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D20" w:rsidRDefault="00B13D20" w:rsidP="00983EA1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E37C6B8" wp14:editId="1D71BB76">
            <wp:extent cx="9359576" cy="5915025"/>
            <wp:effectExtent l="7620" t="0" r="1905" b="1905"/>
            <wp:docPr id="1" name="Рисунок 1" descr="C:\Users\Привет\Desktop\IMG_20210929_2017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Привет\Desktop\IMG_20210929_20175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80654" cy="592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05EE" w:rsidRPr="00F0421B" w:rsidRDefault="00A005EE" w:rsidP="00983EA1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0421B">
        <w:rPr>
          <w:rFonts w:ascii="Times New Roman" w:hAnsi="Times New Roman"/>
          <w:b/>
          <w:color w:val="000000"/>
          <w:sz w:val="24"/>
          <w:szCs w:val="24"/>
        </w:rPr>
        <w:lastRenderedPageBreak/>
        <w:t>1.Пояснительная записка</w:t>
      </w:r>
    </w:p>
    <w:p w:rsidR="00F0421B" w:rsidRPr="00B00050" w:rsidRDefault="00F0421B" w:rsidP="006E2FC4">
      <w:pPr>
        <w:pStyle w:val="aa"/>
        <w:ind w:left="360" w:hanging="360"/>
        <w:jc w:val="both"/>
        <w:rPr>
          <w:rFonts w:ascii="Times New Roman" w:hAnsi="Times New Roman"/>
          <w:lang w:val="ru-RU"/>
        </w:rPr>
      </w:pPr>
      <w:r w:rsidRPr="00B00050">
        <w:rPr>
          <w:rFonts w:ascii="Times New Roman" w:hAnsi="Times New Roman"/>
          <w:lang w:val="ru-RU"/>
        </w:rPr>
        <w:t>Рабочая программа по английскому языку составлена на основе:</w:t>
      </w:r>
    </w:p>
    <w:p w:rsidR="00F0421B" w:rsidRPr="00B00050" w:rsidRDefault="00F0421B" w:rsidP="00F0421B">
      <w:pPr>
        <w:pStyle w:val="aa"/>
        <w:numPr>
          <w:ilvl w:val="0"/>
          <w:numId w:val="11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ф</w:t>
      </w:r>
      <w:r w:rsidRPr="00B00050">
        <w:rPr>
          <w:rFonts w:ascii="Times New Roman" w:hAnsi="Times New Roman"/>
          <w:lang w:val="ru-RU"/>
        </w:rPr>
        <w:t>едерального государственного образовательного стандарта начального общего образования второго поколения;</w:t>
      </w:r>
    </w:p>
    <w:p w:rsidR="00F0421B" w:rsidRPr="00B00050" w:rsidRDefault="00343A8D" w:rsidP="00F0421B">
      <w:pPr>
        <w:pStyle w:val="aa"/>
        <w:numPr>
          <w:ilvl w:val="0"/>
          <w:numId w:val="11"/>
        </w:numPr>
        <w:jc w:val="both"/>
        <w:rPr>
          <w:rFonts w:ascii="Times New Roman" w:hAnsi="Times New Roman"/>
          <w:lang w:val="ru-RU"/>
        </w:rPr>
      </w:pPr>
      <w:r w:rsidRPr="00343A8D">
        <w:rPr>
          <w:rFonts w:ascii="Times New Roman" w:hAnsi="Times New Roman"/>
          <w:lang w:val="ru-RU" w:eastAsia="ar-SA"/>
        </w:rPr>
        <w:t>данная рабочая программа разработана на основании авторской программы курса английского языка Н. И. Быкова, М. Д. Поспелова, к</w:t>
      </w:r>
      <w:r w:rsidR="00852B2F">
        <w:rPr>
          <w:rFonts w:ascii="Times New Roman" w:hAnsi="Times New Roman"/>
          <w:lang w:val="ru-RU" w:eastAsia="ar-SA"/>
        </w:rPr>
        <w:t xml:space="preserve"> УМК «Английский в фокусе» для 2</w:t>
      </w:r>
      <w:r w:rsidRPr="00343A8D">
        <w:rPr>
          <w:rFonts w:ascii="Times New Roman" w:hAnsi="Times New Roman"/>
          <w:lang w:val="ru-RU" w:eastAsia="ar-SA"/>
        </w:rPr>
        <w:t xml:space="preserve"> класса, – М.: </w:t>
      </w:r>
      <w:r w:rsidRPr="00D517E6">
        <w:rPr>
          <w:rFonts w:ascii="Times New Roman" w:hAnsi="Times New Roman"/>
          <w:lang w:eastAsia="ar-SA"/>
        </w:rPr>
        <w:t>Express</w:t>
      </w:r>
      <w:r w:rsidRPr="00343A8D">
        <w:rPr>
          <w:rFonts w:ascii="Times New Roman" w:hAnsi="Times New Roman"/>
          <w:lang w:val="ru-RU" w:eastAsia="ar-SA"/>
        </w:rPr>
        <w:t xml:space="preserve"> </w:t>
      </w:r>
      <w:r w:rsidRPr="00D517E6">
        <w:rPr>
          <w:rFonts w:ascii="Times New Roman" w:hAnsi="Times New Roman"/>
          <w:lang w:eastAsia="ar-SA"/>
        </w:rPr>
        <w:t>Publishing</w:t>
      </w:r>
      <w:r w:rsidRPr="00343A8D">
        <w:rPr>
          <w:rFonts w:ascii="Times New Roman" w:hAnsi="Times New Roman"/>
          <w:lang w:val="ru-RU" w:eastAsia="ar-SA"/>
        </w:rPr>
        <w:t>: Просвещение, 2016 год</w:t>
      </w:r>
    </w:p>
    <w:p w:rsidR="00F0421B" w:rsidRPr="00B00050" w:rsidRDefault="00F0421B" w:rsidP="00F0421B">
      <w:pPr>
        <w:pStyle w:val="aa"/>
        <w:numPr>
          <w:ilvl w:val="0"/>
          <w:numId w:val="11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</w:t>
      </w:r>
      <w:r w:rsidRPr="00B00050">
        <w:rPr>
          <w:rFonts w:ascii="Times New Roman" w:hAnsi="Times New Roman"/>
          <w:lang w:val="ru-RU"/>
        </w:rPr>
        <w:t>сновной образовательной программой начального общего образования МБОУ «</w:t>
      </w:r>
      <w:proofErr w:type="spellStart"/>
      <w:r w:rsidRPr="00B00050">
        <w:rPr>
          <w:rFonts w:ascii="Times New Roman" w:hAnsi="Times New Roman"/>
          <w:lang w:val="ru-RU"/>
        </w:rPr>
        <w:t>Новомарьясо</w:t>
      </w:r>
      <w:r>
        <w:rPr>
          <w:rFonts w:ascii="Times New Roman" w:hAnsi="Times New Roman"/>
          <w:lang w:val="ru-RU"/>
        </w:rPr>
        <w:t>вская</w:t>
      </w:r>
      <w:proofErr w:type="spellEnd"/>
      <w:r>
        <w:rPr>
          <w:rFonts w:ascii="Times New Roman" w:hAnsi="Times New Roman"/>
          <w:lang w:val="ru-RU"/>
        </w:rPr>
        <w:t xml:space="preserve"> СОШ-И»</w:t>
      </w:r>
    </w:p>
    <w:p w:rsidR="00F0421B" w:rsidRPr="00B00050" w:rsidRDefault="00F0421B" w:rsidP="00F0421B">
      <w:pPr>
        <w:pStyle w:val="aa"/>
        <w:numPr>
          <w:ilvl w:val="0"/>
          <w:numId w:val="11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</w:t>
      </w:r>
      <w:r w:rsidRPr="00B00050">
        <w:rPr>
          <w:rFonts w:ascii="Times New Roman" w:hAnsi="Times New Roman"/>
          <w:lang w:val="ru-RU"/>
        </w:rPr>
        <w:t>чебного плана МБОУ</w:t>
      </w:r>
      <w:r w:rsidR="00237E1F">
        <w:rPr>
          <w:rFonts w:ascii="Times New Roman" w:hAnsi="Times New Roman"/>
          <w:lang w:val="ru-RU"/>
        </w:rPr>
        <w:t xml:space="preserve"> «</w:t>
      </w:r>
      <w:proofErr w:type="spellStart"/>
      <w:r w:rsidR="00237E1F">
        <w:rPr>
          <w:rFonts w:ascii="Times New Roman" w:hAnsi="Times New Roman"/>
          <w:lang w:val="ru-RU"/>
        </w:rPr>
        <w:t>Новомарьсовская</w:t>
      </w:r>
      <w:proofErr w:type="spellEnd"/>
      <w:r w:rsidR="00237E1F">
        <w:rPr>
          <w:rFonts w:ascii="Times New Roman" w:hAnsi="Times New Roman"/>
          <w:lang w:val="ru-RU"/>
        </w:rPr>
        <w:t xml:space="preserve"> СОШ-И» на 2021</w:t>
      </w:r>
      <w:r w:rsidRPr="00B00050">
        <w:rPr>
          <w:rFonts w:ascii="Times New Roman" w:hAnsi="Times New Roman"/>
          <w:lang w:val="ru-RU"/>
        </w:rPr>
        <w:t>-20</w:t>
      </w:r>
      <w:r w:rsidR="00237E1F">
        <w:rPr>
          <w:rFonts w:ascii="Times New Roman" w:hAnsi="Times New Roman"/>
          <w:lang w:val="ru-RU"/>
        </w:rPr>
        <w:t>22</w:t>
      </w:r>
      <w:r w:rsidRPr="00B00050">
        <w:rPr>
          <w:rFonts w:ascii="Times New Roman" w:hAnsi="Times New Roman"/>
          <w:lang w:val="ru-RU"/>
        </w:rPr>
        <w:t xml:space="preserve"> </w:t>
      </w:r>
      <w:proofErr w:type="spellStart"/>
      <w:r w:rsidRPr="00B00050">
        <w:rPr>
          <w:rFonts w:ascii="Times New Roman" w:hAnsi="Times New Roman"/>
          <w:lang w:val="ru-RU"/>
        </w:rPr>
        <w:t>уч.г</w:t>
      </w:r>
      <w:proofErr w:type="spellEnd"/>
      <w:r w:rsidRPr="00B00050">
        <w:rPr>
          <w:rFonts w:ascii="Times New Roman" w:hAnsi="Times New Roman"/>
          <w:lang w:val="ru-RU"/>
        </w:rPr>
        <w:t>.</w:t>
      </w:r>
    </w:p>
    <w:p w:rsidR="00F0421B" w:rsidRPr="00B00050" w:rsidRDefault="00F0421B" w:rsidP="00F0421B">
      <w:pPr>
        <w:pStyle w:val="aa"/>
        <w:numPr>
          <w:ilvl w:val="0"/>
          <w:numId w:val="11"/>
        </w:numPr>
        <w:jc w:val="both"/>
        <w:rPr>
          <w:rFonts w:ascii="Times New Roman" w:hAnsi="Times New Roman"/>
          <w:lang w:val="ru-RU"/>
        </w:rPr>
      </w:pPr>
      <w:r w:rsidRPr="00B00050">
        <w:rPr>
          <w:rFonts w:ascii="Times New Roman" w:hAnsi="Times New Roman"/>
          <w:lang w:val="ru-RU"/>
        </w:rPr>
        <w:t>федерального перечня учебников, рекомендованных Министерством образования РФ к использованию в образовательном процессе в общеобразователь</w:t>
      </w:r>
      <w:r w:rsidR="00237E1F">
        <w:rPr>
          <w:rFonts w:ascii="Times New Roman" w:hAnsi="Times New Roman"/>
          <w:lang w:val="ru-RU"/>
        </w:rPr>
        <w:t>ных учреждениях на 2021</w:t>
      </w:r>
      <w:r>
        <w:rPr>
          <w:rFonts w:ascii="Times New Roman" w:hAnsi="Times New Roman"/>
          <w:lang w:val="ru-RU"/>
        </w:rPr>
        <w:t>-20</w:t>
      </w:r>
      <w:r w:rsidR="00852B2F">
        <w:rPr>
          <w:rFonts w:ascii="Times New Roman" w:hAnsi="Times New Roman"/>
          <w:lang w:val="ru-RU"/>
        </w:rPr>
        <w:t>2</w:t>
      </w:r>
      <w:r w:rsidR="00237E1F">
        <w:rPr>
          <w:rFonts w:ascii="Times New Roman" w:hAnsi="Times New Roman"/>
          <w:lang w:val="ru-RU"/>
        </w:rPr>
        <w:t>2</w:t>
      </w:r>
      <w:r w:rsidRPr="00B00050">
        <w:rPr>
          <w:rFonts w:ascii="Times New Roman" w:hAnsi="Times New Roman"/>
          <w:lang w:val="ru-RU"/>
        </w:rPr>
        <w:t xml:space="preserve"> учебный год.</w:t>
      </w:r>
    </w:p>
    <w:p w:rsidR="00A005EE" w:rsidRPr="008678A0" w:rsidRDefault="00A005EE" w:rsidP="00EE0D8E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73F96">
        <w:rPr>
          <w:rFonts w:ascii="Times New Roman" w:hAnsi="Times New Roman"/>
          <w:sz w:val="24"/>
          <w:szCs w:val="24"/>
        </w:rPr>
        <w:t>Изучение иностранного языка</w:t>
      </w:r>
      <w:r>
        <w:rPr>
          <w:rFonts w:ascii="Times New Roman" w:hAnsi="Times New Roman"/>
          <w:sz w:val="24"/>
          <w:szCs w:val="24"/>
        </w:rPr>
        <w:t xml:space="preserve"> (английского языка)</w:t>
      </w:r>
      <w:r w:rsidRPr="00473F96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>о</w:t>
      </w:r>
      <w:r w:rsidRPr="00473F96">
        <w:rPr>
          <w:rFonts w:ascii="Times New Roman" w:hAnsi="Times New Roman"/>
          <w:sz w:val="24"/>
          <w:szCs w:val="24"/>
        </w:rPr>
        <w:t xml:space="preserve"> 2</w:t>
      </w:r>
      <w:r w:rsidR="00F0421B">
        <w:rPr>
          <w:rFonts w:ascii="Times New Roman" w:hAnsi="Times New Roman"/>
          <w:sz w:val="24"/>
          <w:szCs w:val="24"/>
        </w:rPr>
        <w:t xml:space="preserve"> </w:t>
      </w:r>
      <w:r w:rsidRPr="00473F96">
        <w:rPr>
          <w:rFonts w:ascii="Times New Roman" w:hAnsi="Times New Roman"/>
          <w:sz w:val="24"/>
          <w:szCs w:val="24"/>
        </w:rPr>
        <w:t xml:space="preserve">классах, на ступени </w:t>
      </w:r>
      <w:r w:rsidRPr="00AB5F94">
        <w:rPr>
          <w:rFonts w:ascii="Times New Roman" w:hAnsi="Times New Roman"/>
          <w:sz w:val="24"/>
          <w:szCs w:val="24"/>
        </w:rPr>
        <w:t>основной образовательной программы</w:t>
      </w:r>
      <w:r>
        <w:t xml:space="preserve"> </w:t>
      </w:r>
      <w:r w:rsidRPr="00473F96">
        <w:rPr>
          <w:rFonts w:ascii="Times New Roman" w:hAnsi="Times New Roman"/>
          <w:sz w:val="24"/>
          <w:szCs w:val="24"/>
        </w:rPr>
        <w:t>начального</w:t>
      </w:r>
      <w:r>
        <w:rPr>
          <w:rFonts w:ascii="Times New Roman" w:hAnsi="Times New Roman"/>
          <w:sz w:val="24"/>
          <w:szCs w:val="24"/>
        </w:rPr>
        <w:t xml:space="preserve"> общего</w:t>
      </w:r>
      <w:r w:rsidRPr="00473F96">
        <w:rPr>
          <w:rFonts w:ascii="Times New Roman" w:hAnsi="Times New Roman"/>
          <w:sz w:val="24"/>
          <w:szCs w:val="24"/>
        </w:rPr>
        <w:t xml:space="preserve"> образования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2F25">
        <w:rPr>
          <w:rFonts w:ascii="Times New Roman" w:hAnsi="Times New Roman"/>
          <w:sz w:val="24"/>
          <w:szCs w:val="24"/>
        </w:rPr>
        <w:t xml:space="preserve">направлено на достижение следующих </w:t>
      </w:r>
      <w:r w:rsidRPr="00852B2F">
        <w:rPr>
          <w:rFonts w:ascii="Times New Roman" w:hAnsi="Times New Roman"/>
          <w:sz w:val="24"/>
          <w:szCs w:val="24"/>
        </w:rPr>
        <w:t>целей:</w:t>
      </w:r>
    </w:p>
    <w:p w:rsidR="00A005EE" w:rsidRPr="008678A0" w:rsidRDefault="00A005EE" w:rsidP="00EE0D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678A0">
        <w:rPr>
          <w:rFonts w:ascii="Times New Roman" w:hAnsi="Times New Roman"/>
          <w:sz w:val="24"/>
          <w:szCs w:val="24"/>
        </w:rPr>
        <w:t>• формирование умения общаться на английском языке, на элементарном уровне с учётом речевых возможностей и потребностей младших школьников в устной (</w:t>
      </w:r>
      <w:proofErr w:type="spellStart"/>
      <w:r w:rsidRPr="008678A0">
        <w:rPr>
          <w:rFonts w:ascii="Times New Roman" w:hAnsi="Times New Roman"/>
          <w:sz w:val="24"/>
          <w:szCs w:val="24"/>
        </w:rPr>
        <w:t>аудирование</w:t>
      </w:r>
      <w:proofErr w:type="spellEnd"/>
      <w:r w:rsidRPr="008678A0">
        <w:rPr>
          <w:rFonts w:ascii="Times New Roman" w:hAnsi="Times New Roman"/>
          <w:sz w:val="24"/>
          <w:szCs w:val="24"/>
        </w:rPr>
        <w:t xml:space="preserve"> и говорение) и письменной (чтение и письмо) формах; приобщение детей к новому социальному опыту с использованием английского языка: знакомство младших школьников с миром зарубежных сверстников, с детским зарубежным фольклором и доступными образцами художественной литературы;</w:t>
      </w:r>
      <w:proofErr w:type="gramEnd"/>
      <w:r w:rsidRPr="008678A0">
        <w:rPr>
          <w:rFonts w:ascii="Times New Roman" w:hAnsi="Times New Roman"/>
          <w:sz w:val="24"/>
          <w:szCs w:val="24"/>
        </w:rPr>
        <w:t xml:space="preserve"> воспитание дружелюбного отношения к представителям других стран;</w:t>
      </w:r>
    </w:p>
    <w:p w:rsidR="00A005EE" w:rsidRPr="008678A0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678A0">
        <w:rPr>
          <w:rFonts w:ascii="Times New Roman" w:hAnsi="Times New Roman"/>
          <w:sz w:val="24"/>
          <w:szCs w:val="24"/>
        </w:rPr>
        <w:t xml:space="preserve">• развитие речевых, интеллектуальных и познавательных способностей младших школьников, а также их </w:t>
      </w:r>
      <w:proofErr w:type="spellStart"/>
      <w:r w:rsidRPr="008678A0">
        <w:rPr>
          <w:rFonts w:ascii="Times New Roman" w:hAnsi="Times New Roman"/>
          <w:sz w:val="24"/>
          <w:szCs w:val="24"/>
        </w:rPr>
        <w:t>общеучебных</w:t>
      </w:r>
      <w:proofErr w:type="spellEnd"/>
      <w:r w:rsidRPr="008678A0">
        <w:rPr>
          <w:rFonts w:ascii="Times New Roman" w:hAnsi="Times New Roman"/>
          <w:sz w:val="24"/>
          <w:szCs w:val="24"/>
        </w:rPr>
        <w:t xml:space="preserve"> умений; развитие мотивации к дальнейшему овладению английским языком;</w:t>
      </w:r>
    </w:p>
    <w:p w:rsidR="00A005EE" w:rsidRPr="008678A0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678A0">
        <w:rPr>
          <w:rFonts w:ascii="Times New Roman" w:hAnsi="Times New Roman"/>
          <w:sz w:val="24"/>
          <w:szCs w:val="24"/>
        </w:rPr>
        <w:t>• воспитание и разностороннее развитие младшего школьника средствами английского языка;</w:t>
      </w:r>
    </w:p>
    <w:p w:rsidR="00A005EE" w:rsidRPr="008678A0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678A0">
        <w:rPr>
          <w:rFonts w:ascii="Times New Roman" w:hAnsi="Times New Roman"/>
          <w:sz w:val="24"/>
          <w:szCs w:val="24"/>
        </w:rPr>
        <w:t>• формирование представлений об английском языке как средстве общения, позволяющем добиваться взаимопонимания с людьми, говорящими/пишущими на английском языке, узнавать новое через звучащие и письменные тексты; расширение лингвистического кругозора младших школьников; освоение элементарных лингвистических представлений, доступных младшим школьникам и необходимых для овладения устной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78A0">
        <w:rPr>
          <w:rFonts w:ascii="Times New Roman" w:hAnsi="Times New Roman"/>
          <w:sz w:val="24"/>
          <w:szCs w:val="24"/>
        </w:rPr>
        <w:t>письменной речью на английском языке на элементарном уровне;</w:t>
      </w:r>
      <w:proofErr w:type="gramEnd"/>
    </w:p>
    <w:p w:rsidR="00A005EE" w:rsidRPr="008678A0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678A0">
        <w:rPr>
          <w:rFonts w:ascii="Times New Roman" w:hAnsi="Times New Roman"/>
          <w:sz w:val="24"/>
          <w:szCs w:val="24"/>
        </w:rPr>
        <w:t>• обеспечение коммуникативно-психологической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общения;</w:t>
      </w:r>
    </w:p>
    <w:p w:rsidR="00A005EE" w:rsidRPr="008678A0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678A0">
        <w:rPr>
          <w:rFonts w:ascii="Times New Roman" w:hAnsi="Times New Roman"/>
          <w:sz w:val="24"/>
          <w:szCs w:val="24"/>
        </w:rPr>
        <w:t>• развитие личностных качеств младшего школьника, его внимания, мышления, памяти и воображения в процессе участия в моделируемых ситуациях общения, ролевых играх, в ходе овладения языковым материалом;</w:t>
      </w:r>
    </w:p>
    <w:p w:rsidR="00A005EE" w:rsidRPr="008678A0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678A0">
        <w:rPr>
          <w:rFonts w:ascii="Times New Roman" w:hAnsi="Times New Roman"/>
          <w:sz w:val="24"/>
          <w:szCs w:val="24"/>
        </w:rPr>
        <w:t xml:space="preserve">• развитие эмоциональной сферы детей в процессе обучающих игр, учебных спектаклей с использованием английского языка; </w:t>
      </w:r>
    </w:p>
    <w:p w:rsidR="00A005EE" w:rsidRPr="008678A0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678A0">
        <w:rPr>
          <w:rFonts w:ascii="Times New Roman" w:hAnsi="Times New Roman"/>
          <w:sz w:val="24"/>
          <w:szCs w:val="24"/>
        </w:rPr>
        <w:t>• приобщение младших школьников к новому социальному опыту за счёт проигрывания на английском языке различных ролей в игровых ситуациях, типичных для семейного, бытового и учебного общения;</w:t>
      </w:r>
    </w:p>
    <w:p w:rsidR="00A005EE" w:rsidRPr="008678A0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678A0">
        <w:rPr>
          <w:rFonts w:ascii="Times New Roman" w:hAnsi="Times New Roman"/>
          <w:sz w:val="24"/>
          <w:szCs w:val="24"/>
        </w:rPr>
        <w:t>• духовно-нравственное воспитание школьника, понимание и соблюдение им таких нравственных устоев семьи, как любовь к близким, взаимопомощь, уважение к родителям, забота о младших;</w:t>
      </w:r>
      <w:proofErr w:type="gramEnd"/>
    </w:p>
    <w:p w:rsidR="00A005EE" w:rsidRPr="00ED3565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678A0">
        <w:rPr>
          <w:rFonts w:ascii="Times New Roman" w:hAnsi="Times New Roman"/>
          <w:sz w:val="24"/>
          <w:szCs w:val="24"/>
        </w:rPr>
        <w:lastRenderedPageBreak/>
        <w:t xml:space="preserve">• развитие познавательных способностей, овладение умением координированной работы с разными компонентами учебно-методического комплекта (учебником, рабочей тетрадью, </w:t>
      </w:r>
      <w:proofErr w:type="spellStart"/>
      <w:r w:rsidRPr="008678A0">
        <w:rPr>
          <w:rFonts w:ascii="Times New Roman" w:hAnsi="Times New Roman"/>
          <w:sz w:val="24"/>
          <w:szCs w:val="24"/>
        </w:rPr>
        <w:t>аудиоприложением</w:t>
      </w:r>
      <w:proofErr w:type="spellEnd"/>
      <w:r w:rsidRPr="008678A0">
        <w:rPr>
          <w:rFonts w:ascii="Times New Roman" w:hAnsi="Times New Roman"/>
          <w:sz w:val="24"/>
          <w:szCs w:val="24"/>
        </w:rPr>
        <w:t>, мультимедийным приложением и т. д.), умением работать в паре, в группе.</w:t>
      </w:r>
    </w:p>
    <w:p w:rsidR="00A005EE" w:rsidRPr="00ED3565" w:rsidRDefault="00A005EE" w:rsidP="00ED3565">
      <w:pPr>
        <w:spacing w:after="0"/>
        <w:rPr>
          <w:rFonts w:ascii="Times New Roman" w:hAnsi="Times New Roman"/>
          <w:sz w:val="24"/>
          <w:szCs w:val="24"/>
          <w:lang w:eastAsia="en-US"/>
        </w:rPr>
      </w:pPr>
      <w:r w:rsidRPr="00ED3565">
        <w:rPr>
          <w:rFonts w:ascii="Times New Roman" w:hAnsi="Times New Roman"/>
          <w:sz w:val="24"/>
          <w:szCs w:val="24"/>
          <w:lang w:eastAsia="en-US"/>
        </w:rPr>
        <w:t>Общая характеристика учебного предмета</w:t>
      </w:r>
    </w:p>
    <w:p w:rsidR="00A005EE" w:rsidRPr="00473F96" w:rsidRDefault="00A005EE" w:rsidP="00EE0D8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73F96">
        <w:rPr>
          <w:rFonts w:ascii="Times New Roman" w:hAnsi="Times New Roman"/>
          <w:sz w:val="24"/>
          <w:szCs w:val="24"/>
        </w:rPr>
        <w:t>Учебно-методический комплект «Английский в фокусе» предназначен для учащихся 2 классов общеобразовательных учреждений и рассчитан на два часа в неделю.</w:t>
      </w:r>
    </w:p>
    <w:p w:rsidR="00A005EE" w:rsidRDefault="00A005EE" w:rsidP="00EE0D8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73F96">
        <w:rPr>
          <w:rFonts w:ascii="Times New Roman" w:hAnsi="Times New Roman"/>
          <w:sz w:val="24"/>
          <w:szCs w:val="24"/>
        </w:rPr>
        <w:t>Комплект создан с учётом требований Федерального государственного общеобразовательного стандарта начального общего образования, а также в соответствии с Европейскими стандартами в области изучения иностранных языков, что является его отличительной особенностью. Знания и навыки учащихся, работающих по УМК «Английский в фокусе», по окончании начальной школы соотносятся с общеевропейским уровнем А</w:t>
      </w:r>
      <w:proofErr w:type="gramStart"/>
      <w:r w:rsidRPr="00473F96">
        <w:rPr>
          <w:rFonts w:ascii="Times New Roman" w:hAnsi="Times New Roman"/>
          <w:sz w:val="24"/>
          <w:szCs w:val="24"/>
        </w:rPr>
        <w:t>1</w:t>
      </w:r>
      <w:proofErr w:type="gramEnd"/>
      <w:r w:rsidRPr="00473F96">
        <w:rPr>
          <w:rFonts w:ascii="Times New Roman" w:hAnsi="Times New Roman"/>
          <w:sz w:val="24"/>
          <w:szCs w:val="24"/>
        </w:rPr>
        <w:t xml:space="preserve"> в области изучения английского языка. Учащиеся этого уровня понимают и могут употреблять в речи знакомые фразы и выражения, необходимые для выполнения конкретных задач. Они могут представиться, представить других, задавать/отвечать на вопросы в рамках известных им или интересующих их тем. Младшие школьники могут участвовать в несложном разговоре, если собеседник говорит медленно и отчётливо и готов оказать помощь. Они могут писать простые открытки (например, поздравление с праздником), заполнять формуляры, вносить в них свою фамилию, национальность, возраст и т. д.</w:t>
      </w:r>
    </w:p>
    <w:p w:rsidR="00983EA1" w:rsidRPr="004C0D9F" w:rsidRDefault="00983EA1" w:rsidP="00EE0D8E">
      <w:pPr>
        <w:spacing w:after="0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</w:t>
      </w:r>
      <w:r w:rsidRPr="00983EA1">
        <w:rPr>
          <w:rFonts w:ascii="Times New Roman" w:hAnsi="Times New Roman"/>
          <w:sz w:val="24"/>
          <w:szCs w:val="24"/>
        </w:rPr>
        <w:t xml:space="preserve"> классе </w:t>
      </w:r>
      <w:r>
        <w:rPr>
          <w:rFonts w:ascii="Times New Roman" w:hAnsi="Times New Roman"/>
          <w:sz w:val="24"/>
          <w:szCs w:val="24"/>
        </w:rPr>
        <w:t>на изучение предмета отводится 2</w:t>
      </w:r>
      <w:r w:rsidRPr="00983EA1">
        <w:rPr>
          <w:rFonts w:ascii="Times New Roman" w:hAnsi="Times New Roman"/>
          <w:sz w:val="24"/>
          <w:szCs w:val="24"/>
        </w:rPr>
        <w:t xml:space="preserve"> часа в неделю, ч</w:t>
      </w:r>
      <w:r>
        <w:rPr>
          <w:rFonts w:ascii="Times New Roman" w:hAnsi="Times New Roman"/>
          <w:sz w:val="24"/>
          <w:szCs w:val="24"/>
        </w:rPr>
        <w:t xml:space="preserve">то составляет </w:t>
      </w:r>
      <w:r w:rsidR="00ED3565">
        <w:rPr>
          <w:rFonts w:ascii="Times New Roman" w:hAnsi="Times New Roman"/>
          <w:sz w:val="24"/>
          <w:szCs w:val="24"/>
        </w:rPr>
        <w:t>68 часов в год (34</w:t>
      </w:r>
      <w:r w:rsidRPr="00983EA1">
        <w:rPr>
          <w:rFonts w:ascii="Times New Roman" w:hAnsi="Times New Roman"/>
          <w:sz w:val="24"/>
          <w:szCs w:val="24"/>
        </w:rPr>
        <w:t xml:space="preserve"> рабочих недель).</w:t>
      </w:r>
      <w:r w:rsidR="004C0D9F" w:rsidRPr="004C0D9F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</w:p>
    <w:p w:rsidR="00F0421B" w:rsidRDefault="00F0421B" w:rsidP="00F0421B">
      <w:pPr>
        <w:widowControl w:val="0"/>
        <w:shd w:val="clear" w:color="auto" w:fill="FFFFFF"/>
        <w:tabs>
          <w:tab w:val="left" w:pos="2127"/>
        </w:tabs>
        <w:spacing w:after="0"/>
        <w:ind w:firstLine="426"/>
        <w:jc w:val="both"/>
        <w:rPr>
          <w:rFonts w:ascii="Times New Roman" w:hAnsi="Times New Roman"/>
          <w:spacing w:val="-4"/>
          <w:sz w:val="24"/>
          <w:szCs w:val="24"/>
        </w:rPr>
      </w:pPr>
      <w:r w:rsidRPr="00F0421B">
        <w:rPr>
          <w:rFonts w:ascii="Times New Roman" w:hAnsi="Times New Roman"/>
          <w:spacing w:val="-4"/>
          <w:sz w:val="24"/>
          <w:szCs w:val="24"/>
        </w:rPr>
        <w:t xml:space="preserve">Класс </w:t>
      </w:r>
      <w:proofErr w:type="spellStart"/>
      <w:r w:rsidRPr="00F0421B">
        <w:rPr>
          <w:rFonts w:ascii="Times New Roman" w:hAnsi="Times New Roman"/>
          <w:spacing w:val="-4"/>
          <w:sz w:val="24"/>
          <w:szCs w:val="24"/>
        </w:rPr>
        <w:t>разноуровневый</w:t>
      </w:r>
      <w:proofErr w:type="spellEnd"/>
      <w:r w:rsidRPr="00F0421B">
        <w:rPr>
          <w:rFonts w:ascii="Times New Roman" w:hAnsi="Times New Roman"/>
          <w:spacing w:val="-4"/>
          <w:sz w:val="24"/>
          <w:szCs w:val="24"/>
        </w:rPr>
        <w:t xml:space="preserve">. </w:t>
      </w:r>
      <w:r w:rsidR="00237E1F">
        <w:rPr>
          <w:rFonts w:ascii="Times New Roman" w:hAnsi="Times New Roman"/>
          <w:spacing w:val="-4"/>
          <w:sz w:val="24"/>
          <w:szCs w:val="24"/>
        </w:rPr>
        <w:t xml:space="preserve">В </w:t>
      </w:r>
      <w:r w:rsidR="00D6728A">
        <w:rPr>
          <w:rFonts w:ascii="Times New Roman" w:hAnsi="Times New Roman"/>
          <w:spacing w:val="-4"/>
          <w:sz w:val="24"/>
          <w:szCs w:val="24"/>
        </w:rPr>
        <w:t>классе обучается 6</w:t>
      </w:r>
      <w:r w:rsidR="002F494A">
        <w:rPr>
          <w:rFonts w:ascii="Times New Roman" w:hAnsi="Times New Roman"/>
          <w:spacing w:val="-4"/>
          <w:sz w:val="24"/>
          <w:szCs w:val="24"/>
        </w:rPr>
        <w:t xml:space="preserve"> учеников.</w:t>
      </w:r>
      <w:r w:rsidR="00983EA1">
        <w:rPr>
          <w:rFonts w:ascii="Times New Roman" w:hAnsi="Times New Roman"/>
          <w:spacing w:val="-4"/>
          <w:sz w:val="24"/>
          <w:szCs w:val="24"/>
        </w:rPr>
        <w:t xml:space="preserve"> Некоторые ребята испытывают  трудности в изучении иностранного языка и требуют индивидуального подхода</w:t>
      </w:r>
    </w:p>
    <w:p w:rsidR="002F494A" w:rsidRDefault="002F494A" w:rsidP="00F0421B">
      <w:pPr>
        <w:widowControl w:val="0"/>
        <w:shd w:val="clear" w:color="auto" w:fill="FFFFFF"/>
        <w:tabs>
          <w:tab w:val="left" w:pos="2127"/>
        </w:tabs>
        <w:spacing w:after="0"/>
        <w:ind w:firstLine="426"/>
        <w:jc w:val="both"/>
        <w:rPr>
          <w:rFonts w:ascii="Times New Roman" w:hAnsi="Times New Roman"/>
          <w:spacing w:val="-4"/>
          <w:sz w:val="24"/>
          <w:szCs w:val="24"/>
        </w:rPr>
      </w:pPr>
      <w:r w:rsidRPr="006E2FC4">
        <w:rPr>
          <w:rFonts w:ascii="Times New Roman" w:hAnsi="Times New Roman"/>
          <w:spacing w:val="-4"/>
          <w:sz w:val="24"/>
          <w:szCs w:val="24"/>
        </w:rPr>
        <w:t>УМК:</w:t>
      </w:r>
    </w:p>
    <w:p w:rsidR="002516B1" w:rsidRPr="002516B1" w:rsidRDefault="002516B1" w:rsidP="002516B1">
      <w:pPr>
        <w:widowControl w:val="0"/>
        <w:numPr>
          <w:ilvl w:val="0"/>
          <w:numId w:val="12"/>
        </w:numPr>
        <w:shd w:val="clear" w:color="auto" w:fill="FFFFFF"/>
        <w:tabs>
          <w:tab w:val="left" w:pos="2127"/>
        </w:tabs>
        <w:spacing w:after="0"/>
        <w:jc w:val="both"/>
        <w:rPr>
          <w:rFonts w:ascii="Times New Roman" w:hAnsi="Times New Roman"/>
          <w:spacing w:val="-4"/>
          <w:sz w:val="24"/>
          <w:szCs w:val="24"/>
        </w:rPr>
      </w:pPr>
      <w:r w:rsidRPr="002516B1">
        <w:rPr>
          <w:rFonts w:ascii="Times New Roman" w:hAnsi="Times New Roman"/>
          <w:spacing w:val="-4"/>
          <w:sz w:val="24"/>
          <w:szCs w:val="24"/>
        </w:rPr>
        <w:t xml:space="preserve">Быкова Н.И., Дули Дж., Поспелова М.Д., Эванс В. учебник «Английский в фокусе» для 2 класса с </w:t>
      </w:r>
      <w:proofErr w:type="spellStart"/>
      <w:r w:rsidRPr="002516B1">
        <w:rPr>
          <w:rFonts w:ascii="Times New Roman" w:hAnsi="Times New Roman"/>
          <w:spacing w:val="-4"/>
          <w:sz w:val="24"/>
          <w:szCs w:val="24"/>
        </w:rPr>
        <w:t>аудиоприложением</w:t>
      </w:r>
      <w:proofErr w:type="spellEnd"/>
      <w:r w:rsidRPr="002516B1">
        <w:rPr>
          <w:rFonts w:ascii="Times New Roman" w:hAnsi="Times New Roman"/>
          <w:spacing w:val="-4"/>
          <w:sz w:val="24"/>
          <w:szCs w:val="24"/>
        </w:rPr>
        <w:t>. – М.: </w:t>
      </w:r>
      <w:proofErr w:type="spellStart"/>
      <w:r w:rsidRPr="002516B1">
        <w:rPr>
          <w:rFonts w:ascii="Times New Roman" w:hAnsi="Times New Roman"/>
          <w:spacing w:val="-4"/>
          <w:sz w:val="24"/>
          <w:szCs w:val="24"/>
        </w:rPr>
        <w:t>Express</w:t>
      </w:r>
      <w:proofErr w:type="spellEnd"/>
      <w:r w:rsidRPr="002516B1">
        <w:rPr>
          <w:rFonts w:ascii="Times New Roman" w:hAnsi="Times New Roman"/>
          <w:spacing w:val="-4"/>
          <w:sz w:val="24"/>
          <w:szCs w:val="24"/>
        </w:rPr>
        <w:t> </w:t>
      </w:r>
      <w:proofErr w:type="spellStart"/>
      <w:r w:rsidRPr="002516B1">
        <w:rPr>
          <w:rFonts w:ascii="Times New Roman" w:hAnsi="Times New Roman"/>
          <w:spacing w:val="-4"/>
          <w:sz w:val="24"/>
          <w:szCs w:val="24"/>
        </w:rPr>
        <w:t>Publishing:Просвещение</w:t>
      </w:r>
      <w:proofErr w:type="spellEnd"/>
      <w:r w:rsidRPr="002516B1">
        <w:rPr>
          <w:rFonts w:ascii="Times New Roman" w:hAnsi="Times New Roman"/>
          <w:spacing w:val="-4"/>
          <w:sz w:val="24"/>
          <w:szCs w:val="24"/>
        </w:rPr>
        <w:t>, 2016.</w:t>
      </w:r>
    </w:p>
    <w:p w:rsidR="002516B1" w:rsidRPr="002516B1" w:rsidRDefault="002516B1" w:rsidP="002516B1">
      <w:pPr>
        <w:widowControl w:val="0"/>
        <w:numPr>
          <w:ilvl w:val="0"/>
          <w:numId w:val="12"/>
        </w:numPr>
        <w:shd w:val="clear" w:color="auto" w:fill="FFFFFF"/>
        <w:tabs>
          <w:tab w:val="left" w:pos="2127"/>
        </w:tabs>
        <w:spacing w:after="0"/>
        <w:jc w:val="both"/>
        <w:rPr>
          <w:rFonts w:ascii="Times New Roman" w:hAnsi="Times New Roman"/>
          <w:spacing w:val="-4"/>
          <w:sz w:val="24"/>
          <w:szCs w:val="24"/>
        </w:rPr>
      </w:pPr>
      <w:r w:rsidRPr="002516B1">
        <w:rPr>
          <w:rFonts w:ascii="Times New Roman" w:hAnsi="Times New Roman"/>
          <w:spacing w:val="-4"/>
          <w:sz w:val="24"/>
          <w:szCs w:val="24"/>
        </w:rPr>
        <w:t xml:space="preserve">Быкова Н.И., Поспелова М.Д., Эванс В., Дули Дж. «Английский в фокусе». Книга для учителя к учебнику 2 класса общеобразовательных учреждений. М.: </w:t>
      </w:r>
      <w:proofErr w:type="spellStart"/>
      <w:r w:rsidRPr="002516B1">
        <w:rPr>
          <w:rFonts w:ascii="Times New Roman" w:hAnsi="Times New Roman"/>
          <w:spacing w:val="-4"/>
          <w:sz w:val="24"/>
          <w:szCs w:val="24"/>
        </w:rPr>
        <w:t>Express</w:t>
      </w:r>
      <w:proofErr w:type="spellEnd"/>
      <w:r w:rsidRPr="002516B1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2516B1">
        <w:rPr>
          <w:rFonts w:ascii="Times New Roman" w:hAnsi="Times New Roman"/>
          <w:spacing w:val="-4"/>
          <w:sz w:val="24"/>
          <w:szCs w:val="24"/>
        </w:rPr>
        <w:t>Publishing</w:t>
      </w:r>
      <w:proofErr w:type="spellEnd"/>
      <w:r w:rsidRPr="002516B1">
        <w:rPr>
          <w:rFonts w:ascii="Times New Roman" w:hAnsi="Times New Roman"/>
          <w:spacing w:val="-4"/>
          <w:sz w:val="24"/>
          <w:szCs w:val="24"/>
        </w:rPr>
        <w:t>: Просвещение, 2016.</w:t>
      </w:r>
    </w:p>
    <w:p w:rsidR="002516B1" w:rsidRPr="002516B1" w:rsidRDefault="002516B1" w:rsidP="002516B1">
      <w:pPr>
        <w:widowControl w:val="0"/>
        <w:numPr>
          <w:ilvl w:val="0"/>
          <w:numId w:val="12"/>
        </w:numPr>
        <w:shd w:val="clear" w:color="auto" w:fill="FFFFFF"/>
        <w:tabs>
          <w:tab w:val="left" w:pos="2127"/>
        </w:tabs>
        <w:spacing w:after="0"/>
        <w:jc w:val="both"/>
        <w:rPr>
          <w:rFonts w:ascii="Times New Roman" w:hAnsi="Times New Roman"/>
          <w:spacing w:val="-4"/>
          <w:sz w:val="24"/>
          <w:szCs w:val="24"/>
        </w:rPr>
      </w:pPr>
      <w:r w:rsidRPr="002516B1">
        <w:rPr>
          <w:rFonts w:ascii="Times New Roman" w:hAnsi="Times New Roman"/>
          <w:spacing w:val="-4"/>
          <w:sz w:val="24"/>
          <w:szCs w:val="24"/>
        </w:rPr>
        <w:t xml:space="preserve">Быкова Н.И., Поспелова М.Д., Эванс В., Дули Дж. «Английский в фокусе». Рабочая тетрадь к учебнику 2 класса общеобразовательных учреждений. М.: </w:t>
      </w:r>
      <w:proofErr w:type="spellStart"/>
      <w:r w:rsidRPr="002516B1">
        <w:rPr>
          <w:rFonts w:ascii="Times New Roman" w:hAnsi="Times New Roman"/>
          <w:spacing w:val="-4"/>
          <w:sz w:val="24"/>
          <w:szCs w:val="24"/>
        </w:rPr>
        <w:t>Express</w:t>
      </w:r>
      <w:proofErr w:type="spellEnd"/>
      <w:r w:rsidRPr="002516B1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2516B1">
        <w:rPr>
          <w:rFonts w:ascii="Times New Roman" w:hAnsi="Times New Roman"/>
          <w:spacing w:val="-4"/>
          <w:sz w:val="24"/>
          <w:szCs w:val="24"/>
        </w:rPr>
        <w:t>Publishing</w:t>
      </w:r>
      <w:proofErr w:type="spellEnd"/>
      <w:r w:rsidRPr="002516B1">
        <w:rPr>
          <w:rFonts w:ascii="Times New Roman" w:hAnsi="Times New Roman"/>
          <w:spacing w:val="-4"/>
          <w:sz w:val="24"/>
          <w:szCs w:val="24"/>
        </w:rPr>
        <w:t>: Просвещение, 2016.</w:t>
      </w:r>
    </w:p>
    <w:p w:rsidR="002516B1" w:rsidRPr="002516B1" w:rsidRDefault="002516B1" w:rsidP="002516B1">
      <w:pPr>
        <w:widowControl w:val="0"/>
        <w:numPr>
          <w:ilvl w:val="0"/>
          <w:numId w:val="12"/>
        </w:numPr>
        <w:shd w:val="clear" w:color="auto" w:fill="FFFFFF"/>
        <w:tabs>
          <w:tab w:val="left" w:pos="2127"/>
        </w:tabs>
        <w:spacing w:after="0"/>
        <w:jc w:val="both"/>
        <w:rPr>
          <w:rFonts w:ascii="Times New Roman" w:hAnsi="Times New Roman"/>
          <w:spacing w:val="-4"/>
          <w:sz w:val="24"/>
          <w:szCs w:val="24"/>
        </w:rPr>
      </w:pPr>
      <w:r w:rsidRPr="002516B1">
        <w:rPr>
          <w:rFonts w:ascii="Times New Roman" w:hAnsi="Times New Roman"/>
          <w:spacing w:val="-4"/>
          <w:sz w:val="24"/>
          <w:szCs w:val="24"/>
        </w:rPr>
        <w:t>.Сайт дополнительных образовательных ресурсов УМК «Английский в фокусе» http://www.prosv.ru/umk/spotlight</w:t>
      </w:r>
    </w:p>
    <w:p w:rsidR="00F0421B" w:rsidRPr="00F0421B" w:rsidRDefault="00F0421B" w:rsidP="00F0421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0421B">
        <w:rPr>
          <w:rFonts w:ascii="Times New Roman" w:hAnsi="Times New Roman"/>
          <w:sz w:val="24"/>
          <w:szCs w:val="24"/>
        </w:rPr>
        <w:t xml:space="preserve">В случае болезни учителя, курсовой переподготовки, поездках на семинары, больничного листа, уроки </w:t>
      </w:r>
      <w:proofErr w:type="gramStart"/>
      <w:r w:rsidRPr="00F0421B">
        <w:rPr>
          <w:rFonts w:ascii="Times New Roman" w:hAnsi="Times New Roman"/>
          <w:sz w:val="24"/>
          <w:szCs w:val="24"/>
        </w:rPr>
        <w:t>согласно</w:t>
      </w:r>
      <w:proofErr w:type="gramEnd"/>
      <w:r w:rsidRPr="00F0421B">
        <w:rPr>
          <w:rFonts w:ascii="Times New Roman" w:hAnsi="Times New Roman"/>
          <w:sz w:val="24"/>
          <w:szCs w:val="24"/>
        </w:rPr>
        <w:t xml:space="preserve">  рабочей программы, будет  проводить другой учитель соответствующего профиля. Возможен вариант переноса тем уроков во внеурочное время (элективные учебные предметы, факультативы, консультации, предметные недели).</w:t>
      </w:r>
      <w:r w:rsidRPr="00F042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0421B">
        <w:rPr>
          <w:rFonts w:ascii="Times New Roman" w:hAnsi="Times New Roman"/>
          <w:sz w:val="24"/>
          <w:szCs w:val="24"/>
        </w:rPr>
        <w:t>В случае карантина, актированных дней возможно внесение изменений в график годового календарного учебного года по продлению учебного года, либо перенос каникулярных периодов в другое время.</w:t>
      </w:r>
    </w:p>
    <w:p w:rsidR="00A005EE" w:rsidRPr="00EE0D8E" w:rsidRDefault="00C9318E" w:rsidP="00983EA1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</w:t>
      </w:r>
      <w:r w:rsidR="00A005EE" w:rsidRPr="00EE0D8E">
        <w:rPr>
          <w:rFonts w:ascii="Times New Roman" w:hAnsi="Times New Roman"/>
          <w:b/>
          <w:color w:val="000000"/>
          <w:sz w:val="24"/>
          <w:szCs w:val="24"/>
        </w:rPr>
        <w:t>. Планируемые резуль</w:t>
      </w:r>
      <w:r w:rsidR="008071EA">
        <w:rPr>
          <w:rFonts w:ascii="Times New Roman" w:hAnsi="Times New Roman"/>
          <w:b/>
          <w:color w:val="000000"/>
          <w:sz w:val="24"/>
          <w:szCs w:val="24"/>
        </w:rPr>
        <w:t>таты</w:t>
      </w:r>
      <w:r w:rsidR="004C0D9F">
        <w:rPr>
          <w:rFonts w:ascii="Times New Roman" w:hAnsi="Times New Roman"/>
          <w:b/>
          <w:color w:val="000000"/>
          <w:sz w:val="24"/>
          <w:szCs w:val="24"/>
        </w:rPr>
        <w:tab/>
      </w:r>
      <w:r w:rsidR="00A005EE" w:rsidRPr="00EE0D8E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 xml:space="preserve">В результате освоения основной образовательной программы начального общего образования учащиеся достигают личностные, </w:t>
      </w:r>
      <w:proofErr w:type="spellStart"/>
      <w:r w:rsidRPr="00983EA1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983EA1">
        <w:rPr>
          <w:rFonts w:ascii="Times New Roman" w:hAnsi="Times New Roman"/>
          <w:sz w:val="24"/>
          <w:szCs w:val="24"/>
        </w:rPr>
        <w:t xml:space="preserve"> и предметные результаты.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Личностными результатами являются: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lastRenderedPageBreak/>
        <w:t>• общее представление о мире как многоязычном и поликультурном сообществе;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осознание себя гражданином своей страны;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осознание языка, в том числе иностранного, как основного средства общения между людьми;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A005EE" w:rsidRPr="00EE0D8E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83EA1">
        <w:rPr>
          <w:rFonts w:ascii="Times New Roman" w:hAnsi="Times New Roman"/>
          <w:sz w:val="24"/>
          <w:szCs w:val="24"/>
        </w:rPr>
        <w:t>Метапредметными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результатами изучения английского языка в начальной школе являются: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развитие умения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 xml:space="preserve">• расширение общего лингвистического кругозора младшего школьника; 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развитие познавательной, эмоциональной и волевой сфер младшего школьника;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формирование мотивации к изучению иностранного языка;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владение умением координированной работы с разными компонентами учебно-методического комплекта (учебником, аудиодиском и т. д.).</w:t>
      </w:r>
    </w:p>
    <w:p w:rsidR="00A005EE" w:rsidRPr="002F494A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Предметными результатами изучения английского языка в начальной школе являются: овладение начальными представлениями о нормах английского языка (фонетических, лексических, грамматических); умение (в объёме содержания курса) находить и сравнивать такие языковые единицы, как звук, буква, слово.</w:t>
      </w:r>
    </w:p>
    <w:p w:rsidR="00A005EE" w:rsidRPr="002F494A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2F494A">
        <w:rPr>
          <w:rFonts w:ascii="Times New Roman" w:hAnsi="Times New Roman"/>
          <w:sz w:val="24"/>
          <w:szCs w:val="24"/>
        </w:rPr>
        <w:t>В коммуникативной сфере, т. е. во владении английским языком как средством общения):</w:t>
      </w:r>
      <w:proofErr w:type="gramEnd"/>
    </w:p>
    <w:p w:rsidR="00A005EE" w:rsidRPr="002F494A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Речевая компетенция в следующих видах речевой деятельности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В говорении: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• вести элементарный этикетный диалог в ограниченном круге типичных ситуаций общения, диалог-расспрос (вопрос-ответ) и диалог-побуждение к действию;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• уметь на элементарном уровне рассказывать о себе/семье/друге, описывать предмет/картинку, кратко характеризовать персонаж.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2F494A">
        <w:rPr>
          <w:rFonts w:ascii="Times New Roman" w:hAnsi="Times New Roman"/>
          <w:sz w:val="24"/>
          <w:szCs w:val="24"/>
        </w:rPr>
        <w:t>аудировании</w:t>
      </w:r>
      <w:proofErr w:type="spellEnd"/>
      <w:r w:rsidRPr="00EE0D8E">
        <w:rPr>
          <w:rFonts w:ascii="Times New Roman" w:hAnsi="Times New Roman"/>
          <w:sz w:val="24"/>
          <w:szCs w:val="24"/>
        </w:rPr>
        <w:t>: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В чтении: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• читать вслух небольшие тексты, построенные на изученном языковом материале, соблюдая правила чтения и нужную интонацию;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 xml:space="preserve">• читать про себя тексты, включающие как изученный языковой материал, так и отдельные новые слова, и понимать их основное содержание, находить в тексте нужную информацию. 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В письменной речи: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• владеть техникой письма;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• писать с опорой на образец поздравление с праздником и короткое личное письмо.</w:t>
      </w:r>
    </w:p>
    <w:p w:rsidR="00A005EE" w:rsidRPr="002F494A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Языковая компетенция (владение языковыми средствами)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адекватное произношение и различение на слух всех звуков английского языка, соблюдение правильного ударения в словах и фразах;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lastRenderedPageBreak/>
        <w:t>• соблюдение особенностей интонации основных типов предложений;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применение основных правил чтения и орфографии, изученных в курсе начальной школы;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распознавание и употребление в речи изученных в курсе начальной школы лексических единиц (слов, словосочетаний, оценочной лексики, речевых клише) и грамматических явлений;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делать обобщения на основе структурно-функциональных схем простого предложения.</w:t>
      </w:r>
    </w:p>
    <w:p w:rsidR="00A005EE" w:rsidRPr="006E2FC4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E2FC4">
        <w:rPr>
          <w:rFonts w:ascii="Times New Roman" w:hAnsi="Times New Roman"/>
          <w:sz w:val="24"/>
          <w:szCs w:val="24"/>
        </w:rPr>
        <w:t>Социокультурная осведомлённость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знание названий стран изучаемого языка, некоторых литературных персонажей известных детских произведений, сюжетов некоторых популярных сказок, написанных на английском языке, небольших произведений детского фольклора (стихов, песен); знание элементарных норм речевого и неречевого поведения, принятых в англоговорящих странах.</w:t>
      </w:r>
    </w:p>
    <w:p w:rsidR="00A005EE" w:rsidRPr="002F494A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В познавательной сфере: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 xml:space="preserve">• умение сравнивать языковые явления родного и английского языков на уровне отдельных звуков, букв, слов, словосочетаний, </w:t>
      </w:r>
      <w:proofErr w:type="spellStart"/>
      <w:r w:rsidRPr="00EE0D8E">
        <w:rPr>
          <w:rFonts w:ascii="Times New Roman" w:hAnsi="Times New Roman"/>
          <w:sz w:val="24"/>
          <w:szCs w:val="24"/>
        </w:rPr>
        <w:t>простыхпредложений</w:t>
      </w:r>
      <w:proofErr w:type="spellEnd"/>
      <w:r w:rsidRPr="00EE0D8E">
        <w:rPr>
          <w:rFonts w:ascii="Times New Roman" w:hAnsi="Times New Roman"/>
          <w:sz w:val="24"/>
          <w:szCs w:val="24"/>
        </w:rPr>
        <w:t>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 xml:space="preserve">• умение опознавать грамматические явления, отсутствующие в родном языке, например артикли; 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систематизировать слова, например по тематическому принципу;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пользоваться языковой догадкой, например при опознавании интернационализмов;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совершенствование приёмов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пользоваться справочным материалом, представленным в виде таблиц, схем, правил;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пользоваться двуязычным словарём учебника (в том числе транскрипцией), компьютерным словарём;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осуществлять самонаблюдение и самооценку в доступных младшему школьнику пределах.</w:t>
      </w:r>
    </w:p>
    <w:p w:rsidR="00A005EE" w:rsidRPr="002F494A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В ценностно-ориентационной сфере: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• представление об английском языке как средстве выражения мыслей, чувств, эмоций;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• 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A005EE" w:rsidRPr="002F494A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В эстетической сфере: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• владение элементарными средствами выражения чувств и эмоций на иностранном языке;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• развитие чувства прекрасного в процессе знакомства с образцами доступной детской литературы.</w:t>
      </w:r>
    </w:p>
    <w:p w:rsidR="00A005EE" w:rsidRPr="002F494A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В трудовой сфере: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следовать намеченному плану в своём учебном труде;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 xml:space="preserve">• умение вести словарь (словарную тетрадь). 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Коммуникативные умения по видам речевой деятельности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В русле говорения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lastRenderedPageBreak/>
        <w:t>1. Диалогическая форма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Уметь вести: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этикетные диалоги в типичных ситуациях бытового, учебно-трудового и межкультурного общения, в том числе полученные с помощью средств коммуникации;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диалог-расспрос (запрос информации и ответ на него);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диалог-побуждение к действию.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2. Монологическая форма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Уметь пользоваться: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основными коммуникативными типами речи: описание, рассказ, характеристика (персонажей).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 xml:space="preserve">В русле </w:t>
      </w:r>
      <w:proofErr w:type="spellStart"/>
      <w:r w:rsidRPr="00983EA1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983EA1">
        <w:rPr>
          <w:rFonts w:ascii="Times New Roman" w:hAnsi="Times New Roman"/>
          <w:sz w:val="24"/>
          <w:szCs w:val="24"/>
        </w:rPr>
        <w:t xml:space="preserve"> воспринимать на слух и понимать: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речь учителя и одноклассников в процессе общения на уроке и вербально/</w:t>
      </w:r>
      <w:proofErr w:type="spellStart"/>
      <w:r w:rsidRPr="00983EA1">
        <w:rPr>
          <w:rFonts w:ascii="Times New Roman" w:hAnsi="Times New Roman"/>
          <w:sz w:val="24"/>
          <w:szCs w:val="24"/>
        </w:rPr>
        <w:t>невербально</w:t>
      </w:r>
      <w:proofErr w:type="spellEnd"/>
      <w:r w:rsidRPr="00983EA1">
        <w:rPr>
          <w:rFonts w:ascii="Times New Roman" w:hAnsi="Times New Roman"/>
          <w:sz w:val="24"/>
          <w:szCs w:val="24"/>
        </w:rPr>
        <w:t xml:space="preserve"> реагировать на </w:t>
      </w:r>
      <w:proofErr w:type="gramStart"/>
      <w:r w:rsidRPr="00983EA1">
        <w:rPr>
          <w:rFonts w:ascii="Times New Roman" w:hAnsi="Times New Roman"/>
          <w:sz w:val="24"/>
          <w:szCs w:val="24"/>
        </w:rPr>
        <w:t>услышанное</w:t>
      </w:r>
      <w:proofErr w:type="gramEnd"/>
      <w:r w:rsidRPr="00983EA1">
        <w:rPr>
          <w:rFonts w:ascii="Times New Roman" w:hAnsi="Times New Roman"/>
          <w:sz w:val="24"/>
          <w:szCs w:val="24"/>
        </w:rPr>
        <w:t>;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В русле чтения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Читать: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вслух небольшие тексты, построенные на изученном языковом материале;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 д.).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В русле письма</w:t>
      </w:r>
    </w:p>
    <w:p w:rsidR="00A005EE" w:rsidRPr="00EE0D8E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 xml:space="preserve">Владеть: 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умением выписывать из текста слова, словосочетания и предложения;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основами письменной речи: писать по образцу поздравление с праздником, короткое личное письмо.</w:t>
      </w:r>
    </w:p>
    <w:p w:rsidR="00A005EE" w:rsidRPr="00983EA1" w:rsidRDefault="00A005EE" w:rsidP="00EE0D8E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Языковые средства и навыки пользования ими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 xml:space="preserve">Графика, каллиграфия, орфография. Все буквы английского алфавита. Основные буквосочетания. </w:t>
      </w:r>
      <w:proofErr w:type="spellStart"/>
      <w:proofErr w:type="gramStart"/>
      <w:r w:rsidRPr="00983EA1">
        <w:rPr>
          <w:rFonts w:ascii="Times New Roman" w:hAnsi="Times New Roman"/>
          <w:sz w:val="24"/>
          <w:szCs w:val="24"/>
        </w:rPr>
        <w:t>Звуко</w:t>
      </w:r>
      <w:proofErr w:type="spellEnd"/>
      <w:r w:rsidRPr="00983EA1">
        <w:rPr>
          <w:rFonts w:ascii="Times New Roman" w:hAnsi="Times New Roman"/>
          <w:sz w:val="24"/>
          <w:szCs w:val="24"/>
        </w:rPr>
        <w:t>-буквенные</w:t>
      </w:r>
      <w:proofErr w:type="gramEnd"/>
      <w:r w:rsidRPr="00983EA1">
        <w:rPr>
          <w:rFonts w:ascii="Times New Roman" w:hAnsi="Times New Roman"/>
          <w:sz w:val="24"/>
          <w:szCs w:val="24"/>
        </w:rPr>
        <w:t xml:space="preserve">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Фонетическая сторона речи. Адекватное произношение и различение на слух всех звуков и 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Дифтонги. Связующее “r” (</w:t>
      </w:r>
      <w:proofErr w:type="spellStart"/>
      <w:r w:rsidRPr="00983EA1">
        <w:rPr>
          <w:rFonts w:ascii="Times New Roman" w:hAnsi="Times New Roman"/>
          <w:sz w:val="24"/>
          <w:szCs w:val="24"/>
        </w:rPr>
        <w:t>there</w:t>
      </w:r>
      <w:proofErr w:type="spellEnd"/>
      <w:r w:rsidRPr="00983E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3EA1">
        <w:rPr>
          <w:rFonts w:ascii="Times New Roman" w:hAnsi="Times New Roman"/>
          <w:sz w:val="24"/>
          <w:szCs w:val="24"/>
        </w:rPr>
        <w:t>is</w:t>
      </w:r>
      <w:proofErr w:type="spellEnd"/>
      <w:r w:rsidRPr="00983EA1">
        <w:rPr>
          <w:rFonts w:ascii="Times New Roman" w:hAnsi="Times New Roman"/>
          <w:sz w:val="24"/>
          <w:szCs w:val="24"/>
        </w:rPr>
        <w:t>/</w:t>
      </w:r>
      <w:proofErr w:type="spellStart"/>
      <w:r w:rsidRPr="00983EA1">
        <w:rPr>
          <w:rFonts w:ascii="Times New Roman" w:hAnsi="Times New Roman"/>
          <w:sz w:val="24"/>
          <w:szCs w:val="24"/>
        </w:rPr>
        <w:t>there</w:t>
      </w:r>
      <w:proofErr w:type="spellEnd"/>
      <w:r w:rsidRPr="00983E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3EA1">
        <w:rPr>
          <w:rFonts w:ascii="Times New Roman" w:hAnsi="Times New Roman"/>
          <w:sz w:val="24"/>
          <w:szCs w:val="24"/>
        </w:rPr>
        <w:t>are</w:t>
      </w:r>
      <w:proofErr w:type="spellEnd"/>
      <w:r w:rsidRPr="00983EA1">
        <w:rPr>
          <w:rFonts w:ascii="Times New Roman" w:hAnsi="Times New Roman"/>
          <w:sz w:val="24"/>
          <w:szCs w:val="24"/>
        </w:rPr>
        <w:t xml:space="preserve">). Ударение в слове, фразе. Отсутствие ударения на служебных словах (артиклях, союзах, предлогах). Членение предложений на смысловые группы. Ритмико-интонационные особенности </w:t>
      </w:r>
      <w:proofErr w:type="gramStart"/>
      <w:r w:rsidRPr="00983EA1">
        <w:rPr>
          <w:rFonts w:ascii="Times New Roman" w:hAnsi="Times New Roman"/>
          <w:sz w:val="24"/>
          <w:szCs w:val="24"/>
        </w:rPr>
        <w:t>повествовательного</w:t>
      </w:r>
      <w:proofErr w:type="gramEnd"/>
      <w:r w:rsidRPr="00983EA1">
        <w:rPr>
          <w:rFonts w:ascii="Times New Roman" w:hAnsi="Times New Roman"/>
          <w:sz w:val="24"/>
          <w:szCs w:val="24"/>
        </w:rPr>
        <w:t>, побудительного и вопросительного (общий и специальный вопросы) предложений. Интонация перечисления. Чтение по транскрипции изученных слов.</w:t>
      </w:r>
    </w:p>
    <w:p w:rsidR="00A005EE" w:rsidRPr="00EE0D8E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Лексическая сторона речи.</w:t>
      </w:r>
      <w:r w:rsidRPr="00EE0D8E">
        <w:rPr>
          <w:rFonts w:ascii="Times New Roman" w:hAnsi="Times New Roman"/>
          <w:sz w:val="24"/>
          <w:szCs w:val="24"/>
        </w:rPr>
        <w:t xml:space="preserve"> Лексические единицы, обслуживающие ситуации общения в пределах тематики начальной школы, в объёме 500лексических единиц для двустороннего (рецептивного и продуктивного</w:t>
      </w:r>
      <w:proofErr w:type="gramStart"/>
      <w:r w:rsidRPr="00EE0D8E">
        <w:rPr>
          <w:rFonts w:ascii="Times New Roman" w:hAnsi="Times New Roman"/>
          <w:sz w:val="24"/>
          <w:szCs w:val="24"/>
        </w:rPr>
        <w:t>)у</w:t>
      </w:r>
      <w:proofErr w:type="gramEnd"/>
      <w:r w:rsidRPr="00EE0D8E">
        <w:rPr>
          <w:rFonts w:ascii="Times New Roman" w:hAnsi="Times New Roman"/>
          <w:sz w:val="24"/>
          <w:szCs w:val="24"/>
        </w:rPr>
        <w:t xml:space="preserve">своения, простейшие устойчивые словосочетания,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 </w:t>
      </w:r>
      <w:proofErr w:type="spellStart"/>
      <w:r w:rsidRPr="00EE0D8E">
        <w:rPr>
          <w:rFonts w:ascii="Times New Roman" w:hAnsi="Times New Roman"/>
          <w:sz w:val="24"/>
          <w:szCs w:val="24"/>
        </w:rPr>
        <w:t>project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D8E">
        <w:rPr>
          <w:rFonts w:ascii="Times New Roman" w:hAnsi="Times New Roman"/>
          <w:sz w:val="24"/>
          <w:szCs w:val="24"/>
        </w:rPr>
        <w:t>portfolio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D8E">
        <w:rPr>
          <w:rFonts w:ascii="Times New Roman" w:hAnsi="Times New Roman"/>
          <w:sz w:val="24"/>
          <w:szCs w:val="24"/>
        </w:rPr>
        <w:t>garage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D8E">
        <w:rPr>
          <w:rFonts w:ascii="Times New Roman" w:hAnsi="Times New Roman"/>
          <w:sz w:val="24"/>
          <w:szCs w:val="24"/>
        </w:rPr>
        <w:t>tennis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). Начальное представление о способах словообразования: </w:t>
      </w:r>
      <w:r w:rsidRPr="00EE0D8E">
        <w:rPr>
          <w:rFonts w:ascii="Times New Roman" w:hAnsi="Times New Roman"/>
          <w:sz w:val="24"/>
          <w:szCs w:val="24"/>
        </w:rPr>
        <w:lastRenderedPageBreak/>
        <w:t xml:space="preserve">суффиксация (суффиксы </w:t>
      </w:r>
      <w:proofErr w:type="gramStart"/>
      <w:r w:rsidRPr="00EE0D8E">
        <w:rPr>
          <w:rFonts w:ascii="Times New Roman" w:hAnsi="Times New Roman"/>
          <w:sz w:val="24"/>
          <w:szCs w:val="24"/>
        </w:rPr>
        <w:t>-</w:t>
      </w:r>
      <w:proofErr w:type="spellStart"/>
      <w:r w:rsidRPr="00EE0D8E">
        <w:rPr>
          <w:rFonts w:ascii="Times New Roman" w:hAnsi="Times New Roman"/>
          <w:sz w:val="24"/>
          <w:szCs w:val="24"/>
        </w:rPr>
        <w:t>е</w:t>
      </w:r>
      <w:proofErr w:type="gramEnd"/>
      <w:r w:rsidRPr="00EE0D8E">
        <w:rPr>
          <w:rFonts w:ascii="Times New Roman" w:hAnsi="Times New Roman"/>
          <w:sz w:val="24"/>
          <w:szCs w:val="24"/>
        </w:rPr>
        <w:t>r</w:t>
      </w:r>
      <w:proofErr w:type="spellEnd"/>
      <w:r w:rsidRPr="00EE0D8E">
        <w:rPr>
          <w:rFonts w:ascii="Times New Roman" w:hAnsi="Times New Roman"/>
          <w:sz w:val="24"/>
          <w:szCs w:val="24"/>
        </w:rPr>
        <w:t>, -от, -</w:t>
      </w:r>
      <w:proofErr w:type="spellStart"/>
      <w:r w:rsidRPr="00EE0D8E">
        <w:rPr>
          <w:rFonts w:ascii="Times New Roman" w:hAnsi="Times New Roman"/>
          <w:sz w:val="24"/>
          <w:szCs w:val="24"/>
        </w:rPr>
        <w:t>tion</w:t>
      </w:r>
      <w:proofErr w:type="spellEnd"/>
      <w:r w:rsidRPr="00EE0D8E">
        <w:rPr>
          <w:rFonts w:ascii="Times New Roman" w:hAnsi="Times New Roman"/>
          <w:sz w:val="24"/>
          <w:szCs w:val="24"/>
        </w:rPr>
        <w:t>, -</w:t>
      </w:r>
      <w:proofErr w:type="spellStart"/>
      <w:r w:rsidRPr="00EE0D8E">
        <w:rPr>
          <w:rFonts w:ascii="Times New Roman" w:hAnsi="Times New Roman"/>
          <w:sz w:val="24"/>
          <w:szCs w:val="24"/>
        </w:rPr>
        <w:t>ist</w:t>
      </w:r>
      <w:proofErr w:type="spellEnd"/>
      <w:r w:rsidRPr="00EE0D8E">
        <w:rPr>
          <w:rFonts w:ascii="Times New Roman" w:hAnsi="Times New Roman"/>
          <w:sz w:val="24"/>
          <w:szCs w:val="24"/>
        </w:rPr>
        <w:t>, -</w:t>
      </w:r>
      <w:proofErr w:type="spellStart"/>
      <w:r w:rsidRPr="00EE0D8E">
        <w:rPr>
          <w:rFonts w:ascii="Times New Roman" w:hAnsi="Times New Roman"/>
          <w:sz w:val="24"/>
          <w:szCs w:val="24"/>
        </w:rPr>
        <w:t>ful</w:t>
      </w:r>
      <w:proofErr w:type="spellEnd"/>
      <w:r w:rsidRPr="00EE0D8E">
        <w:rPr>
          <w:rFonts w:ascii="Times New Roman" w:hAnsi="Times New Roman"/>
          <w:sz w:val="24"/>
          <w:szCs w:val="24"/>
        </w:rPr>
        <w:t>, -</w:t>
      </w:r>
      <w:proofErr w:type="spellStart"/>
      <w:r w:rsidRPr="00EE0D8E">
        <w:rPr>
          <w:rFonts w:ascii="Times New Roman" w:hAnsi="Times New Roman"/>
          <w:sz w:val="24"/>
          <w:szCs w:val="24"/>
        </w:rPr>
        <w:t>ly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, - </w:t>
      </w:r>
      <w:r w:rsidRPr="00EE0D8E">
        <w:rPr>
          <w:rFonts w:ascii="Times New Roman" w:hAnsi="Times New Roman"/>
          <w:sz w:val="24"/>
          <w:szCs w:val="24"/>
          <w:lang w:val="en-US"/>
        </w:rPr>
        <w:t>teen</w:t>
      </w:r>
      <w:r w:rsidRPr="00EE0D8E">
        <w:rPr>
          <w:rFonts w:ascii="Times New Roman" w:hAnsi="Times New Roman"/>
          <w:sz w:val="24"/>
          <w:szCs w:val="24"/>
        </w:rPr>
        <w:t>, -</w:t>
      </w:r>
      <w:proofErr w:type="spellStart"/>
      <w:r w:rsidRPr="00EE0D8E">
        <w:rPr>
          <w:rFonts w:ascii="Times New Roman" w:hAnsi="Times New Roman"/>
          <w:sz w:val="24"/>
          <w:szCs w:val="24"/>
          <w:lang w:val="en-US"/>
        </w:rPr>
        <w:t>ty</w:t>
      </w:r>
      <w:proofErr w:type="spellEnd"/>
      <w:r w:rsidRPr="00EE0D8E">
        <w:rPr>
          <w:rFonts w:ascii="Times New Roman" w:hAnsi="Times New Roman"/>
          <w:sz w:val="24"/>
          <w:szCs w:val="24"/>
        </w:rPr>
        <w:t>, -</w:t>
      </w:r>
      <w:proofErr w:type="spellStart"/>
      <w:r w:rsidRPr="00EE0D8E">
        <w:rPr>
          <w:rFonts w:ascii="Times New Roman" w:hAnsi="Times New Roman"/>
          <w:sz w:val="24"/>
          <w:szCs w:val="24"/>
          <w:lang w:val="en-US"/>
        </w:rPr>
        <w:t>th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) </w:t>
      </w:r>
      <w:r w:rsidRPr="00EE0D8E">
        <w:rPr>
          <w:rFonts w:ascii="Times New Roman" w:hAnsi="Times New Roman"/>
          <w:sz w:val="24"/>
          <w:szCs w:val="24"/>
          <w:lang w:val="en-US"/>
        </w:rPr>
        <w:t>teach</w:t>
      </w:r>
      <w:r w:rsidRPr="00EE0D8E">
        <w:rPr>
          <w:rFonts w:ascii="Times New Roman" w:hAnsi="Times New Roman"/>
          <w:sz w:val="24"/>
          <w:szCs w:val="24"/>
        </w:rPr>
        <w:t xml:space="preserve"> – </w:t>
      </w:r>
      <w:r w:rsidRPr="00EE0D8E">
        <w:rPr>
          <w:rFonts w:ascii="Times New Roman" w:hAnsi="Times New Roman"/>
          <w:sz w:val="24"/>
          <w:szCs w:val="24"/>
          <w:lang w:val="en-US"/>
        </w:rPr>
        <w:t>teacher</w:t>
      </w:r>
      <w:r w:rsidRPr="00EE0D8E">
        <w:rPr>
          <w:rFonts w:ascii="Times New Roman" w:hAnsi="Times New Roman"/>
          <w:sz w:val="24"/>
          <w:szCs w:val="24"/>
        </w:rPr>
        <w:t xml:space="preserve">, </w:t>
      </w:r>
      <w:r w:rsidRPr="00EE0D8E">
        <w:rPr>
          <w:rFonts w:ascii="Times New Roman" w:hAnsi="Times New Roman"/>
          <w:sz w:val="24"/>
          <w:szCs w:val="24"/>
          <w:lang w:val="en-US"/>
        </w:rPr>
        <w:t>friend</w:t>
      </w:r>
      <w:r w:rsidRPr="00EE0D8E">
        <w:rPr>
          <w:rFonts w:ascii="Times New Roman" w:hAnsi="Times New Roman"/>
          <w:sz w:val="24"/>
          <w:szCs w:val="24"/>
        </w:rPr>
        <w:t xml:space="preserve"> – </w:t>
      </w:r>
      <w:r w:rsidRPr="00EE0D8E">
        <w:rPr>
          <w:rFonts w:ascii="Times New Roman" w:hAnsi="Times New Roman"/>
          <w:sz w:val="24"/>
          <w:szCs w:val="24"/>
          <w:lang w:val="en-US"/>
        </w:rPr>
        <w:t>friendly</w:t>
      </w:r>
      <w:r w:rsidRPr="00EE0D8E">
        <w:rPr>
          <w:rFonts w:ascii="Times New Roman" w:hAnsi="Times New Roman"/>
          <w:sz w:val="24"/>
          <w:szCs w:val="24"/>
        </w:rPr>
        <w:t>, словосложение (</w:t>
      </w:r>
      <w:r w:rsidRPr="00EE0D8E">
        <w:rPr>
          <w:rFonts w:ascii="Times New Roman" w:hAnsi="Times New Roman"/>
          <w:sz w:val="24"/>
          <w:szCs w:val="24"/>
          <w:lang w:val="en-US"/>
        </w:rPr>
        <w:t>postcard</w:t>
      </w:r>
      <w:r w:rsidRPr="00EE0D8E">
        <w:rPr>
          <w:rFonts w:ascii="Times New Roman" w:hAnsi="Times New Roman"/>
          <w:sz w:val="24"/>
          <w:szCs w:val="24"/>
        </w:rPr>
        <w:t>),конверсия (</w:t>
      </w:r>
      <w:proofErr w:type="spellStart"/>
      <w:r w:rsidRPr="00EE0D8E">
        <w:rPr>
          <w:rFonts w:ascii="Times New Roman" w:hAnsi="Times New Roman"/>
          <w:sz w:val="24"/>
          <w:szCs w:val="24"/>
        </w:rPr>
        <w:t>play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EE0D8E">
        <w:rPr>
          <w:rFonts w:ascii="Times New Roman" w:hAnsi="Times New Roman"/>
          <w:sz w:val="24"/>
          <w:szCs w:val="24"/>
        </w:rPr>
        <w:t>to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D8E">
        <w:rPr>
          <w:rFonts w:ascii="Times New Roman" w:hAnsi="Times New Roman"/>
          <w:sz w:val="24"/>
          <w:szCs w:val="24"/>
        </w:rPr>
        <w:t>play</w:t>
      </w:r>
      <w:proofErr w:type="spellEnd"/>
      <w:r w:rsidRPr="00EE0D8E">
        <w:rPr>
          <w:rFonts w:ascii="Times New Roman" w:hAnsi="Times New Roman"/>
          <w:sz w:val="24"/>
          <w:szCs w:val="24"/>
        </w:rPr>
        <w:t>).</w:t>
      </w:r>
    </w:p>
    <w:p w:rsidR="00A005EE" w:rsidRPr="00983EA1" w:rsidRDefault="00A005EE" w:rsidP="00983EA1">
      <w:pPr>
        <w:spacing w:after="0"/>
        <w:jc w:val="center"/>
        <w:rPr>
          <w:rFonts w:ascii="SchoolBookCSanPin" w:hAnsi="SchoolBookCSanPin"/>
          <w:b/>
          <w:bCs/>
          <w:sz w:val="24"/>
          <w:szCs w:val="24"/>
        </w:rPr>
      </w:pPr>
      <w:r w:rsidRPr="00983EA1">
        <w:rPr>
          <w:rFonts w:ascii="SchoolBookCSanPin" w:hAnsi="SchoolBookCSanPin"/>
          <w:b/>
          <w:bCs/>
          <w:sz w:val="24"/>
          <w:szCs w:val="24"/>
        </w:rPr>
        <w:t>3. Содержание учебного предмета (курса) 2 класс</w:t>
      </w:r>
    </w:p>
    <w:p w:rsidR="00A005EE" w:rsidRPr="00983EA1" w:rsidRDefault="00A005EE" w:rsidP="00EE0D8E">
      <w:pPr>
        <w:spacing w:after="0" w:line="240" w:lineRule="auto"/>
        <w:ind w:left="720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 xml:space="preserve">Вводный модуль 1. Знакомство – 6 часов. </w:t>
      </w:r>
    </w:p>
    <w:p w:rsidR="00A005EE" w:rsidRPr="00983EA1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>Давайте познакомимся! Мои первые английские буквы.</w:t>
      </w:r>
    </w:p>
    <w:p w:rsidR="00A005EE" w:rsidRPr="00983EA1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>Буквосочетания. Большие и маленькие буквы!</w:t>
      </w:r>
    </w:p>
    <w:p w:rsidR="00A005EE" w:rsidRPr="00983EA1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 w:rsidRPr="00983EA1">
        <w:rPr>
          <w:rFonts w:ascii="Times New Roman" w:hAnsi="Times New Roman"/>
          <w:sz w:val="24"/>
        </w:rPr>
        <w:t>(Знакомство с главными героями учебника.</w:t>
      </w:r>
      <w:proofErr w:type="gramEnd"/>
      <w:r w:rsidRPr="00983EA1">
        <w:rPr>
          <w:rFonts w:ascii="Times New Roman" w:hAnsi="Times New Roman"/>
          <w:sz w:val="24"/>
        </w:rPr>
        <w:t xml:space="preserve"> Фразы приветствия, прощания. Алфавит: </w:t>
      </w:r>
      <w:r w:rsidRPr="00983EA1">
        <w:rPr>
          <w:rFonts w:ascii="Times New Roman" w:hAnsi="Times New Roman"/>
          <w:sz w:val="24"/>
          <w:lang w:val="en-US"/>
        </w:rPr>
        <w:t>a</w:t>
      </w:r>
      <w:r w:rsidRPr="00983EA1">
        <w:rPr>
          <w:rFonts w:ascii="Times New Roman" w:hAnsi="Times New Roman"/>
          <w:sz w:val="24"/>
        </w:rPr>
        <w:t>-</w:t>
      </w:r>
      <w:r w:rsidRPr="00983EA1">
        <w:rPr>
          <w:rFonts w:ascii="Times New Roman" w:hAnsi="Times New Roman"/>
          <w:sz w:val="24"/>
          <w:lang w:val="en-US"/>
        </w:rPr>
        <w:t>z</w:t>
      </w:r>
      <w:r w:rsidRPr="00983EA1">
        <w:rPr>
          <w:rFonts w:ascii="Times New Roman" w:hAnsi="Times New Roman"/>
          <w:sz w:val="24"/>
        </w:rPr>
        <w:t xml:space="preserve">. Буквы и звуки. Буквосочетания: </w:t>
      </w:r>
      <w:proofErr w:type="spellStart"/>
      <w:r w:rsidRPr="00983EA1">
        <w:rPr>
          <w:rFonts w:ascii="Times New Roman" w:hAnsi="Times New Roman"/>
          <w:sz w:val="24"/>
          <w:lang w:val="en-US"/>
        </w:rPr>
        <w:t>sh</w:t>
      </w:r>
      <w:proofErr w:type="spellEnd"/>
      <w:r w:rsidRPr="00983EA1">
        <w:rPr>
          <w:rFonts w:ascii="Times New Roman" w:hAnsi="Times New Roman"/>
          <w:sz w:val="24"/>
        </w:rPr>
        <w:t xml:space="preserve">, </w:t>
      </w:r>
      <w:proofErr w:type="spellStart"/>
      <w:r w:rsidRPr="00983EA1">
        <w:rPr>
          <w:rFonts w:ascii="Times New Roman" w:hAnsi="Times New Roman"/>
          <w:sz w:val="24"/>
          <w:lang w:val="en-US"/>
        </w:rPr>
        <w:t>ch</w:t>
      </w:r>
      <w:proofErr w:type="spellEnd"/>
      <w:r w:rsidRPr="00983EA1">
        <w:rPr>
          <w:rFonts w:ascii="Times New Roman" w:hAnsi="Times New Roman"/>
          <w:sz w:val="24"/>
        </w:rPr>
        <w:t xml:space="preserve">, </w:t>
      </w:r>
      <w:proofErr w:type="spellStart"/>
      <w:r w:rsidRPr="00983EA1">
        <w:rPr>
          <w:rFonts w:ascii="Times New Roman" w:hAnsi="Times New Roman"/>
          <w:sz w:val="24"/>
          <w:lang w:val="en-US"/>
        </w:rPr>
        <w:t>th</w:t>
      </w:r>
      <w:proofErr w:type="spellEnd"/>
      <w:r w:rsidRPr="00983EA1">
        <w:rPr>
          <w:rFonts w:ascii="Times New Roman" w:hAnsi="Times New Roman"/>
          <w:sz w:val="24"/>
        </w:rPr>
        <w:t xml:space="preserve">, </w:t>
      </w:r>
      <w:proofErr w:type="spellStart"/>
      <w:r w:rsidRPr="00983EA1">
        <w:rPr>
          <w:rFonts w:ascii="Times New Roman" w:hAnsi="Times New Roman"/>
          <w:sz w:val="24"/>
          <w:lang w:val="en-US"/>
        </w:rPr>
        <w:t>ph</w:t>
      </w:r>
      <w:proofErr w:type="spellEnd"/>
      <w:r w:rsidRPr="00983EA1">
        <w:rPr>
          <w:rFonts w:ascii="Times New Roman" w:hAnsi="Times New Roman"/>
          <w:sz w:val="24"/>
        </w:rPr>
        <w:t xml:space="preserve">. </w:t>
      </w:r>
      <w:proofErr w:type="gramStart"/>
      <w:r w:rsidRPr="00983EA1">
        <w:rPr>
          <w:rFonts w:ascii="Times New Roman" w:hAnsi="Times New Roman"/>
          <w:sz w:val="24"/>
        </w:rPr>
        <w:t>Заглавные буквы алфавита.)</w:t>
      </w:r>
      <w:proofErr w:type="gramEnd"/>
    </w:p>
    <w:p w:rsidR="00A005EE" w:rsidRPr="00983EA1" w:rsidRDefault="00A005EE" w:rsidP="00EE0D8E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ab/>
        <w:t xml:space="preserve">Вводный модуль 2. Я и моя семья – 4 часа. </w:t>
      </w:r>
    </w:p>
    <w:p w:rsidR="00A005EE" w:rsidRPr="00983EA1" w:rsidRDefault="00A005EE" w:rsidP="003F722E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>Привет! Члены семьи. Учим названия цветов!</w:t>
      </w:r>
    </w:p>
    <w:p w:rsidR="00A005EE" w:rsidRPr="00983EA1" w:rsidRDefault="00A005EE" w:rsidP="003F722E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 w:rsidRPr="00983EA1">
        <w:rPr>
          <w:rFonts w:ascii="Times New Roman" w:hAnsi="Times New Roman"/>
          <w:sz w:val="24"/>
        </w:rPr>
        <w:t>(Введение лексики по теме «Моя семья».</w:t>
      </w:r>
      <w:proofErr w:type="gramEnd"/>
      <w:r w:rsidRPr="00983EA1">
        <w:rPr>
          <w:rFonts w:ascii="Times New Roman" w:hAnsi="Times New Roman"/>
          <w:sz w:val="24"/>
        </w:rPr>
        <w:t xml:space="preserve"> Структуры “</w:t>
      </w:r>
      <w:r w:rsidRPr="00983EA1">
        <w:rPr>
          <w:rFonts w:ascii="Times New Roman" w:hAnsi="Times New Roman"/>
          <w:sz w:val="24"/>
          <w:lang w:val="en-US"/>
        </w:rPr>
        <w:t>This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is</w:t>
      </w:r>
      <w:r w:rsidRPr="00983EA1">
        <w:rPr>
          <w:rFonts w:ascii="Times New Roman" w:hAnsi="Times New Roman"/>
          <w:sz w:val="24"/>
        </w:rPr>
        <w:t xml:space="preserve"> …”, “</w:t>
      </w:r>
      <w:r w:rsidRPr="00983EA1">
        <w:rPr>
          <w:rFonts w:ascii="Times New Roman" w:hAnsi="Times New Roman"/>
          <w:sz w:val="24"/>
          <w:lang w:val="en-US"/>
        </w:rPr>
        <w:t>I</w:t>
      </w:r>
      <w:r w:rsidRPr="00983EA1">
        <w:rPr>
          <w:rFonts w:ascii="Times New Roman" w:hAnsi="Times New Roman"/>
          <w:sz w:val="24"/>
        </w:rPr>
        <w:t>’</w:t>
      </w:r>
      <w:r w:rsidRPr="00983EA1">
        <w:rPr>
          <w:rFonts w:ascii="Times New Roman" w:hAnsi="Times New Roman"/>
          <w:sz w:val="24"/>
          <w:lang w:val="en-US"/>
        </w:rPr>
        <w:t>m</w:t>
      </w:r>
      <w:r w:rsidRPr="00983EA1">
        <w:rPr>
          <w:rFonts w:ascii="Times New Roman" w:hAnsi="Times New Roman"/>
          <w:sz w:val="24"/>
        </w:rPr>
        <w:t>…”.«Кто это?» Отработка лексики по теме «Моя семья» в устной речи. Цвета. Выполнение лексик</w:t>
      </w:r>
      <w:proofErr w:type="gramStart"/>
      <w:r w:rsidRPr="00983EA1">
        <w:rPr>
          <w:rFonts w:ascii="Times New Roman" w:hAnsi="Times New Roman"/>
          <w:sz w:val="24"/>
        </w:rPr>
        <w:t>о-</w:t>
      </w:r>
      <w:proofErr w:type="gramEnd"/>
      <w:r w:rsidRPr="00983EA1">
        <w:rPr>
          <w:rFonts w:ascii="Times New Roman" w:hAnsi="Times New Roman"/>
          <w:sz w:val="24"/>
        </w:rPr>
        <w:t xml:space="preserve"> грамматических упражнений. Развитие умений и навыков устной речи по теме «Моя семья». </w:t>
      </w:r>
      <w:proofErr w:type="gramStart"/>
      <w:r w:rsidRPr="00983EA1">
        <w:rPr>
          <w:rFonts w:ascii="Times New Roman" w:hAnsi="Times New Roman"/>
          <w:sz w:val="24"/>
        </w:rPr>
        <w:t>Формирование умений и навыков в чтении по теме «Моя семья»).</w:t>
      </w:r>
      <w:proofErr w:type="gramEnd"/>
    </w:p>
    <w:p w:rsidR="00A005EE" w:rsidRPr="00983EA1" w:rsidRDefault="00A005EE" w:rsidP="00EE0D8E">
      <w:pPr>
        <w:spacing w:after="0" w:line="240" w:lineRule="auto"/>
        <w:ind w:left="720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 xml:space="preserve">Модуль 1. Мой дом – 10 часов. </w:t>
      </w:r>
    </w:p>
    <w:p w:rsidR="00A005EE" w:rsidRPr="00983EA1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 xml:space="preserve">Мебель в моей комнате. Домик на дереве. Где </w:t>
      </w:r>
      <w:proofErr w:type="spellStart"/>
      <w:r w:rsidRPr="00983EA1">
        <w:rPr>
          <w:rFonts w:ascii="Times New Roman" w:hAnsi="Times New Roman"/>
          <w:sz w:val="24"/>
        </w:rPr>
        <w:t>Чаклз</w:t>
      </w:r>
      <w:proofErr w:type="spellEnd"/>
      <w:r w:rsidRPr="00983EA1">
        <w:rPr>
          <w:rFonts w:ascii="Times New Roman" w:hAnsi="Times New Roman"/>
          <w:sz w:val="24"/>
        </w:rPr>
        <w:t>? Подготовка к контрольной работе. Игра «Теперь я знаю». Контрольная работа по теме «Мой дом» (устная часть). Контрольная работа по теме «Мой дом» (письменная часть). Анализ контрольной работы. Проект «Мой дом». Названия комнат. В ванной комнате. Сказка о городской и деревенской мышах. Сады в Великобритании и России.</w:t>
      </w:r>
    </w:p>
    <w:p w:rsidR="00A005EE" w:rsidRPr="00983EA1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 w:rsidRPr="00983EA1">
        <w:rPr>
          <w:rFonts w:ascii="Times New Roman" w:hAnsi="Times New Roman"/>
          <w:sz w:val="24"/>
        </w:rPr>
        <w:t>(Мой дом.</w:t>
      </w:r>
      <w:proofErr w:type="gramEnd"/>
      <w:r w:rsidRPr="00983EA1">
        <w:rPr>
          <w:rFonts w:ascii="Times New Roman" w:hAnsi="Times New Roman"/>
          <w:sz w:val="24"/>
        </w:rPr>
        <w:t xml:space="preserve"> Введение лексики. Структура “</w:t>
      </w:r>
      <w:r w:rsidRPr="00983EA1">
        <w:rPr>
          <w:rFonts w:ascii="Times New Roman" w:hAnsi="Times New Roman"/>
          <w:sz w:val="24"/>
          <w:lang w:val="en-US"/>
        </w:rPr>
        <w:t>It</w:t>
      </w:r>
      <w:r w:rsidRPr="00983EA1">
        <w:rPr>
          <w:rFonts w:ascii="Times New Roman" w:hAnsi="Times New Roman"/>
          <w:sz w:val="24"/>
        </w:rPr>
        <w:t>’</w:t>
      </w:r>
      <w:proofErr w:type="spellStart"/>
      <w:r w:rsidRPr="00983EA1">
        <w:rPr>
          <w:rFonts w:ascii="Times New Roman" w:hAnsi="Times New Roman"/>
          <w:sz w:val="24"/>
          <w:lang w:val="en-US"/>
        </w:rPr>
        <w:t>s</w:t>
      </w:r>
      <w:proofErr w:type="spellEnd"/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a</w:t>
      </w:r>
      <w:r w:rsidRPr="00983EA1">
        <w:rPr>
          <w:rFonts w:ascii="Times New Roman" w:hAnsi="Times New Roman"/>
          <w:sz w:val="24"/>
        </w:rPr>
        <w:t xml:space="preserve">…’ Что есть в твоем доме? Отработка лексики. Игра «Где </w:t>
      </w:r>
      <w:proofErr w:type="spellStart"/>
      <w:r w:rsidRPr="00983EA1">
        <w:rPr>
          <w:rFonts w:ascii="Times New Roman" w:hAnsi="Times New Roman"/>
          <w:sz w:val="24"/>
        </w:rPr>
        <w:t>Чаклз</w:t>
      </w:r>
      <w:proofErr w:type="spellEnd"/>
      <w:r w:rsidRPr="00983EA1">
        <w:rPr>
          <w:rFonts w:ascii="Times New Roman" w:hAnsi="Times New Roman"/>
          <w:sz w:val="24"/>
        </w:rPr>
        <w:t>?» Закрепление лексики. Названия комнат в доме. Работа по картинкам. Вопросительная структура «</w:t>
      </w:r>
      <w:r w:rsidRPr="00983EA1">
        <w:rPr>
          <w:rFonts w:ascii="Times New Roman" w:hAnsi="Times New Roman"/>
          <w:sz w:val="24"/>
          <w:lang w:val="en-US"/>
        </w:rPr>
        <w:t>Is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the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bed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in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the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bedroom</w:t>
      </w:r>
      <w:r w:rsidRPr="00983EA1">
        <w:rPr>
          <w:rFonts w:ascii="Times New Roman" w:hAnsi="Times New Roman"/>
          <w:sz w:val="24"/>
        </w:rPr>
        <w:t xml:space="preserve">?». Формирование умений и навыков чтения по теме « На кухне ». Моя комната. Монологические высказывания. Добро пожаловать! Это мой дом. Работа с текстом. </w:t>
      </w:r>
      <w:proofErr w:type="gramStart"/>
      <w:r w:rsidRPr="00983EA1">
        <w:rPr>
          <w:rFonts w:ascii="Times New Roman" w:hAnsi="Times New Roman"/>
          <w:sz w:val="24"/>
        </w:rPr>
        <w:t>Текущий контроль по теме «Мой дом»).</w:t>
      </w:r>
      <w:proofErr w:type="gramEnd"/>
    </w:p>
    <w:p w:rsidR="00A005EE" w:rsidRPr="00983EA1" w:rsidRDefault="00A005EE" w:rsidP="00EE0D8E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 xml:space="preserve">Модуль 2. Моя любимая еда – 12 часов. </w:t>
      </w:r>
    </w:p>
    <w:p w:rsidR="00A005EE" w:rsidRPr="00983EA1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>Мой день рождения. Устный счет. Числительные от 1 до 10. Аппетитный шоколад. Чем угощают на дне рождения? Любимая еда.  Я люблю кушать…Подготовка к контрольной работе. Игра «Теперь я знаю». Контрольная работа по теме «Моя любимая еда» (устная часть). Контрольная работа по теме «Моя любимая еда» (письменная часть)</w:t>
      </w:r>
      <w:proofErr w:type="gramStart"/>
      <w:r w:rsidRPr="00983EA1">
        <w:rPr>
          <w:rFonts w:ascii="Times New Roman" w:hAnsi="Times New Roman"/>
          <w:sz w:val="24"/>
        </w:rPr>
        <w:t>.А</w:t>
      </w:r>
      <w:proofErr w:type="gramEnd"/>
      <w:r w:rsidRPr="00983EA1">
        <w:rPr>
          <w:rFonts w:ascii="Times New Roman" w:hAnsi="Times New Roman"/>
          <w:sz w:val="24"/>
        </w:rPr>
        <w:t>нализ контрольной работы. Мин</w:t>
      </w:r>
      <w:proofErr w:type="gramStart"/>
      <w:r w:rsidRPr="00983EA1">
        <w:rPr>
          <w:rFonts w:ascii="Times New Roman" w:hAnsi="Times New Roman"/>
          <w:sz w:val="24"/>
        </w:rPr>
        <w:t>и-</w:t>
      </w:r>
      <w:proofErr w:type="gramEnd"/>
      <w:r w:rsidRPr="00983EA1">
        <w:rPr>
          <w:rFonts w:ascii="Times New Roman" w:hAnsi="Times New Roman"/>
          <w:sz w:val="24"/>
        </w:rPr>
        <w:t xml:space="preserve"> проект «Поздравительная открытка». Традиционные блюда британской и русской кухни. Сказка о городской и деревенской мышах.</w:t>
      </w:r>
    </w:p>
    <w:p w:rsidR="00A005EE" w:rsidRPr="00983EA1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 w:rsidRPr="00983EA1">
        <w:rPr>
          <w:rFonts w:ascii="Times New Roman" w:hAnsi="Times New Roman"/>
          <w:sz w:val="24"/>
        </w:rPr>
        <w:t>(Сколько тебе лет?</w:t>
      </w:r>
      <w:proofErr w:type="gramEnd"/>
      <w:r w:rsidRPr="00983EA1">
        <w:rPr>
          <w:rFonts w:ascii="Times New Roman" w:hAnsi="Times New Roman"/>
          <w:sz w:val="24"/>
        </w:rPr>
        <w:t xml:space="preserve"> Работа с числительными от 1 до 10. Структура “</w:t>
      </w:r>
      <w:r w:rsidRPr="00983EA1">
        <w:rPr>
          <w:rFonts w:ascii="Times New Roman" w:hAnsi="Times New Roman"/>
          <w:sz w:val="24"/>
          <w:lang w:val="en-US"/>
        </w:rPr>
        <w:t>How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many</w:t>
      </w:r>
      <w:r w:rsidRPr="00983EA1">
        <w:rPr>
          <w:rFonts w:ascii="Times New Roman" w:hAnsi="Times New Roman"/>
          <w:sz w:val="24"/>
        </w:rPr>
        <w:t>?” Отработка лексики в лексико-грамматических упражнениях. Я люблю шоколад, а ты? Любимые блюда. Чтение диалогов. Структуры “</w:t>
      </w:r>
      <w:r w:rsidRPr="00983EA1">
        <w:rPr>
          <w:rFonts w:ascii="Times New Roman" w:hAnsi="Times New Roman"/>
          <w:sz w:val="24"/>
          <w:lang w:val="en-US"/>
        </w:rPr>
        <w:t>I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like</w:t>
      </w:r>
      <w:r w:rsidRPr="00983EA1">
        <w:rPr>
          <w:rFonts w:ascii="Times New Roman" w:hAnsi="Times New Roman"/>
          <w:sz w:val="24"/>
        </w:rPr>
        <w:t>/</w:t>
      </w:r>
      <w:r w:rsidRPr="00983EA1">
        <w:rPr>
          <w:rFonts w:ascii="Times New Roman" w:hAnsi="Times New Roman"/>
          <w:sz w:val="24"/>
          <w:lang w:val="en-US"/>
        </w:rPr>
        <w:t>don</w:t>
      </w:r>
      <w:r w:rsidRPr="00983EA1">
        <w:rPr>
          <w:rFonts w:ascii="Times New Roman" w:hAnsi="Times New Roman"/>
          <w:sz w:val="24"/>
        </w:rPr>
        <w:t>’</w:t>
      </w:r>
      <w:r w:rsidRPr="00983EA1">
        <w:rPr>
          <w:rFonts w:ascii="Times New Roman" w:hAnsi="Times New Roman"/>
          <w:sz w:val="24"/>
          <w:lang w:val="en-US"/>
        </w:rPr>
        <w:t>t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like</w:t>
      </w:r>
      <w:r w:rsidRPr="00983EA1">
        <w:rPr>
          <w:rFonts w:ascii="Times New Roman" w:hAnsi="Times New Roman"/>
          <w:sz w:val="24"/>
        </w:rPr>
        <w:t>”, “</w:t>
      </w:r>
      <w:r w:rsidRPr="00983EA1">
        <w:rPr>
          <w:rFonts w:ascii="Times New Roman" w:hAnsi="Times New Roman"/>
          <w:sz w:val="24"/>
          <w:lang w:val="en-US"/>
        </w:rPr>
        <w:t>I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have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got</w:t>
      </w:r>
      <w:r w:rsidRPr="00983EA1">
        <w:rPr>
          <w:rFonts w:ascii="Times New Roman" w:hAnsi="Times New Roman"/>
          <w:sz w:val="24"/>
        </w:rPr>
        <w:t xml:space="preserve">”. С Днем рождения! Праздничные блюда. Поздравительная открытка «С Днем рождения!». Формирование умений и навыков в письменной речи. Урок-игра «Отгадай слово». Закрепление. </w:t>
      </w:r>
      <w:proofErr w:type="gramStart"/>
      <w:r w:rsidRPr="00983EA1">
        <w:rPr>
          <w:rFonts w:ascii="Times New Roman" w:hAnsi="Times New Roman"/>
          <w:sz w:val="24"/>
        </w:rPr>
        <w:t>«Числительные, названия блюд»).</w:t>
      </w:r>
      <w:proofErr w:type="gramEnd"/>
    </w:p>
    <w:p w:rsidR="00A005EE" w:rsidRPr="00983EA1" w:rsidRDefault="00A005EE" w:rsidP="00EE0D8E">
      <w:pPr>
        <w:spacing w:after="0" w:line="240" w:lineRule="auto"/>
        <w:ind w:left="720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 xml:space="preserve">Модуль 3. Мои любимые животные.  – 12 часов. </w:t>
      </w:r>
    </w:p>
    <w:p w:rsidR="00A005EE" w:rsidRPr="00983EA1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 xml:space="preserve">Мои животные. </w:t>
      </w:r>
      <w:r w:rsidRPr="00983EA1">
        <w:rPr>
          <w:rFonts w:ascii="Times New Roman" w:hAnsi="Times New Roman"/>
          <w:sz w:val="24"/>
        </w:rPr>
        <w:t xml:space="preserve">Модальный глагол </w:t>
      </w:r>
      <w:proofErr w:type="spellStart"/>
      <w:r w:rsidRPr="00983EA1">
        <w:rPr>
          <w:rFonts w:ascii="Times New Roman" w:hAnsi="Times New Roman"/>
          <w:sz w:val="24"/>
        </w:rPr>
        <w:t>can</w:t>
      </w:r>
      <w:proofErr w:type="spellEnd"/>
      <w:r w:rsidRPr="00983EA1">
        <w:rPr>
          <w:rFonts w:ascii="Times New Roman" w:hAnsi="Times New Roman"/>
          <w:sz w:val="24"/>
        </w:rPr>
        <w:t>. Я могу прыгать! А что умеешь делать ты? В цирке. Животные в цирке. Сказка о городской и деревенской мышах. Домашние животные в России и Великобритании. Мини - проект «Я умею». Игра «Теперь я знаю».</w:t>
      </w:r>
    </w:p>
    <w:p w:rsidR="00A005EE" w:rsidRPr="00983EA1" w:rsidRDefault="00A005EE" w:rsidP="003F722E">
      <w:pPr>
        <w:spacing w:after="0" w:line="240" w:lineRule="auto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>Поговорим о животных. Структура “</w:t>
      </w:r>
      <w:r w:rsidRPr="00983EA1">
        <w:rPr>
          <w:rFonts w:ascii="Times New Roman" w:hAnsi="Times New Roman"/>
          <w:sz w:val="24"/>
          <w:lang w:val="en-US"/>
        </w:rPr>
        <w:t>I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can</w:t>
      </w:r>
      <w:r w:rsidRPr="00983EA1">
        <w:rPr>
          <w:rFonts w:ascii="Times New Roman" w:hAnsi="Times New Roman"/>
          <w:sz w:val="24"/>
        </w:rPr>
        <w:t>”. Знакомство с глаголами движения. Отработка структуры “</w:t>
      </w:r>
      <w:r w:rsidRPr="00983EA1">
        <w:rPr>
          <w:rFonts w:ascii="Times New Roman" w:hAnsi="Times New Roman"/>
          <w:sz w:val="24"/>
          <w:lang w:val="en-US"/>
        </w:rPr>
        <w:t>I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can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Jump</w:t>
      </w:r>
      <w:r w:rsidRPr="00983EA1">
        <w:rPr>
          <w:rFonts w:ascii="Times New Roman" w:hAnsi="Times New Roman"/>
          <w:sz w:val="24"/>
        </w:rPr>
        <w:t>”. Что я умею делать?  Работа с глаголом “</w:t>
      </w:r>
      <w:r w:rsidRPr="00983EA1">
        <w:rPr>
          <w:rFonts w:ascii="Times New Roman" w:hAnsi="Times New Roman"/>
          <w:sz w:val="24"/>
          <w:lang w:val="en-US"/>
        </w:rPr>
        <w:t>can</w:t>
      </w:r>
      <w:r w:rsidRPr="00983EA1">
        <w:rPr>
          <w:rFonts w:ascii="Times New Roman" w:hAnsi="Times New Roman"/>
          <w:sz w:val="24"/>
        </w:rPr>
        <w:t>/</w:t>
      </w:r>
      <w:r w:rsidRPr="00983EA1">
        <w:rPr>
          <w:rFonts w:ascii="Times New Roman" w:hAnsi="Times New Roman"/>
          <w:sz w:val="24"/>
          <w:lang w:val="en-US"/>
        </w:rPr>
        <w:t>can</w:t>
      </w:r>
      <w:r w:rsidRPr="00983EA1">
        <w:rPr>
          <w:rFonts w:ascii="Times New Roman" w:hAnsi="Times New Roman"/>
          <w:sz w:val="24"/>
        </w:rPr>
        <w:t>’</w:t>
      </w:r>
      <w:r w:rsidRPr="00983EA1">
        <w:rPr>
          <w:rFonts w:ascii="Times New Roman" w:hAnsi="Times New Roman"/>
          <w:sz w:val="24"/>
          <w:lang w:val="en-US"/>
        </w:rPr>
        <w:t>t</w:t>
      </w:r>
      <w:r w:rsidRPr="00983EA1">
        <w:rPr>
          <w:rFonts w:ascii="Times New Roman" w:hAnsi="Times New Roman"/>
          <w:sz w:val="24"/>
        </w:rPr>
        <w:t xml:space="preserve">”. Урок-игра «Что умеют делать животные». Контроль навыков и умений </w:t>
      </w:r>
      <w:proofErr w:type="spellStart"/>
      <w:r w:rsidRPr="00983EA1">
        <w:rPr>
          <w:rFonts w:ascii="Times New Roman" w:hAnsi="Times New Roman"/>
          <w:sz w:val="24"/>
        </w:rPr>
        <w:t>аудирования</w:t>
      </w:r>
      <w:proofErr w:type="spellEnd"/>
      <w:r w:rsidRPr="00983EA1">
        <w:rPr>
          <w:rFonts w:ascii="Times New Roman" w:hAnsi="Times New Roman"/>
          <w:sz w:val="24"/>
        </w:rPr>
        <w:t xml:space="preserve">:  «В цирке».  </w:t>
      </w:r>
      <w:proofErr w:type="gramStart"/>
      <w:r w:rsidRPr="00983EA1">
        <w:rPr>
          <w:rFonts w:ascii="Times New Roman" w:hAnsi="Times New Roman"/>
          <w:sz w:val="24"/>
        </w:rPr>
        <w:t xml:space="preserve">Утвердительные и отрицательные ответы с глаголом </w:t>
      </w:r>
      <w:r w:rsidRPr="00983EA1">
        <w:rPr>
          <w:rFonts w:ascii="Times New Roman" w:hAnsi="Times New Roman"/>
          <w:sz w:val="24"/>
          <w:lang w:val="en-US"/>
        </w:rPr>
        <w:t>can</w:t>
      </w:r>
      <w:r w:rsidRPr="00983EA1">
        <w:rPr>
          <w:rFonts w:ascii="Times New Roman" w:hAnsi="Times New Roman"/>
          <w:sz w:val="24"/>
        </w:rPr>
        <w:t>/</w:t>
      </w:r>
      <w:r w:rsidRPr="00983EA1">
        <w:rPr>
          <w:rFonts w:ascii="Times New Roman" w:hAnsi="Times New Roman"/>
          <w:sz w:val="24"/>
          <w:lang w:val="en-US"/>
        </w:rPr>
        <w:t>can</w:t>
      </w:r>
      <w:r w:rsidRPr="00983EA1">
        <w:rPr>
          <w:rFonts w:ascii="Times New Roman" w:hAnsi="Times New Roman"/>
          <w:sz w:val="24"/>
        </w:rPr>
        <w:t>’</w:t>
      </w:r>
      <w:r w:rsidRPr="00983EA1">
        <w:rPr>
          <w:rFonts w:ascii="Times New Roman" w:hAnsi="Times New Roman"/>
          <w:sz w:val="24"/>
          <w:lang w:val="en-US"/>
        </w:rPr>
        <w:t>t</w:t>
      </w:r>
      <w:r w:rsidRPr="00983EA1">
        <w:rPr>
          <w:rFonts w:ascii="Times New Roman" w:hAnsi="Times New Roman"/>
          <w:sz w:val="24"/>
        </w:rPr>
        <w:t>.).</w:t>
      </w:r>
      <w:proofErr w:type="gramEnd"/>
    </w:p>
    <w:p w:rsidR="00A005EE" w:rsidRPr="00983EA1" w:rsidRDefault="00A005EE" w:rsidP="00EE0D8E">
      <w:pPr>
        <w:spacing w:after="0" w:line="240" w:lineRule="auto"/>
        <w:ind w:left="720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>Модуль 4. Мои любимые игрушки – 12 часов.</w:t>
      </w:r>
    </w:p>
    <w:p w:rsidR="00A005EE" w:rsidRPr="002715B7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 xml:space="preserve">Мои игрушки. Мои игрушки. Предлоги места. У неё голубые глаза! Части тела. Чудесный медвежонок! Подготовка к контрольной работе. Игра «Теперь я </w:t>
      </w:r>
      <w:proofErr w:type="spellStart"/>
      <w:r w:rsidRPr="00983EA1">
        <w:rPr>
          <w:rFonts w:ascii="Times New Roman" w:hAnsi="Times New Roman"/>
          <w:sz w:val="24"/>
        </w:rPr>
        <w:t>знаю»</w:t>
      </w:r>
      <w:proofErr w:type="gramStart"/>
      <w:r w:rsidRPr="00983EA1">
        <w:rPr>
          <w:rFonts w:ascii="Times New Roman" w:hAnsi="Times New Roman"/>
          <w:sz w:val="24"/>
        </w:rPr>
        <w:t>.К</w:t>
      </w:r>
      <w:proofErr w:type="gramEnd"/>
      <w:r w:rsidRPr="00983EA1">
        <w:rPr>
          <w:rFonts w:ascii="Times New Roman" w:hAnsi="Times New Roman"/>
          <w:sz w:val="24"/>
        </w:rPr>
        <w:t>онтрольная</w:t>
      </w:r>
      <w:proofErr w:type="spellEnd"/>
      <w:r w:rsidRPr="00983EA1">
        <w:rPr>
          <w:rFonts w:ascii="Times New Roman" w:hAnsi="Times New Roman"/>
          <w:sz w:val="24"/>
        </w:rPr>
        <w:t xml:space="preserve"> работа по теме «Мои любимые игрушки» (устная часть). Контрольная работа по теме «Мои любимые игрушки» (письменная часть). Анализ</w:t>
      </w:r>
      <w:r>
        <w:rPr>
          <w:rFonts w:ascii="Times New Roman" w:hAnsi="Times New Roman"/>
          <w:sz w:val="24"/>
        </w:rPr>
        <w:t xml:space="preserve"> контрольной работы. </w:t>
      </w:r>
      <w:r w:rsidRPr="00F35521">
        <w:rPr>
          <w:rFonts w:ascii="Times New Roman" w:hAnsi="Times New Roman"/>
          <w:sz w:val="24"/>
        </w:rPr>
        <w:t xml:space="preserve">Любимые </w:t>
      </w:r>
      <w:r w:rsidRPr="00F35521">
        <w:rPr>
          <w:rFonts w:ascii="Times New Roman" w:hAnsi="Times New Roman"/>
          <w:sz w:val="24"/>
        </w:rPr>
        <w:lastRenderedPageBreak/>
        <w:t>игрушки детей Британии</w:t>
      </w:r>
      <w:r w:rsidRPr="00393697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 w:rsidRPr="00F35521">
        <w:rPr>
          <w:rFonts w:ascii="Times New Roman" w:hAnsi="Times New Roman"/>
          <w:sz w:val="24"/>
        </w:rPr>
        <w:t xml:space="preserve">Любимые игрушки детей </w:t>
      </w:r>
      <w:r>
        <w:rPr>
          <w:rFonts w:ascii="Times New Roman" w:hAnsi="Times New Roman"/>
          <w:sz w:val="24"/>
        </w:rPr>
        <w:t xml:space="preserve">России. </w:t>
      </w:r>
      <w:r w:rsidRPr="00393697">
        <w:rPr>
          <w:rFonts w:ascii="Times New Roman" w:hAnsi="Times New Roman"/>
          <w:sz w:val="24"/>
        </w:rPr>
        <w:t>Сказка о городской и деревенской мышах.</w:t>
      </w:r>
    </w:p>
    <w:p w:rsidR="00A005EE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 w:rsidRPr="00393697">
        <w:rPr>
          <w:rFonts w:ascii="Times New Roman" w:hAnsi="Times New Roman"/>
          <w:sz w:val="24"/>
        </w:rPr>
        <w:t>(Игрушки.</w:t>
      </w:r>
      <w:proofErr w:type="gramEnd"/>
      <w:r w:rsidRPr="00393697">
        <w:rPr>
          <w:rFonts w:ascii="Times New Roman" w:hAnsi="Times New Roman"/>
          <w:sz w:val="24"/>
        </w:rPr>
        <w:t xml:space="preserve"> Введение лексики. Предлоги места. «Где плюшевый мишка?». Текущий контроль чтения. Закрепление лексики по теме: «Любимые игрушки», структура “</w:t>
      </w:r>
      <w:r w:rsidRPr="00393697">
        <w:rPr>
          <w:rFonts w:ascii="Times New Roman" w:hAnsi="Times New Roman"/>
          <w:sz w:val="24"/>
          <w:lang w:val="en-US"/>
        </w:rPr>
        <w:t>I</w:t>
      </w:r>
      <w:r w:rsidRPr="00393697">
        <w:rPr>
          <w:rFonts w:ascii="Times New Roman" w:hAnsi="Times New Roman"/>
          <w:sz w:val="24"/>
        </w:rPr>
        <w:t>’</w:t>
      </w:r>
      <w:proofErr w:type="spellStart"/>
      <w:r w:rsidRPr="00393697">
        <w:rPr>
          <w:rFonts w:ascii="Times New Roman" w:hAnsi="Times New Roman"/>
          <w:sz w:val="24"/>
          <w:lang w:val="en-US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got</w:t>
      </w:r>
      <w:r w:rsidRPr="00393697">
        <w:rPr>
          <w:rFonts w:ascii="Times New Roman" w:hAnsi="Times New Roman"/>
          <w:sz w:val="24"/>
        </w:rPr>
        <w:t xml:space="preserve">”. Введение лексики по теме  «Внешность». Мишка </w:t>
      </w:r>
      <w:proofErr w:type="spellStart"/>
      <w:r w:rsidRPr="00393697">
        <w:rPr>
          <w:rFonts w:ascii="Times New Roman" w:hAnsi="Times New Roman"/>
          <w:sz w:val="24"/>
        </w:rPr>
        <w:t>Тэдди</w:t>
      </w:r>
      <w:proofErr w:type="spellEnd"/>
      <w:r w:rsidRPr="00393697">
        <w:rPr>
          <w:rFonts w:ascii="Times New Roman" w:hAnsi="Times New Roman"/>
          <w:sz w:val="24"/>
        </w:rPr>
        <w:t>. Структура “</w:t>
      </w:r>
      <w:r w:rsidRPr="00393697">
        <w:rPr>
          <w:rFonts w:ascii="Times New Roman" w:hAnsi="Times New Roman"/>
          <w:sz w:val="24"/>
          <w:lang w:val="en-US"/>
        </w:rPr>
        <w:t>He</w:t>
      </w:r>
      <w:r w:rsidRPr="00393697">
        <w:rPr>
          <w:rFonts w:ascii="Times New Roman" w:hAnsi="Times New Roman"/>
          <w:sz w:val="24"/>
        </w:rPr>
        <w:t>’</w:t>
      </w:r>
      <w:r w:rsidRPr="00393697">
        <w:rPr>
          <w:rFonts w:ascii="Times New Roman" w:hAnsi="Times New Roman"/>
          <w:sz w:val="24"/>
          <w:lang w:val="en-US"/>
        </w:rPr>
        <w:t>s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got</w:t>
      </w:r>
      <w:r w:rsidRPr="00393697">
        <w:rPr>
          <w:rFonts w:ascii="Times New Roman" w:hAnsi="Times New Roman"/>
          <w:sz w:val="24"/>
        </w:rPr>
        <w:t>”. Контроль умений и навыков чтения: по теме «Внешность». Мой любимый оловянный солдатик. Структура “</w:t>
      </w:r>
      <w:r w:rsidRPr="00393697">
        <w:rPr>
          <w:rFonts w:ascii="Times New Roman" w:hAnsi="Times New Roman"/>
          <w:sz w:val="24"/>
          <w:lang w:val="en-US"/>
        </w:rPr>
        <w:t>It</w:t>
      </w:r>
      <w:r w:rsidRPr="00393697">
        <w:rPr>
          <w:rFonts w:ascii="Times New Roman" w:hAnsi="Times New Roman"/>
          <w:sz w:val="24"/>
        </w:rPr>
        <w:t>’</w:t>
      </w:r>
      <w:r w:rsidRPr="00393697">
        <w:rPr>
          <w:rFonts w:ascii="Times New Roman" w:hAnsi="Times New Roman"/>
          <w:sz w:val="24"/>
          <w:lang w:val="en-US"/>
        </w:rPr>
        <w:t>s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got</w:t>
      </w:r>
      <w:r w:rsidRPr="00393697">
        <w:rPr>
          <w:rFonts w:ascii="Times New Roman" w:hAnsi="Times New Roman"/>
          <w:sz w:val="24"/>
        </w:rPr>
        <w:t xml:space="preserve">”. Контроль умений и навыков </w:t>
      </w:r>
      <w:proofErr w:type="spellStart"/>
      <w:r w:rsidRPr="00393697">
        <w:rPr>
          <w:rFonts w:ascii="Times New Roman" w:hAnsi="Times New Roman"/>
          <w:sz w:val="24"/>
        </w:rPr>
        <w:t>аудирования</w:t>
      </w:r>
      <w:proofErr w:type="spellEnd"/>
      <w:r w:rsidRPr="00393697">
        <w:rPr>
          <w:rFonts w:ascii="Times New Roman" w:hAnsi="Times New Roman"/>
          <w:sz w:val="24"/>
        </w:rPr>
        <w:t xml:space="preserve">: «Как я выгляжу». Формирование умений и навыков в чтении по теме «Игрушки». Контроль умений и навыков письменной речи: «Любимая игрушка». </w:t>
      </w:r>
      <w:proofErr w:type="gramStart"/>
      <w:r w:rsidRPr="00393697">
        <w:rPr>
          <w:rFonts w:ascii="Times New Roman" w:hAnsi="Times New Roman"/>
          <w:sz w:val="24"/>
        </w:rPr>
        <w:t>Контроль умений и навыков устной речи: по теме «Игрушки»).</w:t>
      </w:r>
      <w:proofErr w:type="gramEnd"/>
    </w:p>
    <w:p w:rsidR="00A005EE" w:rsidRPr="00393697" w:rsidRDefault="00A005EE" w:rsidP="00EE0D8E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</w:rPr>
      </w:pPr>
      <w:r w:rsidRPr="00983EA1">
        <w:rPr>
          <w:rFonts w:ascii="Times New Roman" w:hAnsi="Times New Roman"/>
          <w:sz w:val="24"/>
        </w:rPr>
        <w:t>Модуль 5. Мои веселые каникулы – 12 часов</w:t>
      </w:r>
      <w:r w:rsidRPr="00393697">
        <w:rPr>
          <w:rFonts w:ascii="Times New Roman" w:hAnsi="Times New Roman"/>
          <w:b/>
          <w:sz w:val="24"/>
        </w:rPr>
        <w:t xml:space="preserve">. </w:t>
      </w:r>
    </w:p>
    <w:p w:rsidR="00A005EE" w:rsidRPr="008819BF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393697">
        <w:rPr>
          <w:rFonts w:ascii="Times New Roman" w:hAnsi="Times New Roman"/>
          <w:sz w:val="24"/>
        </w:rPr>
        <w:t>Одежда.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Какая сегодня погода?</w:t>
      </w:r>
      <w:r>
        <w:rPr>
          <w:rFonts w:ascii="Times New Roman" w:hAnsi="Times New Roman"/>
          <w:sz w:val="24"/>
        </w:rPr>
        <w:t xml:space="preserve"> Ветре</w:t>
      </w:r>
      <w:r w:rsidRPr="00393697">
        <w:rPr>
          <w:rFonts w:ascii="Times New Roman" w:hAnsi="Times New Roman"/>
          <w:sz w:val="24"/>
        </w:rPr>
        <w:t>но!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Настоящее длительное время.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Волшебный остров.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Оденем Ларри и Лулу!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Места отдыха в Великобритании и России.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Сказка о городской и деревенской мышах.</w:t>
      </w:r>
      <w:r>
        <w:rPr>
          <w:rFonts w:ascii="Times New Roman" w:hAnsi="Times New Roman"/>
          <w:sz w:val="24"/>
        </w:rPr>
        <w:t xml:space="preserve"> Подготовка к контрольной работе. </w:t>
      </w:r>
      <w:r w:rsidRPr="00393697">
        <w:rPr>
          <w:rFonts w:ascii="Times New Roman" w:hAnsi="Times New Roman"/>
          <w:sz w:val="24"/>
        </w:rPr>
        <w:t xml:space="preserve">Игра «Теперь я </w:t>
      </w:r>
      <w:proofErr w:type="spellStart"/>
      <w:r w:rsidRPr="00393697">
        <w:rPr>
          <w:rFonts w:ascii="Times New Roman" w:hAnsi="Times New Roman"/>
          <w:sz w:val="24"/>
        </w:rPr>
        <w:t>знаю»</w:t>
      </w:r>
      <w:proofErr w:type="gramStart"/>
      <w:r w:rsidRPr="00393697">
        <w:rPr>
          <w:rFonts w:ascii="Times New Roman" w:hAnsi="Times New Roman"/>
          <w:sz w:val="24"/>
        </w:rPr>
        <w:t>.</w:t>
      </w:r>
      <w:r w:rsidRPr="00933644">
        <w:rPr>
          <w:rFonts w:ascii="Times New Roman" w:hAnsi="Times New Roman"/>
          <w:sz w:val="24"/>
        </w:rPr>
        <w:t>К</w:t>
      </w:r>
      <w:proofErr w:type="gramEnd"/>
      <w:r w:rsidRPr="00933644">
        <w:rPr>
          <w:rFonts w:ascii="Times New Roman" w:hAnsi="Times New Roman"/>
          <w:sz w:val="24"/>
        </w:rPr>
        <w:t>онтрольная</w:t>
      </w:r>
      <w:proofErr w:type="spellEnd"/>
      <w:r w:rsidRPr="00933644">
        <w:rPr>
          <w:rFonts w:ascii="Times New Roman" w:hAnsi="Times New Roman"/>
          <w:sz w:val="24"/>
        </w:rPr>
        <w:t xml:space="preserve"> работа по теме «Мои весёлые каникулы»</w:t>
      </w:r>
      <w:r>
        <w:rPr>
          <w:rFonts w:ascii="Times New Roman" w:hAnsi="Times New Roman"/>
          <w:sz w:val="24"/>
        </w:rPr>
        <w:t xml:space="preserve"> (устная часть)</w:t>
      </w:r>
      <w:r w:rsidRPr="00933644">
        <w:rPr>
          <w:rFonts w:ascii="Times New Roman" w:hAnsi="Times New Roman"/>
          <w:sz w:val="24"/>
        </w:rPr>
        <w:t>Контрольная работа по теме «Мои весёлые каникулы»</w:t>
      </w:r>
      <w:r>
        <w:rPr>
          <w:rFonts w:ascii="Times New Roman" w:hAnsi="Times New Roman"/>
          <w:sz w:val="24"/>
        </w:rPr>
        <w:t xml:space="preserve"> (письменная часть). </w:t>
      </w:r>
      <w:r w:rsidRPr="00933644">
        <w:rPr>
          <w:rFonts w:ascii="Times New Roman" w:hAnsi="Times New Roman"/>
          <w:sz w:val="24"/>
        </w:rPr>
        <w:t xml:space="preserve">Анализ контрольной работы. </w:t>
      </w:r>
      <w:r w:rsidRPr="00393697">
        <w:rPr>
          <w:rFonts w:ascii="Times New Roman" w:hAnsi="Times New Roman"/>
          <w:sz w:val="24"/>
        </w:rPr>
        <w:t>Время шоу!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Резервные уроки.</w:t>
      </w:r>
    </w:p>
    <w:p w:rsidR="00A005EE" w:rsidRPr="00393697" w:rsidRDefault="00A005EE" w:rsidP="003F722E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proofErr w:type="gramStart"/>
      <w:r w:rsidRPr="00393697">
        <w:rPr>
          <w:rFonts w:ascii="Times New Roman" w:hAnsi="Times New Roman"/>
          <w:b/>
          <w:sz w:val="24"/>
        </w:rPr>
        <w:t>(</w:t>
      </w:r>
      <w:r w:rsidRPr="00393697">
        <w:rPr>
          <w:rFonts w:ascii="Times New Roman" w:hAnsi="Times New Roman"/>
          <w:sz w:val="24"/>
        </w:rPr>
        <w:t>Введение лексики по теме «Летние каникулы».</w:t>
      </w:r>
      <w:proofErr w:type="gramEnd"/>
      <w:r w:rsidRPr="00393697">
        <w:rPr>
          <w:rFonts w:ascii="Times New Roman" w:hAnsi="Times New Roman"/>
          <w:sz w:val="24"/>
        </w:rPr>
        <w:t xml:space="preserve">  Одежда в разное время года. Структура “</w:t>
      </w:r>
      <w:r w:rsidRPr="00393697">
        <w:rPr>
          <w:rFonts w:ascii="Times New Roman" w:hAnsi="Times New Roman"/>
          <w:sz w:val="24"/>
          <w:lang w:val="en-US"/>
        </w:rPr>
        <w:t>I</w:t>
      </w:r>
      <w:r w:rsidRPr="00393697">
        <w:rPr>
          <w:rFonts w:ascii="Times New Roman" w:hAnsi="Times New Roman"/>
          <w:sz w:val="24"/>
        </w:rPr>
        <w:t>’</w:t>
      </w:r>
      <w:r w:rsidRPr="00393697">
        <w:rPr>
          <w:rFonts w:ascii="Times New Roman" w:hAnsi="Times New Roman"/>
          <w:sz w:val="24"/>
          <w:lang w:val="en-US"/>
        </w:rPr>
        <w:t>m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wearing</w:t>
      </w:r>
      <w:r w:rsidRPr="00393697">
        <w:rPr>
          <w:rFonts w:ascii="Times New Roman" w:hAnsi="Times New Roman"/>
          <w:sz w:val="24"/>
        </w:rPr>
        <w:t xml:space="preserve">”. «Со мной на Волшебный остров». Разучивание стихотворения. Контроль навыков и умений по чтению: «Под парусом в круиз». Лето и другие времена года. Чтение мини-текстов. </w:t>
      </w:r>
    </w:p>
    <w:p w:rsidR="00A005EE" w:rsidRPr="00F0421B" w:rsidRDefault="00A005EE" w:rsidP="00983EA1">
      <w:pPr>
        <w:autoSpaceDE w:val="0"/>
        <w:autoSpaceDN w:val="0"/>
        <w:adjustRightInd w:val="0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SchoolBookCSanPin" w:hAnsi="SchoolBookCSanPin"/>
          <w:b/>
          <w:bCs/>
          <w:sz w:val="28"/>
          <w:szCs w:val="28"/>
        </w:rPr>
        <w:br w:type="page"/>
      </w:r>
      <w:r w:rsidR="00F0421B" w:rsidRPr="00F0421B">
        <w:rPr>
          <w:rFonts w:ascii="Times New Roman" w:hAnsi="Times New Roman"/>
          <w:b/>
          <w:color w:val="000000"/>
          <w:sz w:val="24"/>
          <w:szCs w:val="24"/>
        </w:rPr>
        <w:lastRenderedPageBreak/>
        <w:t>4.</w:t>
      </w:r>
      <w:r w:rsidRPr="00F0421B">
        <w:rPr>
          <w:rFonts w:ascii="Times New Roman" w:hAnsi="Times New Roman"/>
          <w:b/>
          <w:color w:val="000000"/>
          <w:sz w:val="24"/>
          <w:szCs w:val="24"/>
        </w:rPr>
        <w:t>. К</w:t>
      </w:r>
      <w:r w:rsidRPr="00F0421B">
        <w:rPr>
          <w:rFonts w:ascii="Times New Roman" w:hAnsi="Times New Roman"/>
          <w:b/>
          <w:iCs/>
          <w:sz w:val="24"/>
          <w:szCs w:val="24"/>
        </w:rPr>
        <w:t>алендарно-тематическое планирование 2 класс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1419"/>
        <w:gridCol w:w="1417"/>
        <w:gridCol w:w="1132"/>
        <w:gridCol w:w="5212"/>
      </w:tblGrid>
      <w:tr w:rsidR="006E2FC4" w:rsidRPr="004C3763" w:rsidTr="006E2FC4">
        <w:tc>
          <w:tcPr>
            <w:tcW w:w="1419" w:type="dxa"/>
          </w:tcPr>
          <w:p w:rsidR="006E2FC4" w:rsidRPr="00F636EF" w:rsidRDefault="006E2FC4" w:rsidP="00EE0D8E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636E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Дата урока по плану</w:t>
            </w:r>
          </w:p>
        </w:tc>
        <w:tc>
          <w:tcPr>
            <w:tcW w:w="1417" w:type="dxa"/>
          </w:tcPr>
          <w:p w:rsidR="006E2FC4" w:rsidRPr="00F636EF" w:rsidRDefault="006E2FC4" w:rsidP="00F636EF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636E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Фактическая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F636E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дата урока</w:t>
            </w:r>
          </w:p>
        </w:tc>
        <w:tc>
          <w:tcPr>
            <w:tcW w:w="1132" w:type="dxa"/>
          </w:tcPr>
          <w:p w:rsidR="006E2FC4" w:rsidRPr="00F636EF" w:rsidRDefault="006E2FC4" w:rsidP="00EE0D8E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636E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Номер урока</w:t>
            </w:r>
          </w:p>
        </w:tc>
        <w:tc>
          <w:tcPr>
            <w:tcW w:w="5212" w:type="dxa"/>
          </w:tcPr>
          <w:p w:rsidR="006E2FC4" w:rsidRPr="00F636EF" w:rsidRDefault="006E2FC4" w:rsidP="00EE0D8E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636E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урока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AD768E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D768E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212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Буквы и звуки. a-h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Буквы и звуки. </w:t>
            </w:r>
            <w:r w:rsidRPr="000957E1">
              <w:rPr>
                <w:rFonts w:ascii="Times New Roman" w:hAnsi="Times New Roman"/>
                <w:sz w:val="24"/>
                <w:szCs w:val="24"/>
              </w:rPr>
              <w:t>i-q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Буквы и звуки. r-z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 xml:space="preserve">Буквосочетания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</w:rPr>
              <w:t>sh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</w:rPr>
              <w:t>ch</w:t>
            </w:r>
            <w:proofErr w:type="spellEnd"/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 xml:space="preserve">Буквосочетания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</w:rPr>
              <w:t>th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</w:rPr>
              <w:t>ph</w:t>
            </w:r>
            <w:proofErr w:type="spellEnd"/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Заглавные буквы алфавита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Здравствуйте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5F30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Здравствуйте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Моя семья.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 xml:space="preserve">Моя семья. 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Мой дом.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Мой дом.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</w:rPr>
              <w:t>Чаклз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</w:rPr>
              <w:t>Чаклз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В ванной.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Весело в школе</w:t>
            </w:r>
            <w:r w:rsidRPr="000957E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Сады Великобритании и России.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Городская мышь и сельская мышь.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/>
                <w:sz w:val="24"/>
                <w:szCs w:val="24"/>
              </w:rPr>
              <w:t>перь я знаю</w:t>
            </w:r>
            <w:r w:rsidRPr="000957E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Проверочная работа №1 «Я люблю английский».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День рождения!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День рождения!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Вкусный шоколад</w:t>
            </w:r>
            <w:r w:rsidRPr="000957E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Вкусный шоколад</w:t>
            </w:r>
            <w:r w:rsidRPr="000957E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Моя любимая еда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Моя любимая еда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Весело в школе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Русская кухня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Городская мышь и сельская мышь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Теперь я знаю</w:t>
            </w:r>
          </w:p>
        </w:tc>
      </w:tr>
      <w:tr w:rsidR="006E2FC4" w:rsidRPr="004C3763" w:rsidTr="006E2FC4">
        <w:tc>
          <w:tcPr>
            <w:tcW w:w="1419" w:type="dxa"/>
          </w:tcPr>
          <w:p w:rsidR="00DD37B4" w:rsidRPr="00EF68E1" w:rsidRDefault="00DD37B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sz w:val="24"/>
                <w:szCs w:val="24"/>
              </w:rPr>
              <w:t>-32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Проверочная работа №2 «Я люблю английский». Анализ проверочной работы  и ошибок учащихся.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Мои животные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Мои животные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Я умею прыгать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Я умею прыгать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В цирке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В цирке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Весело в школе</w:t>
            </w:r>
            <w:r w:rsidRPr="000957E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Животные в России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Городская мышь и сельская мышь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7C6477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Теперь я знаю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 xml:space="preserve">Проверочная работа №3 «Я люблю </w:t>
            </w:r>
            <w:r w:rsidRPr="000957E1">
              <w:rPr>
                <w:rFonts w:ascii="Times New Roman" w:hAnsi="Times New Roman"/>
                <w:sz w:val="24"/>
                <w:szCs w:val="24"/>
              </w:rPr>
              <w:lastRenderedPageBreak/>
              <w:t>английский».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Анализ проверочной работы  и ошибок учащихся.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Мои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игрушки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Мои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игрушки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У нее голубые глаза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5212" w:type="dxa"/>
          </w:tcPr>
          <w:p w:rsidR="006E2FC4" w:rsidRPr="00AD768E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У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нее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голубые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глаза</w:t>
            </w:r>
            <w:proofErr w:type="spellEnd"/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У нее голубые глаза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Прекрасный Тедди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5212" w:type="dxa"/>
          </w:tcPr>
          <w:p w:rsidR="006E2FC4" w:rsidRPr="00AD768E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Весело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школе</w:t>
            </w:r>
            <w:proofErr w:type="spellEnd"/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5212" w:type="dxa"/>
          </w:tcPr>
          <w:p w:rsidR="006E2FC4" w:rsidRPr="00AD768E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Старые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русские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игрушки</w:t>
            </w:r>
            <w:proofErr w:type="spellEnd"/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Городская мышь и сельская мышь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5212" w:type="dxa"/>
          </w:tcPr>
          <w:p w:rsidR="006E2FC4" w:rsidRPr="00AD768E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Теперь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я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знаю</w:t>
            </w:r>
            <w:proofErr w:type="spellEnd"/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Проверочная работа №4 «Я люблю английский».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Анализ проверочной работы и ошибок учащихся.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7C6477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AD768E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Мои каникулы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7C6477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AD768E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Мои каникулы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7C6477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AD768E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Ветрено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7C6477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AD768E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Ветрено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7C6477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AD768E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Волшебный остров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7C6477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AD768E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Волшебный остров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7C6477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AD768E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Весело в школе</w:t>
            </w:r>
          </w:p>
        </w:tc>
      </w:tr>
      <w:tr w:rsidR="00ED3565" w:rsidRPr="004C3763" w:rsidTr="006E2FC4">
        <w:tc>
          <w:tcPr>
            <w:tcW w:w="1419" w:type="dxa"/>
          </w:tcPr>
          <w:p w:rsidR="00ED3565" w:rsidRPr="007C6477" w:rsidRDefault="00ED3565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ED3565" w:rsidRPr="00F636EF" w:rsidRDefault="00ED3565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ED3565" w:rsidRPr="00AD768E" w:rsidRDefault="00ED3565" w:rsidP="00983E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5212" w:type="dxa"/>
          </w:tcPr>
          <w:p w:rsidR="00ED3565" w:rsidRPr="000957E1" w:rsidRDefault="00ED3565" w:rsidP="00AC5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Каникулы в России</w:t>
            </w:r>
          </w:p>
        </w:tc>
      </w:tr>
      <w:tr w:rsidR="00ED3565" w:rsidRPr="004C3763" w:rsidTr="006E2FC4">
        <w:tc>
          <w:tcPr>
            <w:tcW w:w="1419" w:type="dxa"/>
          </w:tcPr>
          <w:p w:rsidR="00ED3565" w:rsidRPr="007C6477" w:rsidRDefault="00ED3565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ED3565" w:rsidRPr="00F636EF" w:rsidRDefault="00ED3565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ED3565" w:rsidRPr="00AD768E" w:rsidRDefault="00ED3565" w:rsidP="00983E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212" w:type="dxa"/>
          </w:tcPr>
          <w:p w:rsidR="00ED3565" w:rsidRPr="000957E1" w:rsidRDefault="00ED3565" w:rsidP="002E35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Городская мышь и сельская мышь</w:t>
            </w:r>
          </w:p>
        </w:tc>
      </w:tr>
      <w:tr w:rsidR="00ED3565" w:rsidRPr="004C3763" w:rsidTr="006E2FC4">
        <w:tc>
          <w:tcPr>
            <w:tcW w:w="1419" w:type="dxa"/>
          </w:tcPr>
          <w:p w:rsidR="00ED3565" w:rsidRPr="007C6477" w:rsidRDefault="00ED3565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ED3565" w:rsidRPr="00F636EF" w:rsidRDefault="00ED3565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ED3565" w:rsidRPr="00AD768E" w:rsidRDefault="00ED3565" w:rsidP="00983E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212" w:type="dxa"/>
          </w:tcPr>
          <w:p w:rsidR="00ED3565" w:rsidRPr="000957E1" w:rsidRDefault="00ED3565" w:rsidP="00ED35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ED3565" w:rsidRPr="004C3763" w:rsidTr="006E2FC4">
        <w:tc>
          <w:tcPr>
            <w:tcW w:w="1419" w:type="dxa"/>
          </w:tcPr>
          <w:p w:rsidR="00ED3565" w:rsidRPr="007C6477" w:rsidRDefault="00ED3565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ED3565" w:rsidRPr="00F636EF" w:rsidRDefault="00ED3565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ED3565" w:rsidRPr="00AD768E" w:rsidRDefault="00ED3565" w:rsidP="00983E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212" w:type="dxa"/>
          </w:tcPr>
          <w:p w:rsidR="00ED3565" w:rsidRPr="000957E1" w:rsidRDefault="00ED3565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Теперь я знаю</w:t>
            </w:r>
          </w:p>
        </w:tc>
      </w:tr>
      <w:tr w:rsidR="00ED3565" w:rsidRPr="004C3763" w:rsidTr="006E2FC4">
        <w:tc>
          <w:tcPr>
            <w:tcW w:w="1419" w:type="dxa"/>
          </w:tcPr>
          <w:p w:rsidR="00ED3565" w:rsidRPr="007C6477" w:rsidRDefault="00ED3565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ED3565" w:rsidRPr="00F636EF" w:rsidRDefault="00ED3565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ED3565" w:rsidRPr="000957E1" w:rsidRDefault="00ED3565" w:rsidP="00983E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212" w:type="dxa"/>
          </w:tcPr>
          <w:p w:rsidR="00ED3565" w:rsidRPr="000957E1" w:rsidRDefault="00ED3565" w:rsidP="00E6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Обобщение пройденного материала</w:t>
            </w:r>
          </w:p>
        </w:tc>
      </w:tr>
    </w:tbl>
    <w:p w:rsidR="00A005EE" w:rsidRDefault="00A005EE" w:rsidP="00AD76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7FC1" w:rsidRPr="00474489" w:rsidRDefault="00A97FC1" w:rsidP="00A97FC1">
      <w:pPr>
        <w:spacing w:after="24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sectPr w:rsidR="00A97FC1" w:rsidRPr="00474489" w:rsidSect="006E2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9B2C3E"/>
    <w:multiLevelType w:val="hybridMultilevel"/>
    <w:tmpl w:val="16787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93A82"/>
    <w:multiLevelType w:val="hybridMultilevel"/>
    <w:tmpl w:val="954AD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883F72"/>
    <w:multiLevelType w:val="hybridMultilevel"/>
    <w:tmpl w:val="7BC0DE3E"/>
    <w:lvl w:ilvl="0" w:tplc="7B968C08">
      <w:start w:val="9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B5F0C01"/>
    <w:multiLevelType w:val="hybridMultilevel"/>
    <w:tmpl w:val="6A0EFD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E7D284F"/>
    <w:multiLevelType w:val="multilevel"/>
    <w:tmpl w:val="30302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CA203F"/>
    <w:multiLevelType w:val="hybridMultilevel"/>
    <w:tmpl w:val="88D6E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4F64ED"/>
    <w:multiLevelType w:val="hybridMultilevel"/>
    <w:tmpl w:val="BFA6E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474210"/>
    <w:multiLevelType w:val="multilevel"/>
    <w:tmpl w:val="669AA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3211CB"/>
    <w:multiLevelType w:val="hybridMultilevel"/>
    <w:tmpl w:val="1968FF6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2737D97"/>
    <w:multiLevelType w:val="hybridMultilevel"/>
    <w:tmpl w:val="25BAB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CC3533"/>
    <w:multiLevelType w:val="hybridMultilevel"/>
    <w:tmpl w:val="13EC9FC0"/>
    <w:lvl w:ilvl="0" w:tplc="1E46D596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10"/>
  </w:num>
  <w:num w:numId="5">
    <w:abstractNumId w:val="7"/>
  </w:num>
  <w:num w:numId="6">
    <w:abstractNumId w:val="0"/>
  </w:num>
  <w:num w:numId="7">
    <w:abstractNumId w:val="4"/>
  </w:num>
  <w:num w:numId="8">
    <w:abstractNumId w:val="3"/>
  </w:num>
  <w:num w:numId="9">
    <w:abstractNumId w:val="5"/>
  </w:num>
  <w:num w:numId="10">
    <w:abstractNumId w:val="9"/>
  </w:num>
  <w:num w:numId="11">
    <w:abstractNumId w:val="2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A0"/>
    <w:rsid w:val="00021DA4"/>
    <w:rsid w:val="00065EB7"/>
    <w:rsid w:val="000850C5"/>
    <w:rsid w:val="000957E1"/>
    <w:rsid w:val="000C3721"/>
    <w:rsid w:val="00124D38"/>
    <w:rsid w:val="00155239"/>
    <w:rsid w:val="00155360"/>
    <w:rsid w:val="00155880"/>
    <w:rsid w:val="001622CA"/>
    <w:rsid w:val="00184DF2"/>
    <w:rsid w:val="001A33B5"/>
    <w:rsid w:val="001E4FF8"/>
    <w:rsid w:val="00237E1F"/>
    <w:rsid w:val="00251273"/>
    <w:rsid w:val="002516B1"/>
    <w:rsid w:val="002715B7"/>
    <w:rsid w:val="002776B9"/>
    <w:rsid w:val="00280CEC"/>
    <w:rsid w:val="002B74FE"/>
    <w:rsid w:val="002C012B"/>
    <w:rsid w:val="002C1DA8"/>
    <w:rsid w:val="002D2A5B"/>
    <w:rsid w:val="002F4184"/>
    <w:rsid w:val="002F494A"/>
    <w:rsid w:val="00301656"/>
    <w:rsid w:val="00306846"/>
    <w:rsid w:val="003359FD"/>
    <w:rsid w:val="00343A8D"/>
    <w:rsid w:val="00363550"/>
    <w:rsid w:val="00380524"/>
    <w:rsid w:val="00393697"/>
    <w:rsid w:val="003C0132"/>
    <w:rsid w:val="003D33E3"/>
    <w:rsid w:val="003D5214"/>
    <w:rsid w:val="003F722E"/>
    <w:rsid w:val="00437BFB"/>
    <w:rsid w:val="004553F7"/>
    <w:rsid w:val="00473F96"/>
    <w:rsid w:val="00474489"/>
    <w:rsid w:val="004A627A"/>
    <w:rsid w:val="004B3252"/>
    <w:rsid w:val="004C0D9F"/>
    <w:rsid w:val="004C3763"/>
    <w:rsid w:val="00504E24"/>
    <w:rsid w:val="00530FF6"/>
    <w:rsid w:val="00541D43"/>
    <w:rsid w:val="005625BC"/>
    <w:rsid w:val="005D3A49"/>
    <w:rsid w:val="005E263F"/>
    <w:rsid w:val="005F3033"/>
    <w:rsid w:val="00626164"/>
    <w:rsid w:val="00674888"/>
    <w:rsid w:val="006A581F"/>
    <w:rsid w:val="006E2FC4"/>
    <w:rsid w:val="00700B21"/>
    <w:rsid w:val="00720155"/>
    <w:rsid w:val="00733352"/>
    <w:rsid w:val="00742CFA"/>
    <w:rsid w:val="00747B54"/>
    <w:rsid w:val="007658D2"/>
    <w:rsid w:val="00774858"/>
    <w:rsid w:val="007A5433"/>
    <w:rsid w:val="007C6477"/>
    <w:rsid w:val="008071EA"/>
    <w:rsid w:val="00807996"/>
    <w:rsid w:val="00825B45"/>
    <w:rsid w:val="008272A8"/>
    <w:rsid w:val="00852B2F"/>
    <w:rsid w:val="0085423E"/>
    <w:rsid w:val="008678A0"/>
    <w:rsid w:val="00874322"/>
    <w:rsid w:val="008819BF"/>
    <w:rsid w:val="008C1038"/>
    <w:rsid w:val="008C338B"/>
    <w:rsid w:val="008D5C76"/>
    <w:rsid w:val="008E2D83"/>
    <w:rsid w:val="00904A97"/>
    <w:rsid w:val="009055C7"/>
    <w:rsid w:val="00906821"/>
    <w:rsid w:val="009113DF"/>
    <w:rsid w:val="00930C27"/>
    <w:rsid w:val="00933644"/>
    <w:rsid w:val="00945C4B"/>
    <w:rsid w:val="00946C90"/>
    <w:rsid w:val="00983EA1"/>
    <w:rsid w:val="009905D3"/>
    <w:rsid w:val="009C1815"/>
    <w:rsid w:val="009F156D"/>
    <w:rsid w:val="009F3F53"/>
    <w:rsid w:val="009F595B"/>
    <w:rsid w:val="00A005EE"/>
    <w:rsid w:val="00A5529A"/>
    <w:rsid w:val="00A7208E"/>
    <w:rsid w:val="00A72CE1"/>
    <w:rsid w:val="00A7323B"/>
    <w:rsid w:val="00A82DF6"/>
    <w:rsid w:val="00A97FC1"/>
    <w:rsid w:val="00AB5CE5"/>
    <w:rsid w:val="00AB5F94"/>
    <w:rsid w:val="00AD30E4"/>
    <w:rsid w:val="00AD768E"/>
    <w:rsid w:val="00AF22CC"/>
    <w:rsid w:val="00B13D20"/>
    <w:rsid w:val="00B54F5E"/>
    <w:rsid w:val="00BC2F25"/>
    <w:rsid w:val="00BC514B"/>
    <w:rsid w:val="00BD1BAB"/>
    <w:rsid w:val="00BE557B"/>
    <w:rsid w:val="00C0447D"/>
    <w:rsid w:val="00C14AF1"/>
    <w:rsid w:val="00C14E40"/>
    <w:rsid w:val="00C21B38"/>
    <w:rsid w:val="00C23E9C"/>
    <w:rsid w:val="00C26AA3"/>
    <w:rsid w:val="00C337B5"/>
    <w:rsid w:val="00C67EEA"/>
    <w:rsid w:val="00C756C0"/>
    <w:rsid w:val="00C9318E"/>
    <w:rsid w:val="00D02E83"/>
    <w:rsid w:val="00D41006"/>
    <w:rsid w:val="00D6728A"/>
    <w:rsid w:val="00D6749B"/>
    <w:rsid w:val="00DA5F89"/>
    <w:rsid w:val="00DD37B4"/>
    <w:rsid w:val="00E31612"/>
    <w:rsid w:val="00E31972"/>
    <w:rsid w:val="00E5549C"/>
    <w:rsid w:val="00E917C6"/>
    <w:rsid w:val="00ED3565"/>
    <w:rsid w:val="00EE0D8E"/>
    <w:rsid w:val="00EE1F62"/>
    <w:rsid w:val="00EE2163"/>
    <w:rsid w:val="00EF68E1"/>
    <w:rsid w:val="00F0421B"/>
    <w:rsid w:val="00F062E8"/>
    <w:rsid w:val="00F35521"/>
    <w:rsid w:val="00F636EF"/>
    <w:rsid w:val="00F777CB"/>
    <w:rsid w:val="00F85CBD"/>
    <w:rsid w:val="00FD1088"/>
    <w:rsid w:val="00FF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8A0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155360"/>
    <w:pPr>
      <w:spacing w:after="0" w:line="240" w:lineRule="auto"/>
      <w:ind w:left="720"/>
    </w:pPr>
    <w:rPr>
      <w:rFonts w:eastAsia="Calibri"/>
      <w:sz w:val="24"/>
      <w:szCs w:val="24"/>
      <w:lang w:val="en-US" w:eastAsia="en-US"/>
    </w:rPr>
  </w:style>
  <w:style w:type="paragraph" w:customStyle="1" w:styleId="a3">
    <w:name w:val="Основной"/>
    <w:basedOn w:val="a"/>
    <w:link w:val="a4"/>
    <w:uiPriority w:val="99"/>
    <w:rsid w:val="005E263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Calibri" w:hAnsi="NewtonCSanPin"/>
      <w:color w:val="000000"/>
      <w:sz w:val="21"/>
      <w:szCs w:val="20"/>
    </w:rPr>
  </w:style>
  <w:style w:type="paragraph" w:customStyle="1" w:styleId="4">
    <w:name w:val="Заг 4"/>
    <w:basedOn w:val="a"/>
    <w:uiPriority w:val="99"/>
    <w:rsid w:val="005E263F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a5">
    <w:name w:val="Курсив"/>
    <w:basedOn w:val="a3"/>
    <w:uiPriority w:val="99"/>
    <w:rsid w:val="005E263F"/>
    <w:rPr>
      <w:i/>
      <w:iCs/>
    </w:rPr>
  </w:style>
  <w:style w:type="character" w:customStyle="1" w:styleId="Zag11">
    <w:name w:val="Zag_11"/>
    <w:uiPriority w:val="99"/>
    <w:rsid w:val="005E263F"/>
    <w:rPr>
      <w:color w:val="000000"/>
      <w:w w:val="100"/>
    </w:rPr>
  </w:style>
  <w:style w:type="paragraph" w:customStyle="1" w:styleId="21">
    <w:name w:val="Средняя сетка 21"/>
    <w:basedOn w:val="a"/>
    <w:uiPriority w:val="99"/>
    <w:rsid w:val="005E263F"/>
    <w:pPr>
      <w:numPr>
        <w:numId w:val="6"/>
      </w:numPr>
      <w:spacing w:after="0" w:line="360" w:lineRule="auto"/>
      <w:contextualSpacing/>
      <w:jc w:val="both"/>
      <w:outlineLvl w:val="1"/>
    </w:pPr>
    <w:rPr>
      <w:rFonts w:ascii="Times New Roman" w:hAnsi="Times New Roman"/>
      <w:sz w:val="28"/>
      <w:szCs w:val="24"/>
    </w:rPr>
  </w:style>
  <w:style w:type="character" w:customStyle="1" w:styleId="a4">
    <w:name w:val="Основной Знак"/>
    <w:link w:val="a3"/>
    <w:uiPriority w:val="99"/>
    <w:locked/>
    <w:rsid w:val="005E263F"/>
    <w:rPr>
      <w:rFonts w:ascii="NewtonCSanPin" w:hAnsi="NewtonCSanPin"/>
      <w:color w:val="000000"/>
      <w:sz w:val="21"/>
      <w:lang w:eastAsia="ru-RU"/>
    </w:rPr>
  </w:style>
  <w:style w:type="paragraph" w:customStyle="1" w:styleId="Zag3">
    <w:name w:val="Zag_3"/>
    <w:basedOn w:val="a"/>
    <w:uiPriority w:val="99"/>
    <w:rsid w:val="005E263F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/>
      <w:i/>
      <w:iCs/>
      <w:color w:val="000000"/>
      <w:sz w:val="24"/>
      <w:szCs w:val="24"/>
      <w:lang w:val="en-US"/>
    </w:rPr>
  </w:style>
  <w:style w:type="paragraph" w:customStyle="1" w:styleId="c1">
    <w:name w:val="c1"/>
    <w:basedOn w:val="a"/>
    <w:uiPriority w:val="99"/>
    <w:rsid w:val="00124D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uiPriority w:val="99"/>
    <w:rsid w:val="00124D38"/>
    <w:rPr>
      <w:rFonts w:cs="Times New Roman"/>
    </w:rPr>
  </w:style>
  <w:style w:type="character" w:customStyle="1" w:styleId="c3">
    <w:name w:val="c3"/>
    <w:basedOn w:val="a0"/>
    <w:uiPriority w:val="99"/>
    <w:rsid w:val="00124D38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124D38"/>
    <w:rPr>
      <w:rFonts w:cs="Times New Roman"/>
    </w:rPr>
  </w:style>
  <w:style w:type="character" w:customStyle="1" w:styleId="c5">
    <w:name w:val="c5"/>
    <w:basedOn w:val="a0"/>
    <w:uiPriority w:val="99"/>
    <w:rsid w:val="00124D38"/>
    <w:rPr>
      <w:rFonts w:cs="Times New Roman"/>
    </w:rPr>
  </w:style>
  <w:style w:type="paragraph" w:customStyle="1" w:styleId="Default">
    <w:name w:val="Default"/>
    <w:uiPriority w:val="99"/>
    <w:rsid w:val="00124D3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c1c9">
    <w:name w:val="c1 c9"/>
    <w:basedOn w:val="a0"/>
    <w:uiPriority w:val="99"/>
    <w:rsid w:val="00124D38"/>
    <w:rPr>
      <w:rFonts w:cs="Times New Roman"/>
    </w:rPr>
  </w:style>
  <w:style w:type="paragraph" w:styleId="a6">
    <w:name w:val="No Spacing"/>
    <w:uiPriority w:val="99"/>
    <w:qFormat/>
    <w:rsid w:val="00FD1088"/>
    <w:rPr>
      <w:lang w:eastAsia="en-US"/>
    </w:rPr>
  </w:style>
  <w:style w:type="character" w:styleId="a7">
    <w:name w:val="Hyperlink"/>
    <w:basedOn w:val="a0"/>
    <w:uiPriority w:val="99"/>
    <w:rsid w:val="00FD1088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rsid w:val="00946C9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2">
    <w:name w:val="Основной текст (2)_"/>
    <w:link w:val="20"/>
    <w:uiPriority w:val="99"/>
    <w:locked/>
    <w:rsid w:val="00363550"/>
    <w:rPr>
      <w:rFonts w:ascii="Times New Roman" w:hAnsi="Times New Roman"/>
      <w:sz w:val="1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363550"/>
    <w:pPr>
      <w:widowControl w:val="0"/>
      <w:shd w:val="clear" w:color="auto" w:fill="FFFFFF"/>
      <w:spacing w:before="60" w:after="0" w:line="216" w:lineRule="exact"/>
      <w:ind w:hanging="200"/>
      <w:jc w:val="both"/>
    </w:pPr>
    <w:rPr>
      <w:rFonts w:ascii="Times New Roman" w:hAnsi="Times New Roman"/>
      <w:sz w:val="19"/>
      <w:szCs w:val="19"/>
    </w:rPr>
  </w:style>
  <w:style w:type="table" w:customStyle="1" w:styleId="5">
    <w:name w:val="Сетка таблицы5"/>
    <w:uiPriority w:val="99"/>
    <w:rsid w:val="00F636EF"/>
    <w:rPr>
      <w:rFonts w:ascii="Times New Roman" w:hAnsi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99"/>
    <w:locked/>
    <w:rsid w:val="00F636E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0421B"/>
    <w:pPr>
      <w:spacing w:after="0" w:line="240" w:lineRule="auto"/>
      <w:ind w:left="720"/>
      <w:contextualSpacing/>
    </w:pPr>
    <w:rPr>
      <w:sz w:val="24"/>
      <w:szCs w:val="24"/>
      <w:lang w:val="en-US" w:eastAsia="en-US" w:bidi="en-US"/>
    </w:rPr>
  </w:style>
  <w:style w:type="paragraph" w:styleId="ab">
    <w:name w:val="Balloon Text"/>
    <w:basedOn w:val="a"/>
    <w:link w:val="ac"/>
    <w:uiPriority w:val="99"/>
    <w:semiHidden/>
    <w:unhideWhenUsed/>
    <w:rsid w:val="00B13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13D2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8A0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155360"/>
    <w:pPr>
      <w:spacing w:after="0" w:line="240" w:lineRule="auto"/>
      <w:ind w:left="720"/>
    </w:pPr>
    <w:rPr>
      <w:rFonts w:eastAsia="Calibri"/>
      <w:sz w:val="24"/>
      <w:szCs w:val="24"/>
      <w:lang w:val="en-US" w:eastAsia="en-US"/>
    </w:rPr>
  </w:style>
  <w:style w:type="paragraph" w:customStyle="1" w:styleId="a3">
    <w:name w:val="Основной"/>
    <w:basedOn w:val="a"/>
    <w:link w:val="a4"/>
    <w:uiPriority w:val="99"/>
    <w:rsid w:val="005E263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Calibri" w:hAnsi="NewtonCSanPin"/>
      <w:color w:val="000000"/>
      <w:sz w:val="21"/>
      <w:szCs w:val="20"/>
    </w:rPr>
  </w:style>
  <w:style w:type="paragraph" w:customStyle="1" w:styleId="4">
    <w:name w:val="Заг 4"/>
    <w:basedOn w:val="a"/>
    <w:uiPriority w:val="99"/>
    <w:rsid w:val="005E263F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a5">
    <w:name w:val="Курсив"/>
    <w:basedOn w:val="a3"/>
    <w:uiPriority w:val="99"/>
    <w:rsid w:val="005E263F"/>
    <w:rPr>
      <w:i/>
      <w:iCs/>
    </w:rPr>
  </w:style>
  <w:style w:type="character" w:customStyle="1" w:styleId="Zag11">
    <w:name w:val="Zag_11"/>
    <w:uiPriority w:val="99"/>
    <w:rsid w:val="005E263F"/>
    <w:rPr>
      <w:color w:val="000000"/>
      <w:w w:val="100"/>
    </w:rPr>
  </w:style>
  <w:style w:type="paragraph" w:customStyle="1" w:styleId="21">
    <w:name w:val="Средняя сетка 21"/>
    <w:basedOn w:val="a"/>
    <w:uiPriority w:val="99"/>
    <w:rsid w:val="005E263F"/>
    <w:pPr>
      <w:numPr>
        <w:numId w:val="6"/>
      </w:numPr>
      <w:spacing w:after="0" w:line="360" w:lineRule="auto"/>
      <w:contextualSpacing/>
      <w:jc w:val="both"/>
      <w:outlineLvl w:val="1"/>
    </w:pPr>
    <w:rPr>
      <w:rFonts w:ascii="Times New Roman" w:hAnsi="Times New Roman"/>
      <w:sz w:val="28"/>
      <w:szCs w:val="24"/>
    </w:rPr>
  </w:style>
  <w:style w:type="character" w:customStyle="1" w:styleId="a4">
    <w:name w:val="Основной Знак"/>
    <w:link w:val="a3"/>
    <w:uiPriority w:val="99"/>
    <w:locked/>
    <w:rsid w:val="005E263F"/>
    <w:rPr>
      <w:rFonts w:ascii="NewtonCSanPin" w:hAnsi="NewtonCSanPin"/>
      <w:color w:val="000000"/>
      <w:sz w:val="21"/>
      <w:lang w:eastAsia="ru-RU"/>
    </w:rPr>
  </w:style>
  <w:style w:type="paragraph" w:customStyle="1" w:styleId="Zag3">
    <w:name w:val="Zag_3"/>
    <w:basedOn w:val="a"/>
    <w:uiPriority w:val="99"/>
    <w:rsid w:val="005E263F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/>
      <w:i/>
      <w:iCs/>
      <w:color w:val="000000"/>
      <w:sz w:val="24"/>
      <w:szCs w:val="24"/>
      <w:lang w:val="en-US"/>
    </w:rPr>
  </w:style>
  <w:style w:type="paragraph" w:customStyle="1" w:styleId="c1">
    <w:name w:val="c1"/>
    <w:basedOn w:val="a"/>
    <w:uiPriority w:val="99"/>
    <w:rsid w:val="00124D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uiPriority w:val="99"/>
    <w:rsid w:val="00124D38"/>
    <w:rPr>
      <w:rFonts w:cs="Times New Roman"/>
    </w:rPr>
  </w:style>
  <w:style w:type="character" w:customStyle="1" w:styleId="c3">
    <w:name w:val="c3"/>
    <w:basedOn w:val="a0"/>
    <w:uiPriority w:val="99"/>
    <w:rsid w:val="00124D38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124D38"/>
    <w:rPr>
      <w:rFonts w:cs="Times New Roman"/>
    </w:rPr>
  </w:style>
  <w:style w:type="character" w:customStyle="1" w:styleId="c5">
    <w:name w:val="c5"/>
    <w:basedOn w:val="a0"/>
    <w:uiPriority w:val="99"/>
    <w:rsid w:val="00124D38"/>
    <w:rPr>
      <w:rFonts w:cs="Times New Roman"/>
    </w:rPr>
  </w:style>
  <w:style w:type="paragraph" w:customStyle="1" w:styleId="Default">
    <w:name w:val="Default"/>
    <w:uiPriority w:val="99"/>
    <w:rsid w:val="00124D3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c1c9">
    <w:name w:val="c1 c9"/>
    <w:basedOn w:val="a0"/>
    <w:uiPriority w:val="99"/>
    <w:rsid w:val="00124D38"/>
    <w:rPr>
      <w:rFonts w:cs="Times New Roman"/>
    </w:rPr>
  </w:style>
  <w:style w:type="paragraph" w:styleId="a6">
    <w:name w:val="No Spacing"/>
    <w:uiPriority w:val="99"/>
    <w:qFormat/>
    <w:rsid w:val="00FD1088"/>
    <w:rPr>
      <w:lang w:eastAsia="en-US"/>
    </w:rPr>
  </w:style>
  <w:style w:type="character" w:styleId="a7">
    <w:name w:val="Hyperlink"/>
    <w:basedOn w:val="a0"/>
    <w:uiPriority w:val="99"/>
    <w:rsid w:val="00FD1088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rsid w:val="00946C9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2">
    <w:name w:val="Основной текст (2)_"/>
    <w:link w:val="20"/>
    <w:uiPriority w:val="99"/>
    <w:locked/>
    <w:rsid w:val="00363550"/>
    <w:rPr>
      <w:rFonts w:ascii="Times New Roman" w:hAnsi="Times New Roman"/>
      <w:sz w:val="1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363550"/>
    <w:pPr>
      <w:widowControl w:val="0"/>
      <w:shd w:val="clear" w:color="auto" w:fill="FFFFFF"/>
      <w:spacing w:before="60" w:after="0" w:line="216" w:lineRule="exact"/>
      <w:ind w:hanging="200"/>
      <w:jc w:val="both"/>
    </w:pPr>
    <w:rPr>
      <w:rFonts w:ascii="Times New Roman" w:hAnsi="Times New Roman"/>
      <w:sz w:val="19"/>
      <w:szCs w:val="19"/>
    </w:rPr>
  </w:style>
  <w:style w:type="table" w:customStyle="1" w:styleId="5">
    <w:name w:val="Сетка таблицы5"/>
    <w:uiPriority w:val="99"/>
    <w:rsid w:val="00F636EF"/>
    <w:rPr>
      <w:rFonts w:ascii="Times New Roman" w:hAnsi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99"/>
    <w:locked/>
    <w:rsid w:val="00F636E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0421B"/>
    <w:pPr>
      <w:spacing w:after="0" w:line="240" w:lineRule="auto"/>
      <w:ind w:left="720"/>
      <w:contextualSpacing/>
    </w:pPr>
    <w:rPr>
      <w:sz w:val="24"/>
      <w:szCs w:val="24"/>
      <w:lang w:val="en-US" w:eastAsia="en-US" w:bidi="en-US"/>
    </w:rPr>
  </w:style>
  <w:style w:type="paragraph" w:styleId="ab">
    <w:name w:val="Balloon Text"/>
    <w:basedOn w:val="a"/>
    <w:link w:val="ac"/>
    <w:uiPriority w:val="99"/>
    <w:semiHidden/>
    <w:unhideWhenUsed/>
    <w:rsid w:val="00B13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13D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8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9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9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9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9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3089</Words>
  <Characters>17612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Пользователь Windows</cp:lastModifiedBy>
  <cp:revision>39</cp:revision>
  <cp:lastPrinted>2019-03-07T19:39:00Z</cp:lastPrinted>
  <dcterms:created xsi:type="dcterms:W3CDTF">2019-10-29T14:00:00Z</dcterms:created>
  <dcterms:modified xsi:type="dcterms:W3CDTF">2021-09-29T18:26:00Z</dcterms:modified>
</cp:coreProperties>
</file>