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B" w:rsidRDefault="006C6017" w:rsidP="00F93F4A"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B" w:rsidRDefault="00A4510B" w:rsidP="00F93F4A"/>
    <w:p w:rsidR="00F93F4A" w:rsidRDefault="00F93F4A" w:rsidP="00F93F4A">
      <w:r>
        <w:t xml:space="preserve">                                                                                                                            </w:t>
      </w:r>
    </w:p>
    <w:p w:rsidR="00F93F4A" w:rsidRDefault="00F93F4A" w:rsidP="00F93F4A">
      <w:pPr>
        <w:rPr>
          <w:b/>
          <w:sz w:val="28"/>
          <w:szCs w:val="28"/>
        </w:rPr>
      </w:pPr>
    </w:p>
    <w:p w:rsidR="00F93F4A" w:rsidRDefault="00F93F4A" w:rsidP="00FB3E09">
      <w:pPr>
        <w:rPr>
          <w:b/>
        </w:rPr>
      </w:pPr>
    </w:p>
    <w:p w:rsidR="00E91EBA" w:rsidRPr="00D06363" w:rsidRDefault="0066042B" w:rsidP="00FB3E09">
      <w:pPr>
        <w:rPr>
          <w:b/>
        </w:rPr>
      </w:pPr>
      <w:r w:rsidRPr="00D06363">
        <w:rPr>
          <w:b/>
        </w:rPr>
        <w:lastRenderedPageBreak/>
        <w:t xml:space="preserve">                                                           </w:t>
      </w:r>
      <w:r w:rsidR="007C5AA4" w:rsidRPr="00D06363">
        <w:rPr>
          <w:b/>
        </w:rPr>
        <w:t>1.</w:t>
      </w:r>
      <w:r w:rsidR="00E91EBA" w:rsidRPr="00D06363">
        <w:rPr>
          <w:b/>
        </w:rPr>
        <w:t>Пояснительная записка.</w:t>
      </w:r>
    </w:p>
    <w:p w:rsidR="00FB3E09" w:rsidRPr="00D06363" w:rsidRDefault="0066042B" w:rsidP="0066042B">
      <w:pPr>
        <w:autoSpaceDE w:val="0"/>
        <w:autoSpaceDN w:val="0"/>
        <w:adjustRightInd w:val="0"/>
        <w:jc w:val="both"/>
      </w:pPr>
      <w:r w:rsidRPr="00D06363">
        <w:t xml:space="preserve">      </w:t>
      </w:r>
      <w:r w:rsidR="00FB3E09" w:rsidRPr="00D06363">
        <w:t>Рабочая программа по физ</w:t>
      </w:r>
      <w:r w:rsidR="008633D8" w:rsidRPr="00D06363">
        <w:t>ической культуре для учащихся 7</w:t>
      </w:r>
      <w:r w:rsidR="00FB3E09" w:rsidRPr="00D06363">
        <w:t xml:space="preserve"> класса  составлена на основе</w:t>
      </w:r>
      <w:proofErr w:type="gramStart"/>
      <w:r w:rsidR="00FB3E09" w:rsidRPr="00D06363">
        <w:t xml:space="preserve"> </w:t>
      </w:r>
      <w:r w:rsidRPr="00D06363">
        <w:t>:</w:t>
      </w:r>
      <w:proofErr w:type="gramEnd"/>
    </w:p>
    <w:p w:rsidR="00FB3E09" w:rsidRPr="00D06363" w:rsidRDefault="00FB3E09" w:rsidP="007C5AA4">
      <w:pPr>
        <w:autoSpaceDE w:val="0"/>
        <w:autoSpaceDN w:val="0"/>
        <w:adjustRightInd w:val="0"/>
        <w:jc w:val="both"/>
      </w:pPr>
      <w:r w:rsidRPr="00D06363">
        <w:t>-федерального компонента государственного стандарта общего образования;</w:t>
      </w:r>
    </w:p>
    <w:p w:rsidR="00FB3E09" w:rsidRPr="00D06363" w:rsidRDefault="00FB3E09" w:rsidP="007C5AA4">
      <w:pPr>
        <w:autoSpaceDE w:val="0"/>
        <w:autoSpaceDN w:val="0"/>
        <w:adjustRightInd w:val="0"/>
        <w:jc w:val="both"/>
      </w:pPr>
      <w:r w:rsidRPr="00D06363">
        <w:t>-учебного плана МБОУ «</w:t>
      </w:r>
      <w:proofErr w:type="spellStart"/>
      <w:r w:rsidRPr="00D06363">
        <w:t>Новомарьясовская</w:t>
      </w:r>
      <w:proofErr w:type="spellEnd"/>
      <w:r w:rsidRPr="00D06363">
        <w:t xml:space="preserve"> СОШ-И»;</w:t>
      </w:r>
    </w:p>
    <w:p w:rsidR="007C5AA4" w:rsidRPr="00D06363" w:rsidRDefault="007C5AA4" w:rsidP="007C5AA4">
      <w:pPr>
        <w:autoSpaceDE w:val="0"/>
        <w:autoSpaceDN w:val="0"/>
        <w:adjustRightInd w:val="0"/>
        <w:jc w:val="both"/>
      </w:pPr>
      <w:r w:rsidRPr="00D06363">
        <w:t>-ООП ООО «</w:t>
      </w:r>
      <w:proofErr w:type="spellStart"/>
      <w:r w:rsidR="00291D23" w:rsidRPr="00D06363">
        <w:t>Новмарьясовская</w:t>
      </w:r>
      <w:proofErr w:type="spellEnd"/>
      <w:r w:rsidR="00291D23" w:rsidRPr="00D06363">
        <w:t xml:space="preserve"> СОШ – И» на 2020 – 2021</w:t>
      </w:r>
      <w:r w:rsidRPr="00D06363">
        <w:t xml:space="preserve"> </w:t>
      </w:r>
      <w:proofErr w:type="spellStart"/>
      <w:r w:rsidRPr="00D06363">
        <w:t>уч</w:t>
      </w:r>
      <w:proofErr w:type="gramStart"/>
      <w:r w:rsidRPr="00D06363">
        <w:t>.г</w:t>
      </w:r>
      <w:proofErr w:type="gramEnd"/>
      <w:r w:rsidRPr="00D06363">
        <w:t>од</w:t>
      </w:r>
      <w:proofErr w:type="spellEnd"/>
    </w:p>
    <w:p w:rsidR="00E91EBA" w:rsidRPr="00D06363" w:rsidRDefault="00FB3E09" w:rsidP="007C5AA4">
      <w:pPr>
        <w:autoSpaceDE w:val="0"/>
        <w:autoSpaceDN w:val="0"/>
        <w:adjustRightInd w:val="0"/>
        <w:jc w:val="both"/>
      </w:pPr>
      <w:r w:rsidRPr="00D06363">
        <w:t>-федерального перечня учебников, рекомендованных Министерством образования РХ к использованию в об</w:t>
      </w:r>
      <w:r w:rsidR="00291D23" w:rsidRPr="00D06363">
        <w:t>разовательном учреждении на 2020-2021</w:t>
      </w:r>
      <w:r w:rsidRPr="00D06363">
        <w:t xml:space="preserve"> </w:t>
      </w:r>
      <w:proofErr w:type="spellStart"/>
      <w:r w:rsidRPr="00D06363">
        <w:t>уч</w:t>
      </w:r>
      <w:proofErr w:type="gramStart"/>
      <w:r w:rsidRPr="00D06363">
        <w:t>.г</w:t>
      </w:r>
      <w:proofErr w:type="gramEnd"/>
      <w:r w:rsidRPr="00D06363">
        <w:t>од</w:t>
      </w:r>
      <w:proofErr w:type="spellEnd"/>
      <w:r w:rsidRPr="00D06363">
        <w:t>.</w:t>
      </w:r>
    </w:p>
    <w:p w:rsidR="007C5AA4" w:rsidRPr="00D06363" w:rsidRDefault="007C5AA4" w:rsidP="007C5AA4">
      <w:pPr>
        <w:tabs>
          <w:tab w:val="left" w:pos="567"/>
        </w:tabs>
        <w:jc w:val="both"/>
      </w:pPr>
      <w:r w:rsidRPr="00D06363">
        <w:t xml:space="preserve">       </w:t>
      </w:r>
      <w:r w:rsidR="00E91EBA" w:rsidRPr="00D06363">
        <w:t xml:space="preserve">В программу внесены следующие изменения: </w:t>
      </w:r>
      <w:r w:rsidR="00854134" w:rsidRPr="00D06363">
        <w:t>расширение и углубление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 Элементы содержания авторской программы в календарно-тематическом планировании и в содержании учебного материала выделены курсивом. При организации процесса обучения в раках данной программы предполагается применением следующих педагогических технологий обучения:</w:t>
      </w:r>
    </w:p>
    <w:p w:rsidR="00612D89" w:rsidRPr="00D06363" w:rsidRDefault="00854134" w:rsidP="007C5AA4">
      <w:pPr>
        <w:tabs>
          <w:tab w:val="left" w:pos="567"/>
        </w:tabs>
        <w:jc w:val="both"/>
      </w:pPr>
      <w:r w:rsidRPr="00D06363">
        <w:t xml:space="preserve"> </w:t>
      </w:r>
      <w:r w:rsidRPr="00D06363">
        <w:sym w:font="Symbol" w:char="F0B7"/>
      </w:r>
      <w:r w:rsidRPr="00D06363">
        <w:t>развивающее обучение;</w:t>
      </w:r>
    </w:p>
    <w:p w:rsidR="00612D89" w:rsidRPr="00D06363" w:rsidRDefault="00854134" w:rsidP="007C5AA4">
      <w:pPr>
        <w:tabs>
          <w:tab w:val="left" w:pos="567"/>
        </w:tabs>
        <w:jc w:val="both"/>
      </w:pPr>
      <w:r w:rsidRPr="00D06363">
        <w:sym w:font="Symbol" w:char="F0B7"/>
      </w:r>
      <w:r w:rsidRPr="00D06363">
        <w:t xml:space="preserve"> информационно- коммуникативные;</w:t>
      </w:r>
    </w:p>
    <w:p w:rsidR="00612D89" w:rsidRPr="00D06363" w:rsidRDefault="00854134" w:rsidP="007C5AA4">
      <w:pPr>
        <w:tabs>
          <w:tab w:val="left" w:pos="567"/>
        </w:tabs>
        <w:jc w:val="both"/>
      </w:pPr>
      <w:r w:rsidRPr="00D06363">
        <w:sym w:font="Symbol" w:char="F0B7"/>
      </w:r>
      <w:r w:rsidRPr="00D06363">
        <w:t xml:space="preserve"> личностно-ориентированное;</w:t>
      </w:r>
    </w:p>
    <w:p w:rsidR="00612D89" w:rsidRPr="00D06363" w:rsidRDefault="00854134" w:rsidP="007C5AA4">
      <w:pPr>
        <w:tabs>
          <w:tab w:val="left" w:pos="567"/>
        </w:tabs>
        <w:jc w:val="both"/>
      </w:pPr>
      <w:r w:rsidRPr="00D06363">
        <w:sym w:font="Symbol" w:char="F0B7"/>
      </w:r>
      <w:r w:rsidRPr="00D06363">
        <w:t xml:space="preserve"> игровые;</w:t>
      </w:r>
    </w:p>
    <w:p w:rsidR="00E91EBA" w:rsidRPr="00D06363" w:rsidRDefault="00854134" w:rsidP="007C5AA4">
      <w:pPr>
        <w:tabs>
          <w:tab w:val="left" w:pos="567"/>
        </w:tabs>
        <w:jc w:val="both"/>
      </w:pPr>
      <w:r w:rsidRPr="00D06363">
        <w:sym w:font="Symbol" w:char="F0B7"/>
      </w:r>
      <w:proofErr w:type="spellStart"/>
      <w:r w:rsidRPr="00D06363">
        <w:t>здоровьесберегающие</w:t>
      </w:r>
      <w:proofErr w:type="spellEnd"/>
    </w:p>
    <w:p w:rsidR="00FB3E09" w:rsidRPr="00D06363" w:rsidRDefault="00FB3E09" w:rsidP="002B78B5">
      <w:pPr>
        <w:pStyle w:val="ac"/>
        <w:tabs>
          <w:tab w:val="left" w:pos="2205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06363">
        <w:rPr>
          <w:rFonts w:ascii="Times New Roman" w:hAnsi="Times New Roman"/>
          <w:sz w:val="24"/>
          <w:szCs w:val="24"/>
        </w:rPr>
        <w:t>УМК</w:t>
      </w:r>
      <w:r w:rsidR="002B78B5">
        <w:rPr>
          <w:rFonts w:ascii="Times New Roman" w:hAnsi="Times New Roman"/>
          <w:sz w:val="24"/>
          <w:szCs w:val="24"/>
        </w:rPr>
        <w:tab/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1.</w:t>
      </w:r>
      <w:r w:rsidRPr="00D06363">
        <w:tab/>
        <w:t xml:space="preserve">М. Я. </w:t>
      </w:r>
      <w:proofErr w:type="spellStart"/>
      <w:r w:rsidRPr="00D06363">
        <w:t>Виленский</w:t>
      </w:r>
      <w:proofErr w:type="spellEnd"/>
      <w:r w:rsidRPr="00D06363">
        <w:t xml:space="preserve">, И. М. </w:t>
      </w:r>
      <w:proofErr w:type="spellStart"/>
      <w:r w:rsidRPr="00D06363">
        <w:t>Туревский</w:t>
      </w:r>
      <w:proofErr w:type="spellEnd"/>
      <w:r w:rsidRPr="00D06363">
        <w:t xml:space="preserve">, Т. Ю. </w:t>
      </w:r>
      <w:proofErr w:type="spellStart"/>
      <w:r w:rsidRPr="00D06363">
        <w:t>Торочкова</w:t>
      </w:r>
      <w:proofErr w:type="spellEnd"/>
      <w:r w:rsidRPr="00D06363">
        <w:t xml:space="preserve"> и др., Физическая культура: учебник для учащихся 5-6-7 классов.- М.: Просвещение, 2001</w:t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2.</w:t>
      </w:r>
      <w:r w:rsidRPr="00D06363">
        <w:tab/>
        <w:t>Настольная книга учителя физической культуры/ под ред. Л.Б. Кофмана.-М.,2000</w:t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3.</w:t>
      </w:r>
      <w:r w:rsidRPr="00D06363">
        <w:tab/>
        <w:t>Физкультура</w:t>
      </w:r>
      <w:proofErr w:type="gramStart"/>
      <w:r w:rsidRPr="00D06363">
        <w:t xml:space="preserve"> :</w:t>
      </w:r>
      <w:proofErr w:type="gramEnd"/>
      <w:r w:rsidRPr="00D06363">
        <w:t xml:space="preserve"> методика преподавания. Спортивные игры/ под ред. Э. Найминова.-М.,2001</w:t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4.</w:t>
      </w:r>
      <w:r w:rsidRPr="00D06363">
        <w:tab/>
        <w:t>Методика преподавания гимнастики в школе.- М.,2000</w:t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5.</w:t>
      </w:r>
      <w:r w:rsidRPr="00D06363">
        <w:tab/>
        <w:t>Лёгкая атлетика в школе/ под ред. Г.Х. Холодова, В.С. Кузнецова, Г.А. Колодницкого.-М.,1998</w:t>
      </w:r>
    </w:p>
    <w:p w:rsidR="00FB3E09" w:rsidRPr="00D06363" w:rsidRDefault="00FB3E09" w:rsidP="007C5AA4">
      <w:pPr>
        <w:autoSpaceDE w:val="0"/>
        <w:autoSpaceDN w:val="0"/>
        <w:adjustRightInd w:val="0"/>
        <w:ind w:left="644" w:hanging="360"/>
        <w:jc w:val="both"/>
      </w:pPr>
      <w:r w:rsidRPr="00D06363">
        <w:t>6.</w:t>
      </w:r>
      <w:r w:rsidRPr="00D06363">
        <w:tab/>
        <w:t xml:space="preserve">Урок в современной школе/ под ред. Г.А. </w:t>
      </w:r>
      <w:proofErr w:type="spellStart"/>
      <w:r w:rsidRPr="00D06363">
        <w:t>Баландин</w:t>
      </w:r>
      <w:proofErr w:type="spellEnd"/>
      <w:r w:rsidRPr="00D06363">
        <w:t>, Н.Н. Назаров, Т.Н. Казаков.- М., 2004</w:t>
      </w:r>
    </w:p>
    <w:p w:rsidR="002B78B5" w:rsidRPr="00D06363" w:rsidRDefault="002B78B5" w:rsidP="002B78B5">
      <w:pPr>
        <w:autoSpaceDE w:val="0"/>
        <w:autoSpaceDN w:val="0"/>
        <w:adjustRightInd w:val="0"/>
        <w:jc w:val="both"/>
        <w:rPr>
          <w:bCs/>
        </w:rPr>
      </w:pPr>
      <w:r w:rsidRPr="00D06363">
        <w:rPr>
          <w:bCs/>
        </w:rPr>
        <w:t>Отражение специфики класса.</w:t>
      </w:r>
    </w:p>
    <w:p w:rsidR="002B78B5" w:rsidRPr="00D06363" w:rsidRDefault="002B78B5" w:rsidP="002B78B5">
      <w:pPr>
        <w:ind w:firstLine="360"/>
        <w:jc w:val="both"/>
      </w:pPr>
      <w:r w:rsidRPr="00D06363">
        <w:t>Настоящая рабочая программа учитывает особенности класса, в котором  будет осуществляться учебный процесс. В к</w:t>
      </w:r>
      <w:r w:rsidR="00326E1F">
        <w:t>лассе 22</w:t>
      </w:r>
      <w:r w:rsidRPr="00D06363">
        <w:t xml:space="preserve"> человек</w:t>
      </w:r>
      <w:r w:rsidR="00326E1F">
        <w:t>а</w:t>
      </w:r>
      <w:r w:rsidRPr="00D06363">
        <w:t xml:space="preserve">. Дети физически здоровы.  Работа направлена на развитие </w:t>
      </w:r>
      <w:proofErr w:type="spellStart"/>
      <w:proofErr w:type="gramStart"/>
      <w:r w:rsidRPr="00D06363">
        <w:t>опорно</w:t>
      </w:r>
      <w:proofErr w:type="spellEnd"/>
      <w:r w:rsidRPr="00D06363">
        <w:t xml:space="preserve"> – двигательного</w:t>
      </w:r>
      <w:proofErr w:type="gramEnd"/>
      <w:r w:rsidRPr="00D06363">
        <w:t xml:space="preserve"> аппарата и мышечной системы. Их роль в осуществлении двигательных актов.</w:t>
      </w:r>
    </w:p>
    <w:p w:rsidR="002B78B5" w:rsidRPr="00D06363" w:rsidRDefault="00326E1F" w:rsidP="002B78B5">
      <w:pPr>
        <w:ind w:firstLine="360"/>
        <w:jc w:val="both"/>
        <w:rPr>
          <w:lang w:eastAsia="en-US"/>
        </w:rPr>
      </w:pPr>
      <w:r>
        <w:rPr>
          <w:lang w:eastAsia="en-US"/>
        </w:rPr>
        <w:t>Программа рассчитана на 68 ч. в год, 2</w:t>
      </w:r>
      <w:r w:rsidR="002B78B5" w:rsidRPr="00D06363">
        <w:rPr>
          <w:lang w:eastAsia="en-US"/>
        </w:rPr>
        <w:t xml:space="preserve"> ч. в неделю, 34</w:t>
      </w:r>
      <w:r w:rsidR="002B78B5">
        <w:rPr>
          <w:lang w:eastAsia="en-US"/>
        </w:rPr>
        <w:t xml:space="preserve"> учебных недели.</w:t>
      </w:r>
    </w:p>
    <w:p w:rsidR="00444C39" w:rsidRPr="00D06363" w:rsidRDefault="00FB3E09" w:rsidP="007C5AA4">
      <w:pPr>
        <w:ind w:firstLine="426"/>
        <w:jc w:val="both"/>
        <w:rPr>
          <w:lang w:eastAsia="en-US"/>
        </w:rPr>
      </w:pPr>
      <w:r w:rsidRPr="00D06363">
        <w:rPr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D06363">
        <w:rPr>
          <w:lang w:eastAsia="en-US"/>
        </w:rPr>
        <w:t>согласно</w:t>
      </w:r>
      <w:proofErr w:type="gramEnd"/>
      <w:r w:rsidRPr="00D06363">
        <w:rPr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D06363">
        <w:rPr>
          <w:lang w:eastAsia="en-US"/>
        </w:rPr>
        <w:t>.В</w:t>
      </w:r>
      <w:proofErr w:type="gramEnd"/>
      <w:r w:rsidRPr="00D06363">
        <w:rPr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7C5AA4" w:rsidRPr="00D06363" w:rsidRDefault="007C5AA4" w:rsidP="007C5AA4">
      <w:pPr>
        <w:jc w:val="both"/>
        <w:rPr>
          <w:b/>
          <w:bCs/>
          <w:snapToGrid w:val="0"/>
        </w:rPr>
      </w:pPr>
    </w:p>
    <w:p w:rsidR="00444C39" w:rsidRPr="007C5AA4" w:rsidRDefault="007C5AA4" w:rsidP="007C5AA4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2.Планируемые результаты.</w:t>
      </w:r>
    </w:p>
    <w:p w:rsidR="00444C39" w:rsidRPr="007C5AA4" w:rsidRDefault="00444C39" w:rsidP="007C5AA4">
      <w:pPr>
        <w:ind w:firstLine="708"/>
        <w:jc w:val="both"/>
        <w:rPr>
          <w:snapToGrid w:val="0"/>
        </w:rPr>
      </w:pPr>
      <w:r w:rsidRPr="007C5AA4">
        <w:rPr>
          <w:snapToGrid w:val="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7C5AA4">
        <w:rPr>
          <w:snapToGrid w:val="0"/>
        </w:rPr>
        <w:t>метапредметных</w:t>
      </w:r>
      <w:proofErr w:type="spellEnd"/>
      <w:r w:rsidRPr="007C5AA4">
        <w:rPr>
          <w:snapToGrid w:val="0"/>
        </w:rPr>
        <w:t xml:space="preserve"> и предметных результатов по физической культуре.</w:t>
      </w:r>
    </w:p>
    <w:p w:rsidR="00444C39" w:rsidRPr="00D216F8" w:rsidRDefault="00444C39" w:rsidP="007C5AA4">
      <w:pPr>
        <w:jc w:val="both"/>
        <w:rPr>
          <w:bCs/>
          <w:snapToGrid w:val="0"/>
        </w:rPr>
      </w:pPr>
      <w:r w:rsidRPr="00D216F8">
        <w:rPr>
          <w:bCs/>
          <w:snapToGrid w:val="0"/>
        </w:rPr>
        <w:t>Личностные результаты: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формирование эстетических потребностей, ценностей и чувств;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 xml:space="preserve">- развитие навыков сотрудничества </w:t>
      </w:r>
      <w:proofErr w:type="gramStart"/>
      <w:r w:rsidRPr="00D216F8">
        <w:rPr>
          <w:snapToGrid w:val="0"/>
        </w:rPr>
        <w:t>со</w:t>
      </w:r>
      <w:proofErr w:type="gramEnd"/>
      <w:r w:rsidRPr="00D216F8">
        <w:rPr>
          <w:snapToGrid w:val="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формирование установки на безопасный, здоровый образ жизни;</w:t>
      </w:r>
    </w:p>
    <w:p w:rsidR="00444C39" w:rsidRPr="00D216F8" w:rsidRDefault="00444C39" w:rsidP="007C5AA4">
      <w:pPr>
        <w:jc w:val="both"/>
        <w:rPr>
          <w:snapToGrid w:val="0"/>
        </w:rPr>
      </w:pPr>
      <w:r w:rsidRPr="00D216F8"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44C39" w:rsidRPr="00D216F8" w:rsidRDefault="00444C39" w:rsidP="007C5AA4">
      <w:pPr>
        <w:jc w:val="both"/>
        <w:rPr>
          <w:bCs/>
          <w:snapToGrid w:val="0"/>
        </w:rPr>
      </w:pPr>
      <w:proofErr w:type="spellStart"/>
      <w:r w:rsidRPr="00D216F8">
        <w:rPr>
          <w:bCs/>
          <w:snapToGrid w:val="0"/>
        </w:rPr>
        <w:t>Метапредметные</w:t>
      </w:r>
      <w:proofErr w:type="spellEnd"/>
      <w:r w:rsidRPr="00D216F8">
        <w:rPr>
          <w:bCs/>
          <w:snapToGrid w:val="0"/>
        </w:rPr>
        <w:t xml:space="preserve"> результаты: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оценивать правильность выполнения учебной задачи, собственные возможности ее решения;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умения организовывать учебное сотрудничество и совместную деятельность с учителем и сверстниками;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44C39" w:rsidRPr="00D216F8" w:rsidRDefault="003D0977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формулировать, арг</w:t>
      </w:r>
      <w:r w:rsidR="00444C39" w:rsidRPr="00D216F8">
        <w:rPr>
          <w:bCs/>
          <w:snapToGrid w:val="0"/>
        </w:rPr>
        <w:t>ументировать и отстаивать свое мнение;</w:t>
      </w:r>
    </w:p>
    <w:p w:rsidR="00444C39" w:rsidRPr="00D216F8" w:rsidRDefault="00444C39" w:rsidP="007C5AA4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D216F8">
        <w:rPr>
          <w:bCs/>
          <w:snapToGrid w:val="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D0977" w:rsidRPr="00D216F8" w:rsidRDefault="003D0977" w:rsidP="007C5AA4">
      <w:pPr>
        <w:ind w:left="426" w:hanging="426"/>
        <w:jc w:val="both"/>
        <w:rPr>
          <w:bCs/>
          <w:snapToGrid w:val="0"/>
        </w:rPr>
      </w:pPr>
    </w:p>
    <w:p w:rsidR="003D0977" w:rsidRPr="00D216F8" w:rsidRDefault="003D0977" w:rsidP="007C5AA4">
      <w:pPr>
        <w:ind w:left="426" w:hanging="426"/>
        <w:jc w:val="both"/>
        <w:rPr>
          <w:bCs/>
          <w:snapToGrid w:val="0"/>
        </w:rPr>
      </w:pPr>
    </w:p>
    <w:p w:rsidR="00444C39" w:rsidRPr="00D216F8" w:rsidRDefault="00444C39" w:rsidP="007C5AA4">
      <w:p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>Предметные результаты:</w:t>
      </w:r>
    </w:p>
    <w:p w:rsidR="00444C39" w:rsidRPr="00D216F8" w:rsidRDefault="00444C39" w:rsidP="007C5AA4">
      <w:p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44C39" w:rsidRPr="00D216F8" w:rsidRDefault="00444C39" w:rsidP="007C5AA4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4C39" w:rsidRPr="00D216F8" w:rsidRDefault="00444C39" w:rsidP="007C5AA4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lastRenderedPageBreak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4C39" w:rsidRPr="00D216F8" w:rsidRDefault="00444C39" w:rsidP="007C5AA4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4C39" w:rsidRPr="00D216F8" w:rsidRDefault="00444C39" w:rsidP="007C5AA4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 xml:space="preserve">расширение опыта организации и мониторинга </w:t>
      </w:r>
      <w:proofErr w:type="spellStart"/>
      <w:r w:rsidRPr="00D216F8">
        <w:rPr>
          <w:bCs/>
          <w:snapToGrid w:val="0"/>
        </w:rPr>
        <w:t>физичского</w:t>
      </w:r>
      <w:proofErr w:type="spellEnd"/>
      <w:r w:rsidRPr="00D216F8">
        <w:rPr>
          <w:bCs/>
          <w:snapToGrid w:val="0"/>
        </w:rPr>
        <w:t xml:space="preserve"> развития и физической подготовленности; </w:t>
      </w:r>
      <w:proofErr w:type="gramStart"/>
      <w:r w:rsidRPr="00D216F8">
        <w:rPr>
          <w:bCs/>
          <w:snapToGrid w:val="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44C39" w:rsidRPr="00D216F8" w:rsidRDefault="00444C39" w:rsidP="007C5AA4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D216F8">
        <w:rPr>
          <w:bCs/>
          <w:snapToGrid w:val="0"/>
        </w:rPr>
        <w:t xml:space="preserve">формирование умений выполнять комплексы </w:t>
      </w:r>
      <w:proofErr w:type="spellStart"/>
      <w:r w:rsidRPr="00D216F8">
        <w:rPr>
          <w:bCs/>
          <w:snapToGrid w:val="0"/>
        </w:rPr>
        <w:t>общеразвивающих</w:t>
      </w:r>
      <w:proofErr w:type="spellEnd"/>
      <w:r w:rsidRPr="00D216F8">
        <w:rPr>
          <w:bCs/>
          <w:snapToGrid w:val="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</w:t>
      </w:r>
      <w:r w:rsidR="00FB3E09" w:rsidRPr="00D216F8">
        <w:rPr>
          <w:bCs/>
          <w:snapToGrid w:val="0"/>
        </w:rPr>
        <w:t>а</w:t>
      </w:r>
    </w:p>
    <w:p w:rsidR="007C5AA4" w:rsidRPr="00D216F8" w:rsidRDefault="007C5AA4" w:rsidP="007C5AA4">
      <w:pPr>
        <w:jc w:val="both"/>
        <w:rPr>
          <w:bCs/>
          <w:snapToGrid w:val="0"/>
        </w:rPr>
      </w:pPr>
    </w:p>
    <w:p w:rsidR="00444C39" w:rsidRPr="007C5AA4" w:rsidRDefault="007C5AA4" w:rsidP="007C5AA4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3.</w:t>
      </w:r>
      <w:r w:rsidR="00444C39" w:rsidRPr="007C5AA4">
        <w:rPr>
          <w:b/>
          <w:bCs/>
          <w:snapToGrid w:val="0"/>
        </w:rPr>
        <w:t>Содержание учебного предмета</w:t>
      </w:r>
    </w:p>
    <w:p w:rsidR="00444C39" w:rsidRPr="007C5AA4" w:rsidRDefault="00444C39" w:rsidP="007C5AA4">
      <w:pPr>
        <w:jc w:val="both"/>
        <w:rPr>
          <w:b/>
          <w:bCs/>
          <w:snapToGrid w:val="0"/>
        </w:rPr>
      </w:pPr>
    </w:p>
    <w:p w:rsidR="00444C39" w:rsidRPr="00D216F8" w:rsidRDefault="00444C39" w:rsidP="007C5AA4">
      <w:pPr>
        <w:jc w:val="both"/>
        <w:rPr>
          <w:bCs/>
          <w:snapToGrid w:val="0"/>
        </w:rPr>
      </w:pPr>
      <w:r w:rsidRPr="00D216F8">
        <w:rPr>
          <w:bCs/>
          <w:snapToGrid w:val="0"/>
        </w:rPr>
        <w:t>Знания о физической культуре</w:t>
      </w:r>
    </w:p>
    <w:p w:rsidR="00444C39" w:rsidRPr="00D216F8" w:rsidRDefault="00444C39" w:rsidP="007C5AA4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 xml:space="preserve">История физической культуры. </w:t>
      </w:r>
      <w:r w:rsidRPr="00D216F8">
        <w:rPr>
          <w:snapToGrid w:val="0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  <w:r w:rsidRPr="00D216F8">
        <w:rPr>
          <w:snapToGrid w:val="0"/>
        </w:rPr>
        <w:br/>
      </w:r>
      <w:r w:rsidRPr="00D216F8">
        <w:rPr>
          <w:rStyle w:val="a8"/>
          <w:i w:val="0"/>
          <w:snapToGrid w:val="0"/>
        </w:rPr>
        <w:t xml:space="preserve">Физическая культура (основные понятия). </w:t>
      </w:r>
      <w:r w:rsidRPr="00D216F8">
        <w:rPr>
          <w:snapToGrid w:val="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 xml:space="preserve">Физическая культура человека. </w:t>
      </w:r>
      <w:r w:rsidRPr="00D216F8">
        <w:rPr>
          <w:snapToGrid w:val="0"/>
        </w:rPr>
        <w:t>Режим дня, его основное содержание и правила планирования. 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bCs/>
        </w:rPr>
      </w:pPr>
      <w:r w:rsidRPr="00D216F8">
        <w:rPr>
          <w:rStyle w:val="StrongEmphasis"/>
          <w:b w:val="0"/>
        </w:rPr>
        <w:t>Способы двигательной (физкультурной) деятельности</w:t>
      </w:r>
    </w:p>
    <w:p w:rsidR="00444C39" w:rsidRPr="00D216F8" w:rsidRDefault="00444C39" w:rsidP="007C5AA4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 xml:space="preserve">Организация и проведение самостоятельных занятий физической культурой. </w:t>
      </w:r>
      <w:r w:rsidRPr="00D216F8">
        <w:rPr>
          <w:snapToGrid w:val="0"/>
        </w:rPr>
        <w:t xml:space="preserve"> Подготовка </w:t>
      </w:r>
      <w:r w:rsidRPr="00D216F8">
        <w:rPr>
          <w:snapToGrid w:val="0"/>
        </w:rPr>
        <w:lastRenderedPageBreak/>
        <w:t xml:space="preserve">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D216F8">
        <w:rPr>
          <w:snapToGrid w:val="0"/>
        </w:rPr>
        <w:t>физкульпауз</w:t>
      </w:r>
      <w:proofErr w:type="spellEnd"/>
      <w:r w:rsidRPr="00D216F8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 xml:space="preserve">Оценка эффективности занятий физической культурой. </w:t>
      </w:r>
      <w:r w:rsidRPr="00D216F8">
        <w:rPr>
          <w:snapToGrid w:val="0"/>
        </w:rPr>
        <w:t xml:space="preserve"> Самонаблюдение и самоконтроль. Оценка эффективности занятий </w:t>
      </w:r>
      <w:proofErr w:type="spellStart"/>
      <w:proofErr w:type="gramStart"/>
      <w:r w:rsidRPr="00D216F8">
        <w:rPr>
          <w:snapToGrid w:val="0"/>
        </w:rPr>
        <w:t>физкультурно</w:t>
      </w:r>
      <w:proofErr w:type="spellEnd"/>
      <w:r w:rsidRPr="00D216F8">
        <w:rPr>
          <w:snapToGrid w:val="0"/>
        </w:rPr>
        <w:t xml:space="preserve"> – оздоровительной</w:t>
      </w:r>
      <w:proofErr w:type="gramEnd"/>
      <w:r w:rsidRPr="00D216F8">
        <w:rPr>
          <w:snapToGrid w:val="0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bCs/>
          <w:snapToGrid w:val="0"/>
        </w:rPr>
      </w:pPr>
      <w:proofErr w:type="spellStart"/>
      <w:r w:rsidRPr="00D216F8">
        <w:rPr>
          <w:rStyle w:val="StrongEmphasis"/>
          <w:b w:val="0"/>
          <w:snapToGrid w:val="0"/>
        </w:rPr>
        <w:t>Физическоесовершенствование</w:t>
      </w:r>
      <w:proofErr w:type="spellEnd"/>
    </w:p>
    <w:p w:rsidR="00444C39" w:rsidRPr="00D216F8" w:rsidRDefault="00444C39" w:rsidP="007C5AA4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>Физкультурно-оздоровительная деятельность</w:t>
      </w:r>
      <w:proofErr w:type="gramStart"/>
      <w:r w:rsidRPr="00D216F8">
        <w:rPr>
          <w:snapToGrid w:val="0"/>
        </w:rPr>
        <w:t xml:space="preserve"> .</w:t>
      </w:r>
      <w:proofErr w:type="gramEnd"/>
      <w:r w:rsidRPr="00D216F8">
        <w:rPr>
          <w:snapToGrid w:val="0"/>
        </w:rPr>
        <w:t xml:space="preserve"> оздоровительные формы занятий в режиме учебного дня и учебной недели. Индивидуа</w:t>
      </w:r>
      <w:r w:rsidR="003D0977" w:rsidRPr="00D216F8">
        <w:rPr>
          <w:snapToGrid w:val="0"/>
        </w:rPr>
        <w:t>л</w:t>
      </w:r>
      <w:r w:rsidRPr="00D216F8">
        <w:rPr>
          <w:snapToGrid w:val="0"/>
        </w:rPr>
        <w:t>ьные комплексы адаптивной (лечебной) и корригирующей физической культуры.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 xml:space="preserve">Спортивно-оздоровительная деятельность с </w:t>
      </w:r>
      <w:proofErr w:type="spellStart"/>
      <w:r w:rsidRPr="00D216F8">
        <w:rPr>
          <w:rStyle w:val="a8"/>
          <w:i w:val="0"/>
          <w:snapToGrid w:val="0"/>
        </w:rPr>
        <w:t>общеразвивающей</w:t>
      </w:r>
      <w:proofErr w:type="spellEnd"/>
      <w:r w:rsidRPr="00D216F8">
        <w:rPr>
          <w:rStyle w:val="a8"/>
          <w:i w:val="0"/>
          <w:snapToGrid w:val="0"/>
        </w:rPr>
        <w:t xml:space="preserve"> направленностью.</w:t>
      </w:r>
    </w:p>
    <w:p w:rsidR="00444C39" w:rsidRPr="00D216F8" w:rsidRDefault="00444C39" w:rsidP="007C5AA4">
      <w:pPr>
        <w:pStyle w:val="3f3f3f3f3f3f3f3f3f3f"/>
        <w:spacing w:before="0" w:after="0"/>
        <w:jc w:val="both"/>
      </w:pPr>
      <w:r w:rsidRPr="00D216F8">
        <w:rPr>
          <w:rStyle w:val="a8"/>
          <w:i w:val="0"/>
        </w:rPr>
        <w:t>Гимнастика с основами акробатики.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t>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rStyle w:val="a8"/>
          <w:i w:val="0"/>
          <w:snapToGrid w:val="0"/>
        </w:rPr>
        <w:t>Легкая атлетика.</w:t>
      </w:r>
    </w:p>
    <w:p w:rsidR="00444C39" w:rsidRPr="00D216F8" w:rsidRDefault="00444C39" w:rsidP="007C5AA4">
      <w:pPr>
        <w:pStyle w:val="3f3f3f3f3f3f3f3f3f3f"/>
        <w:spacing w:before="0" w:after="0"/>
        <w:jc w:val="both"/>
      </w:pPr>
      <w:r w:rsidRPr="00D216F8">
        <w:t>Беговые упражнения. Прыжковые упражнения. Метание малого мяча.</w:t>
      </w:r>
    </w:p>
    <w:p w:rsidR="00444C39" w:rsidRPr="00D216F8" w:rsidRDefault="00444C39" w:rsidP="007C5AA4">
      <w:pPr>
        <w:pStyle w:val="3f3f3f3f3f3f3f3f3f3f"/>
        <w:spacing w:before="0" w:after="0"/>
        <w:jc w:val="both"/>
      </w:pPr>
      <w:r w:rsidRPr="00D216F8">
        <w:t>Лыжные гонки. Передвижения на лыжах. Торможения, повороты, спуски.</w:t>
      </w:r>
    </w:p>
    <w:p w:rsidR="00444C39" w:rsidRPr="00D216F8" w:rsidRDefault="00444C39" w:rsidP="00D216F8">
      <w:pPr>
        <w:pStyle w:val="3f3f3f3f3f3f3f3f3f3f"/>
        <w:tabs>
          <w:tab w:val="left" w:pos="2280"/>
        </w:tabs>
        <w:spacing w:before="0" w:after="0"/>
        <w:jc w:val="both"/>
      </w:pPr>
      <w:r w:rsidRPr="00D216F8">
        <w:rPr>
          <w:rStyle w:val="a8"/>
          <w:i w:val="0"/>
        </w:rPr>
        <w:t>Спортивные игры</w:t>
      </w:r>
      <w:r w:rsidR="00D216F8" w:rsidRPr="00D216F8">
        <w:rPr>
          <w:rStyle w:val="a8"/>
          <w:i w:val="0"/>
        </w:rPr>
        <w:tab/>
      </w:r>
    </w:p>
    <w:p w:rsidR="00444C39" w:rsidRPr="00D216F8" w:rsidRDefault="00444C39" w:rsidP="007C5AA4">
      <w:pPr>
        <w:pStyle w:val="3f3f3f3f3f3f3f3f3f3f"/>
        <w:spacing w:before="0" w:after="0"/>
        <w:jc w:val="both"/>
      </w:pPr>
      <w:r w:rsidRPr="00D216F8">
        <w:rPr>
          <w:rStyle w:val="letter1"/>
        </w:rPr>
        <w:t>Баскетбол</w:t>
      </w:r>
      <w:r w:rsidRPr="00D216F8">
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D216F8">
        <w:rPr>
          <w:rStyle w:val="StrongEmphasis"/>
          <w:b w:val="0"/>
        </w:rPr>
        <w:t xml:space="preserve">с </w:t>
      </w:r>
      <w:r w:rsidRPr="00D216F8"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 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rStyle w:val="letter1"/>
          <w:snapToGrid w:val="0"/>
        </w:rPr>
        <w:t>Волейбол</w:t>
      </w:r>
      <w:r w:rsidRPr="00D216F8">
        <w:rPr>
          <w:snapToGrid w:val="0"/>
        </w:rPr>
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proofErr w:type="spellStart"/>
      <w:r w:rsidRPr="00D216F8">
        <w:rPr>
          <w:snapToGrid w:val="0"/>
        </w:rPr>
        <w:t>Прикладно</w:t>
      </w:r>
      <w:proofErr w:type="spellEnd"/>
      <w:r w:rsidRPr="00D216F8">
        <w:rPr>
          <w:snapToGrid w:val="0"/>
        </w:rPr>
        <w:t xml:space="preserve"> – ориентированная подготовка. </w:t>
      </w:r>
      <w:proofErr w:type="spellStart"/>
      <w:r w:rsidRPr="00D216F8">
        <w:rPr>
          <w:snapToGrid w:val="0"/>
        </w:rPr>
        <w:t>Прикладно</w:t>
      </w:r>
      <w:proofErr w:type="spellEnd"/>
      <w:r w:rsidRPr="00D216F8">
        <w:rPr>
          <w:snapToGrid w:val="0"/>
        </w:rPr>
        <w:t xml:space="preserve"> – ориентированные упражнения.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snapToGrid w:val="0"/>
        </w:rPr>
        <w:t xml:space="preserve">Упражнения </w:t>
      </w:r>
      <w:proofErr w:type="spellStart"/>
      <w:r w:rsidRPr="00D216F8">
        <w:rPr>
          <w:snapToGrid w:val="0"/>
        </w:rPr>
        <w:t>общеразвивающей</w:t>
      </w:r>
      <w:proofErr w:type="spellEnd"/>
      <w:r w:rsidRPr="00D216F8">
        <w:rPr>
          <w:snapToGrid w:val="0"/>
        </w:rPr>
        <w:t xml:space="preserve"> направленности. Общефизическая подготовка.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snapToGrid w:val="0"/>
        </w:rPr>
        <w:t>Гимнастика с основами акробатики. Развитие гибкости, координации движений, силы, выносливости.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snapToGrid w:val="0"/>
        </w:rPr>
        <w:t>Легкая атлетика. Развитие выносливости, силы, быстроты, координации движений.</w:t>
      </w:r>
    </w:p>
    <w:p w:rsidR="00444C39" w:rsidRPr="00D216F8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snapToGrid w:val="0"/>
        </w:rPr>
        <w:t xml:space="preserve">Лыжная подготовка (лыжные гонки). Развитие выносливости, силы, координации </w:t>
      </w:r>
      <w:proofErr w:type="spellStart"/>
      <w:r w:rsidR="003D0977" w:rsidRPr="00D216F8">
        <w:rPr>
          <w:snapToGrid w:val="0"/>
        </w:rPr>
        <w:t>движений</w:t>
      </w:r>
      <w:proofErr w:type="gramStart"/>
      <w:r w:rsidR="003D0977" w:rsidRPr="00D216F8">
        <w:rPr>
          <w:snapToGrid w:val="0"/>
        </w:rPr>
        <w:t>,</w:t>
      </w:r>
      <w:r w:rsidRPr="00D216F8">
        <w:rPr>
          <w:snapToGrid w:val="0"/>
        </w:rPr>
        <w:t>б</w:t>
      </w:r>
      <w:proofErr w:type="gramEnd"/>
      <w:r w:rsidRPr="00D216F8">
        <w:rPr>
          <w:snapToGrid w:val="0"/>
        </w:rPr>
        <w:t>ыстроты</w:t>
      </w:r>
      <w:proofErr w:type="spellEnd"/>
      <w:r w:rsidRPr="00D216F8">
        <w:rPr>
          <w:snapToGrid w:val="0"/>
        </w:rPr>
        <w:t>.</w:t>
      </w:r>
    </w:p>
    <w:p w:rsidR="00817154" w:rsidRPr="007C5AA4" w:rsidRDefault="00444C39" w:rsidP="007C5AA4">
      <w:pPr>
        <w:pStyle w:val="3f3f3f3f3f3f3f3f3f3f"/>
        <w:spacing w:before="0" w:after="0"/>
        <w:jc w:val="both"/>
        <w:rPr>
          <w:snapToGrid w:val="0"/>
        </w:rPr>
      </w:pPr>
      <w:r w:rsidRPr="00D216F8">
        <w:rPr>
          <w:snapToGrid w:val="0"/>
        </w:rPr>
        <w:t>Баскетбол. Развитие быстроты, си</w:t>
      </w:r>
      <w:r w:rsidRPr="007C5AA4">
        <w:rPr>
          <w:snapToGrid w:val="0"/>
        </w:rPr>
        <w:t>лы, выносливости, координации движений.</w:t>
      </w:r>
    </w:p>
    <w:p w:rsidR="008F578C" w:rsidRPr="00444C39" w:rsidRDefault="008F578C" w:rsidP="007C5AA4">
      <w:pPr>
        <w:jc w:val="both"/>
        <w:rPr>
          <w:sz w:val="28"/>
          <w:szCs w:val="28"/>
        </w:rPr>
        <w:sectPr w:rsidR="008F578C" w:rsidRPr="00444C39" w:rsidSect="007C5AA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F578C" w:rsidRPr="00D216F8" w:rsidRDefault="007C5AA4" w:rsidP="00D46888">
      <w:pPr>
        <w:jc w:val="center"/>
        <w:rPr>
          <w:b/>
        </w:rPr>
      </w:pPr>
      <w:r w:rsidRPr="00D216F8">
        <w:rPr>
          <w:b/>
        </w:rPr>
        <w:lastRenderedPageBreak/>
        <w:t>4.</w:t>
      </w:r>
      <w:r w:rsidR="008F578C" w:rsidRPr="00D216F8">
        <w:rPr>
          <w:b/>
        </w:rPr>
        <w:t>Календарно- тематическ</w:t>
      </w:r>
      <w:r w:rsidR="00F746BC" w:rsidRPr="00D216F8">
        <w:rPr>
          <w:b/>
        </w:rPr>
        <w:t>ий</w:t>
      </w:r>
      <w:r w:rsidR="008F578C" w:rsidRPr="00D216F8">
        <w:rPr>
          <w:b/>
        </w:rPr>
        <w:t xml:space="preserve"> план</w:t>
      </w:r>
    </w:p>
    <w:tbl>
      <w:tblPr>
        <w:tblW w:w="116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802"/>
        <w:gridCol w:w="891"/>
        <w:gridCol w:w="894"/>
        <w:gridCol w:w="20"/>
        <w:gridCol w:w="2877"/>
        <w:gridCol w:w="571"/>
      </w:tblGrid>
      <w:tr w:rsidR="00CF237C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CF237C" w:rsidRPr="00DE2113" w:rsidRDefault="00CF237C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№</w:t>
            </w:r>
          </w:p>
        </w:tc>
        <w:tc>
          <w:tcPr>
            <w:tcW w:w="5802" w:type="dxa"/>
          </w:tcPr>
          <w:p w:rsidR="00CF237C" w:rsidRPr="00DE2113" w:rsidRDefault="00CF237C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Тема урока</w:t>
            </w:r>
          </w:p>
        </w:tc>
        <w:tc>
          <w:tcPr>
            <w:tcW w:w="1785" w:type="dxa"/>
            <w:gridSpan w:val="2"/>
          </w:tcPr>
          <w:p w:rsidR="00CF237C" w:rsidRPr="00DE2113" w:rsidRDefault="008E2C43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Кол-</w:t>
            </w:r>
            <w:r w:rsidR="00CF237C" w:rsidRPr="00DE2113">
              <w:rPr>
                <w:b/>
              </w:rPr>
              <w:t>во часов</w:t>
            </w:r>
          </w:p>
        </w:tc>
      </w:tr>
      <w:tr w:rsidR="003E0A48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</w:p>
        </w:tc>
        <w:tc>
          <w:tcPr>
            <w:tcW w:w="5802" w:type="dxa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Лег</w:t>
            </w:r>
            <w:r w:rsidR="00326E1F">
              <w:rPr>
                <w:b/>
              </w:rPr>
              <w:t>кая атлетика 15</w:t>
            </w:r>
            <w:r w:rsidRPr="00DE2113">
              <w:rPr>
                <w:b/>
              </w:rPr>
              <w:t xml:space="preserve"> ч.</w:t>
            </w:r>
          </w:p>
        </w:tc>
        <w:tc>
          <w:tcPr>
            <w:tcW w:w="891" w:type="dxa"/>
          </w:tcPr>
          <w:p w:rsidR="003E0A48" w:rsidRPr="00DE2113" w:rsidRDefault="00291D23" w:rsidP="003E0A4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94" w:type="dxa"/>
          </w:tcPr>
          <w:p w:rsidR="003E0A48" w:rsidRPr="00DE2113" w:rsidRDefault="00291D23" w:rsidP="003E0A4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Т. Б. по легкой атлетике, кроссовая подготовка.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подготовка, ускорения 30 – 60 м (зачет 30</w:t>
            </w:r>
            <w:r>
              <w:t>,60</w:t>
            </w:r>
            <w:r w:rsidRPr="00DE2113">
              <w:t xml:space="preserve"> м)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подготовка, эстафет</w:t>
            </w:r>
            <w:r>
              <w:t>ный бег, ускорения 60 м (зачет 4х9</w:t>
            </w:r>
            <w:r w:rsidRPr="00DE2113">
              <w:t xml:space="preserve"> м).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Эстафетный бег. Совершенствование прыжков с разбега (зачет подтягивание</w:t>
            </w:r>
            <w:proofErr w:type="gramStart"/>
            <w:r w:rsidRPr="00DE2113">
              <w:t>)</w:t>
            </w:r>
            <w:r>
              <w:t>(</w:t>
            </w:r>
            <w:proofErr w:type="gramEnd"/>
            <w:r>
              <w:t>зачет прыжок с места)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1500 м. Обучение метанию малого мяча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 наклоны)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 Метание малого мяча. Кроссовая  подготовка (зачет бег 1000м)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7.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подготовка. Метание малого мяча (зачет).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8.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1500 м  (зачет прыжок с разбега)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9.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4 мин. (зачет подтягивания)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10.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11.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24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12.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Кроссовая подготовка – 7 мин. (зачет </w:t>
            </w:r>
            <w:r>
              <w:t>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9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13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8 мин. (зачет бег 2000 м)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22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14</w:t>
            </w:r>
          </w:p>
        </w:tc>
        <w:tc>
          <w:tcPr>
            <w:tcW w:w="5802" w:type="dxa"/>
          </w:tcPr>
          <w:p w:rsidR="00326E1F" w:rsidRPr="00DE2113" w:rsidRDefault="00326E1F" w:rsidP="00286968">
            <w:r>
              <w:t>Бег с преодолением препятствий.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6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15</w:t>
            </w:r>
          </w:p>
        </w:tc>
        <w:tc>
          <w:tcPr>
            <w:tcW w:w="5802" w:type="dxa"/>
          </w:tcPr>
          <w:p w:rsidR="00326E1F" w:rsidRPr="00DE2113" w:rsidRDefault="00326E1F" w:rsidP="00286968">
            <w:r>
              <w:t>Полоса препятствий.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21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Т. Б. по гимнастике, акробатика, кувырки.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18.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19</w:t>
            </w:r>
          </w:p>
        </w:tc>
        <w:tc>
          <w:tcPr>
            <w:tcW w:w="5802" w:type="dxa"/>
          </w:tcPr>
          <w:p w:rsidR="00326E1F" w:rsidRPr="00DE2113" w:rsidRDefault="00326E1F" w:rsidP="00286968">
            <w:r>
              <w:t>Совершенствование акробатики,</w:t>
            </w:r>
            <w:r w:rsidRPr="00DE2113">
              <w:t xml:space="preserve"> бревно равновесие, пер</w:t>
            </w:r>
            <w:r>
              <w:t>екладина, опорный прыжок, козел</w:t>
            </w:r>
            <w:r w:rsidRPr="00DE2113">
              <w:t xml:space="preserve"> (зачет акробатика)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20.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891" w:type="dxa"/>
          </w:tcPr>
          <w:p w:rsidR="00326E1F" w:rsidRPr="006A3EC3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21.</w:t>
            </w:r>
          </w:p>
        </w:tc>
        <w:tc>
          <w:tcPr>
            <w:tcW w:w="5802" w:type="dxa"/>
          </w:tcPr>
          <w:p w:rsidR="00326E1F" w:rsidRPr="00DE2113" w:rsidRDefault="00326E1F" w:rsidP="00286968">
            <w:proofErr w:type="spellStart"/>
            <w:r>
              <w:t>Зачет</w:t>
            </w:r>
            <w:proofErr w:type="gramStart"/>
            <w:r>
              <w:t>.У</w:t>
            </w:r>
            <w:proofErr w:type="gramEnd"/>
            <w:r w:rsidRPr="00DE2113">
              <w:t>пражнения</w:t>
            </w:r>
            <w:proofErr w:type="spellEnd"/>
            <w:r w:rsidRPr="00DE2113">
              <w:t xml:space="preserve"> на перекладине, совершенствование упражнение </w:t>
            </w:r>
            <w:proofErr w:type="spellStart"/>
            <w:r w:rsidRPr="00DE2113">
              <w:t>брусья,бревно,опорныйпрыжок,</w:t>
            </w:r>
            <w:r>
              <w:t>бревно</w:t>
            </w:r>
            <w:r w:rsidRPr="00DE2113">
              <w:t>,равновесие</w:t>
            </w:r>
            <w:proofErr w:type="spellEnd"/>
            <w:r w:rsidRPr="00DE2113">
              <w:t>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374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22.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9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23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Т. Б. по волейболу, приемы и передачи в парах.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24</w:t>
            </w:r>
          </w:p>
        </w:tc>
        <w:tc>
          <w:tcPr>
            <w:tcW w:w="5802" w:type="dxa"/>
          </w:tcPr>
          <w:p w:rsidR="00326E1F" w:rsidRDefault="00326E1F" w:rsidP="00286968">
            <w:r w:rsidRPr="00DE2113">
              <w:t>Обучение передачи мяча сверху в парах с перемещением,</w:t>
            </w:r>
          </w:p>
          <w:p w:rsidR="00326E1F" w:rsidRPr="00DE2113" w:rsidRDefault="00326E1F" w:rsidP="00286968">
            <w:r w:rsidRPr="00DE2113">
              <w:lastRenderedPageBreak/>
              <w:t xml:space="preserve"> сто</w:t>
            </w:r>
            <w:r>
              <w:t>йка игрока, учебная игра «Волей</w:t>
            </w:r>
            <w:r w:rsidRPr="00DE2113">
              <w:t>бол».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c>
          <w:tcPr>
            <w:tcW w:w="580" w:type="dxa"/>
            <w:tcBorders>
              <w:top w:val="nil"/>
              <w:left w:val="single" w:sz="4" w:space="0" w:color="auto"/>
              <w:right w:val="nil"/>
            </w:tcBorders>
          </w:tcPr>
          <w:p w:rsidR="00326E1F" w:rsidRPr="00326E1F" w:rsidRDefault="00326E1F" w:rsidP="003E0A48">
            <w:pPr>
              <w:jc w:val="center"/>
            </w:pPr>
            <w:r w:rsidRPr="00326E1F">
              <w:lastRenderedPageBreak/>
              <w:t>25</w:t>
            </w:r>
          </w:p>
        </w:tc>
        <w:tc>
          <w:tcPr>
            <w:tcW w:w="5802" w:type="dxa"/>
            <w:tcBorders>
              <w:top w:val="nil"/>
              <w:left w:val="single" w:sz="4" w:space="0" w:color="auto"/>
              <w:right w:val="nil"/>
            </w:tcBorders>
          </w:tcPr>
          <w:p w:rsidR="00326E1F" w:rsidRDefault="00326E1F" w:rsidP="00286968">
            <w:r w:rsidRPr="00DE2113">
              <w:t>Совершенствование верхней передачи мяча в парах</w:t>
            </w:r>
          </w:p>
          <w:p w:rsidR="00326E1F" w:rsidRPr="00326E1F" w:rsidRDefault="00326E1F" w:rsidP="00326E1F">
            <w:r w:rsidRPr="00DE2113">
              <w:t xml:space="preserve"> с</w:t>
            </w:r>
            <w:r>
              <w:t xml:space="preserve"> перемещением. Прием мяча снизу на месте</w:t>
            </w:r>
            <w:r w:rsidRPr="00DE2113">
              <w:t xml:space="preserve"> учебная игра.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right w:val="nil"/>
            </w:tcBorders>
          </w:tcPr>
          <w:p w:rsidR="00326E1F" w:rsidRPr="00326E1F" w:rsidRDefault="00326E1F" w:rsidP="00286968">
            <w:r>
              <w:t>01</w:t>
            </w:r>
            <w:r w:rsidRPr="00326E1F">
              <w:t>.12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26E1F" w:rsidRPr="00326E1F" w:rsidRDefault="00326E1F" w:rsidP="00286968"/>
        </w:tc>
        <w:tc>
          <w:tcPr>
            <w:tcW w:w="344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26E1F" w:rsidRPr="00326E1F" w:rsidRDefault="00326E1F" w:rsidP="00286968"/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</w:t>
            </w:r>
            <w:r>
              <w:t>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</w:t>
            </w:r>
            <w:r>
              <w:t>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Передачи в парах с перемещением (зачет)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</w:t>
            </w:r>
            <w:r>
              <w:t>8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(Зачет)</w:t>
            </w:r>
            <w:r>
              <w:t xml:space="preserve"> </w:t>
            </w:r>
            <w:r w:rsidRPr="00DE2113">
              <w:t>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2</w:t>
            </w:r>
            <w:r>
              <w:t>9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Нижняя прямая подача, прием и передача мяча в парах сверху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>
              <w:t>30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приемо</w:t>
            </w:r>
            <w:r>
              <w:t xml:space="preserve">в снизу передачи сверху, </w:t>
            </w:r>
            <w:proofErr w:type="spellStart"/>
            <w:r>
              <w:t>уч</w:t>
            </w:r>
            <w:proofErr w:type="spellEnd"/>
            <w:r>
              <w:t>.</w:t>
            </w:r>
            <w:r w:rsidRPr="00DE2113">
              <w:t xml:space="preserve"> игра.</w:t>
            </w:r>
          </w:p>
          <w:p w:rsidR="00326E1F" w:rsidRPr="0023727A" w:rsidRDefault="00326E1F" w:rsidP="00286968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 w:rsidRPr="00326E1F">
              <w:rPr>
                <w:sz w:val="22"/>
                <w:szCs w:val="22"/>
              </w:rPr>
              <w:t>21.12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8167" w:type="dxa"/>
            <w:gridSpan w:val="4"/>
            <w:tcBorders>
              <w:left w:val="nil"/>
              <w:right w:val="nil"/>
            </w:tcBorders>
          </w:tcPr>
          <w:p w:rsidR="00326E1F" w:rsidRPr="00DE2113" w:rsidRDefault="00326E1F" w:rsidP="003E0A48">
            <w:pPr>
              <w:jc w:val="center"/>
            </w:pPr>
          </w:p>
          <w:p w:rsidR="00326E1F" w:rsidRPr="00DE2113" w:rsidRDefault="00326E1F" w:rsidP="003E0A48">
            <w:pPr>
              <w:jc w:val="center"/>
            </w:pPr>
            <w:r w:rsidRPr="00326E1F">
              <w:rPr>
                <w:b/>
              </w:rPr>
              <w:t>Лыжная подготовка 12 ч Баскетбол 12 ч</w:t>
            </w: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31</w:t>
            </w:r>
          </w:p>
        </w:tc>
        <w:tc>
          <w:tcPr>
            <w:tcW w:w="5802" w:type="dxa"/>
          </w:tcPr>
          <w:p w:rsidR="00326E1F" w:rsidRPr="00DE2113" w:rsidRDefault="00326E1F" w:rsidP="00286968">
            <w:r>
              <w:t>Теория. Т. Б</w:t>
            </w:r>
            <w:r w:rsidRPr="00DE2113">
              <w:t>. По лыжной подгото</w:t>
            </w:r>
            <w:r>
              <w:t>вке. Обучение попеременно 2 -</w:t>
            </w:r>
            <w:proofErr w:type="spellStart"/>
            <w:r w:rsidRPr="00DE2113">
              <w:t>шажный</w:t>
            </w:r>
            <w:proofErr w:type="spellEnd"/>
            <w:r w:rsidRPr="00DE2113">
              <w:t xml:space="preserve"> ход.</w:t>
            </w:r>
          </w:p>
        </w:tc>
        <w:tc>
          <w:tcPr>
            <w:tcW w:w="891" w:type="dxa"/>
          </w:tcPr>
          <w:p w:rsidR="00326E1F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  <w:p w:rsidR="00326E1F" w:rsidRPr="00961E63" w:rsidRDefault="00326E1F" w:rsidP="0028696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32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</w:t>
            </w:r>
            <w:r>
              <w:t>овершенствование попеременно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хода. Обучение подъем в гору скользящим шагом.</w:t>
            </w:r>
          </w:p>
        </w:tc>
        <w:tc>
          <w:tcPr>
            <w:tcW w:w="891" w:type="dxa"/>
          </w:tcPr>
          <w:p w:rsidR="00326E1F" w:rsidRPr="00CC6AF1" w:rsidRDefault="00326E1F" w:rsidP="00286968">
            <w:pPr>
              <w:pStyle w:val="ac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33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</w:t>
            </w:r>
            <w:r>
              <w:t>вершенствование попеременно 2 -</w:t>
            </w:r>
            <w:proofErr w:type="spellStart"/>
            <w:r w:rsidRPr="00DE2113">
              <w:t>ухшажного</w:t>
            </w:r>
            <w:proofErr w:type="spellEnd"/>
            <w:r>
              <w:t xml:space="preserve"> </w:t>
            </w:r>
            <w:proofErr w:type="spellStart"/>
            <w:r w:rsidRPr="00DE2113">
              <w:t>хода</w:t>
            </w:r>
            <w:proofErr w:type="gramStart"/>
            <w:r w:rsidRPr="00DE2113">
              <w:t>.О</w:t>
            </w:r>
            <w:proofErr w:type="gramEnd"/>
            <w:r w:rsidRPr="00DE2113">
              <w:t>бучение</w:t>
            </w:r>
            <w:proofErr w:type="spellEnd"/>
            <w:r w:rsidRPr="00DE2113">
              <w:t xml:space="preserve"> одновременно 2</w:t>
            </w:r>
            <w:r>
              <w:t>-</w:t>
            </w:r>
            <w:r w:rsidRPr="00DE2113">
              <w:t xml:space="preserve">ухшажный ход,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ход, бег до 2 км.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34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</w:t>
            </w:r>
            <w:r>
              <w:t>вершенствование одновременно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хода, 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хода, бег до 2 км.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35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</w:t>
            </w:r>
            <w:r>
              <w:t xml:space="preserve">а, подъемы в гору «елочкой», </w:t>
            </w:r>
            <w:proofErr w:type="spellStart"/>
            <w:r>
              <w:t>бес</w:t>
            </w:r>
            <w:r w:rsidRPr="00DE2113">
              <w:t>шажный</w:t>
            </w:r>
            <w:proofErr w:type="spellEnd"/>
            <w:r w:rsidRPr="00DE2113">
              <w:t xml:space="preserve"> ход, спуск с горки. Теория.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303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подъемов и спусков, торможений «плугом».</w:t>
            </w:r>
            <w:r>
              <w:t xml:space="preserve"> </w:t>
            </w:r>
            <w:r w:rsidRPr="00DE2113">
              <w:t>Совершенств</w:t>
            </w:r>
            <w:r>
              <w:t xml:space="preserve">ование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</w:t>
            </w:r>
            <w:r w:rsidRPr="00DE2113">
              <w:t>ход.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27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Совершенствование одновременно 2 –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Повороты, торможения, бег до 2 км.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22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38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ачет)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82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39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8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40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( Зачет) Одновременно 2 – </w:t>
            </w:r>
            <w:proofErr w:type="spellStart"/>
            <w:r w:rsidRPr="00DE2113">
              <w:t>ухшажный</w:t>
            </w:r>
            <w:proofErr w:type="spellEnd"/>
            <w:r w:rsidRPr="00DE2113">
              <w:t xml:space="preserve"> ход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891" w:type="dxa"/>
          </w:tcPr>
          <w:p w:rsidR="00326E1F" w:rsidRPr="0023727A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6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41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Бег на время 2 км зачет. Совершенствование торможения и поворот упором.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5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42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( Зачет) Торможение и поворот упором «Подъем елочкой в гору», дистанция 2 км.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9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43.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891" w:type="dxa"/>
          </w:tcPr>
          <w:p w:rsidR="00326E1F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  <w:p w:rsidR="00326E1F" w:rsidRPr="00B64155" w:rsidRDefault="00326E1F" w:rsidP="0028696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42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lastRenderedPageBreak/>
              <w:t>44.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 w:rsidRPr="008E1B74">
              <w:rPr>
                <w:sz w:val="22"/>
                <w:szCs w:val="22"/>
              </w:rPr>
              <w:t>22.02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22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45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( Зачет)</w:t>
            </w:r>
            <w:r>
              <w:t xml:space="preserve"> </w:t>
            </w:r>
            <w:r w:rsidRPr="00DE2113">
              <w:t>передачи мяча от груди, от плеча, броски мяча через щит в кольцо, учебная игра.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8E1B7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9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891" w:type="dxa"/>
          </w:tcPr>
          <w:p w:rsidR="00326E1F" w:rsidRPr="008E1B74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E1B74">
              <w:rPr>
                <w:sz w:val="22"/>
                <w:szCs w:val="22"/>
              </w:rPr>
              <w:t>.03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12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E1B74">
              <w:rPr>
                <w:sz w:val="22"/>
                <w:szCs w:val="22"/>
              </w:rPr>
              <w:t>.03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8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48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Позиционное нападение, выполнение штрафного броска Учебная игра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E1B74">
              <w:rPr>
                <w:sz w:val="22"/>
                <w:szCs w:val="22"/>
              </w:rPr>
              <w:t>.03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1"/>
          <w:wAfter w:w="571" w:type="dxa"/>
        </w:trPr>
        <w:tc>
          <w:tcPr>
            <w:tcW w:w="580" w:type="dxa"/>
          </w:tcPr>
          <w:p w:rsidR="00326E1F" w:rsidRDefault="00326E1F" w:rsidP="00286968">
            <w:r>
              <w:t>49</w:t>
            </w:r>
          </w:p>
          <w:p w:rsidR="00326E1F" w:rsidRDefault="00326E1F" w:rsidP="00286968"/>
          <w:p w:rsidR="00326E1F" w:rsidRPr="00DE2113" w:rsidRDefault="00326E1F" w:rsidP="00326E1F"/>
        </w:tc>
        <w:tc>
          <w:tcPr>
            <w:tcW w:w="5802" w:type="dxa"/>
          </w:tcPr>
          <w:p w:rsidR="00326E1F" w:rsidRDefault="00326E1F" w:rsidP="00286968">
            <w:r w:rsidRPr="00DE2113">
              <w:t xml:space="preserve">Контроль техники: Сочетание приемов: ловля мяча </w:t>
            </w:r>
            <w:proofErr w:type="gramStart"/>
            <w:r w:rsidRPr="00DE2113">
              <w:t>на</w:t>
            </w:r>
            <w:proofErr w:type="gramEnd"/>
            <w:r w:rsidRPr="00DE2113">
              <w:t xml:space="preserve"> </w:t>
            </w:r>
          </w:p>
          <w:p w:rsidR="00326E1F" w:rsidRDefault="00326E1F" w:rsidP="00286968">
            <w:proofErr w:type="gramStart"/>
            <w:r w:rsidRPr="00DE2113">
              <w:t>месте</w:t>
            </w:r>
            <w:proofErr w:type="gramEnd"/>
            <w:r w:rsidRPr="00DE2113">
              <w:t xml:space="preserve"> – обводка четырех стоек. Взаимодействие двух </w:t>
            </w:r>
          </w:p>
          <w:p w:rsidR="00326E1F" w:rsidRPr="00DE2113" w:rsidRDefault="00326E1F" w:rsidP="00286968">
            <w:r w:rsidRPr="00DE2113">
              <w:t>игроков</w:t>
            </w:r>
            <w:proofErr w:type="gramStart"/>
            <w:r w:rsidRPr="00DE2113">
              <w:t xml:space="preserve"> </w:t>
            </w:r>
            <w:r>
              <w:t>.</w:t>
            </w:r>
            <w:proofErr w:type="gramEnd"/>
          </w:p>
        </w:tc>
        <w:tc>
          <w:tcPr>
            <w:tcW w:w="891" w:type="dxa"/>
          </w:tcPr>
          <w:p w:rsidR="00326E1F" w:rsidRPr="001E47D4" w:rsidRDefault="00326E1F" w:rsidP="00326E1F">
            <w:r>
              <w:t>16</w:t>
            </w:r>
            <w:r w:rsidRPr="008E1B74">
              <w:t>.03</w:t>
            </w:r>
          </w:p>
        </w:tc>
        <w:tc>
          <w:tcPr>
            <w:tcW w:w="914" w:type="dxa"/>
            <w:gridSpan w:val="2"/>
          </w:tcPr>
          <w:p w:rsidR="00326E1F" w:rsidRPr="001E47D4" w:rsidRDefault="00326E1F" w:rsidP="00326E1F"/>
        </w:tc>
        <w:tc>
          <w:tcPr>
            <w:tcW w:w="2877" w:type="dxa"/>
            <w:tcBorders>
              <w:top w:val="nil"/>
            </w:tcBorders>
          </w:tcPr>
          <w:p w:rsidR="00326E1F" w:rsidRPr="001E47D4" w:rsidRDefault="00326E1F" w:rsidP="00326E1F"/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>
              <w:t>50</w:t>
            </w:r>
          </w:p>
        </w:tc>
        <w:tc>
          <w:tcPr>
            <w:tcW w:w="5802" w:type="dxa"/>
          </w:tcPr>
          <w:p w:rsidR="00326E1F" w:rsidRDefault="00326E1F" w:rsidP="00286968">
            <w:r w:rsidRPr="00DE2113">
              <w:t>Контроль техники: Сочетание приемов: ловля мяча на месте – обводка четырех стоек. Взаимодействие двух</w:t>
            </w:r>
            <w:r>
              <w:t xml:space="preserve"> игроков</w:t>
            </w:r>
            <w:proofErr w:type="gramStart"/>
            <w:r>
              <w:t xml:space="preserve"> </w:t>
            </w:r>
            <w:r w:rsidRPr="00DE2113">
              <w:t>.</w:t>
            </w:r>
            <w:proofErr w:type="gramEnd"/>
            <w:r w:rsidRPr="00DE2113">
              <w:t xml:space="preserve"> </w:t>
            </w:r>
          </w:p>
          <w:p w:rsidR="00326E1F" w:rsidRPr="00DE2113" w:rsidRDefault="00326E1F" w:rsidP="00286968"/>
        </w:tc>
        <w:tc>
          <w:tcPr>
            <w:tcW w:w="891" w:type="dxa"/>
          </w:tcPr>
          <w:p w:rsidR="00326E1F" w:rsidRPr="001E47D4" w:rsidRDefault="00326E1F" w:rsidP="00286968">
            <w:pPr>
              <w:jc w:val="center"/>
            </w:pPr>
            <w:r>
              <w:t>22</w:t>
            </w:r>
            <w:r w:rsidRPr="008E1B74">
              <w:t>.03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1</w:t>
            </w:r>
          </w:p>
        </w:tc>
        <w:tc>
          <w:tcPr>
            <w:tcW w:w="5802" w:type="dxa"/>
          </w:tcPr>
          <w:p w:rsidR="00326E1F" w:rsidRPr="00DE2113" w:rsidRDefault="00326E1F" w:rsidP="0028696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326E1F" w:rsidRPr="001E47D4" w:rsidRDefault="00326E1F" w:rsidP="00286968">
            <w:pPr>
              <w:tabs>
                <w:tab w:val="center" w:pos="349"/>
              </w:tabs>
            </w:pPr>
            <w:r>
              <w:t>23</w:t>
            </w:r>
            <w:r w:rsidRPr="008E1B74">
              <w:t>.03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2</w:t>
            </w:r>
          </w:p>
        </w:tc>
        <w:tc>
          <w:tcPr>
            <w:tcW w:w="5802" w:type="dxa"/>
          </w:tcPr>
          <w:p w:rsidR="00326E1F" w:rsidRPr="00DE2113" w:rsidRDefault="00326E1F" w:rsidP="0028696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326E1F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  <w:p w:rsidR="00326E1F" w:rsidRPr="008E1B74" w:rsidRDefault="00326E1F" w:rsidP="00286968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3</w:t>
            </w:r>
          </w:p>
        </w:tc>
        <w:tc>
          <w:tcPr>
            <w:tcW w:w="5802" w:type="dxa"/>
          </w:tcPr>
          <w:p w:rsidR="00326E1F" w:rsidRPr="00DE2113" w:rsidRDefault="00326E1F" w:rsidP="0028696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Ведение мяча в низкой стойке. Остановка двумя шагами. 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91" w:type="dxa"/>
          </w:tcPr>
          <w:p w:rsidR="00326E1F" w:rsidRPr="00B64155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587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4</w:t>
            </w:r>
          </w:p>
        </w:tc>
        <w:tc>
          <w:tcPr>
            <w:tcW w:w="5802" w:type="dxa"/>
          </w:tcPr>
          <w:p w:rsidR="00326E1F" w:rsidRPr="00DE2113" w:rsidRDefault="00326E1F" w:rsidP="00286968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Учить броску мяча по кольцу после ведения.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741"/>
        </w:trPr>
        <w:tc>
          <w:tcPr>
            <w:tcW w:w="8167" w:type="dxa"/>
            <w:gridSpan w:val="4"/>
            <w:tcBorders>
              <w:left w:val="nil"/>
              <w:right w:val="nil"/>
            </w:tcBorders>
          </w:tcPr>
          <w:p w:rsidR="00326E1F" w:rsidRPr="00DE2113" w:rsidRDefault="00326E1F" w:rsidP="003E0A48">
            <w:pPr>
              <w:jc w:val="center"/>
            </w:pPr>
          </w:p>
          <w:p w:rsidR="00326E1F" w:rsidRPr="00DE2113" w:rsidRDefault="00326E1F" w:rsidP="003E0A48">
            <w:pPr>
              <w:jc w:val="center"/>
            </w:pPr>
            <w:r w:rsidRPr="00326E1F">
              <w:rPr>
                <w:b/>
              </w:rPr>
              <w:t>Легкая атлетика 14 ч.</w:t>
            </w: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5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Т. Б. по легкой атлетике, кроссовая подготовка.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подготовка, ускорения 30 – 60 м (зачет 30 м</w:t>
            </w:r>
            <w:r>
              <w:t>, 60 м.</w:t>
            </w:r>
            <w:r w:rsidRPr="00DE2113">
              <w:t>)</w:t>
            </w:r>
          </w:p>
        </w:tc>
        <w:tc>
          <w:tcPr>
            <w:tcW w:w="891" w:type="dxa"/>
          </w:tcPr>
          <w:p w:rsidR="00326E1F" w:rsidRPr="00092248" w:rsidRDefault="00326E1F" w:rsidP="0032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подготовка, эстафет</w:t>
            </w:r>
            <w:r>
              <w:t>ный бег, (зачет челночный бег 4х9</w:t>
            </w:r>
            <w:r w:rsidRPr="00DE2113">
              <w:t xml:space="preserve"> м).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5</w:t>
            </w:r>
            <w:r>
              <w:t>8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>
              <w:t>59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0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1500 м. (зачет наклоны)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1</w:t>
            </w:r>
          </w:p>
        </w:tc>
        <w:tc>
          <w:tcPr>
            <w:tcW w:w="5802" w:type="dxa"/>
          </w:tcPr>
          <w:p w:rsidR="00326E1F" w:rsidRPr="00DE2113" w:rsidRDefault="00326E1F" w:rsidP="00286968">
            <w:r>
              <w:t xml:space="preserve">Учет. </w:t>
            </w:r>
            <w:r w:rsidRPr="00DE2113">
              <w:t xml:space="preserve">Прыжок в длину с разбега 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2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Метание малого мяча. Кроссовая  подготовка (зачет бег 1000м)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6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3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подготовка. Метание малого мяча (зачет).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5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4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1500 м  (зачет прыжок разбега)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94" w:type="dxa"/>
          </w:tcPr>
          <w:p w:rsidR="00326E1F" w:rsidRPr="001E47D4" w:rsidRDefault="00326E1F" w:rsidP="0028696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57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lastRenderedPageBreak/>
              <w:t>6</w:t>
            </w:r>
            <w:r>
              <w:t>5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4 мин. (зачет подтягивания)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8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6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891" w:type="dxa"/>
          </w:tcPr>
          <w:p w:rsidR="00326E1F" w:rsidRPr="00092248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95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</w:t>
            </w:r>
            <w:r>
              <w:t>7</w:t>
            </w:r>
          </w:p>
        </w:tc>
        <w:tc>
          <w:tcPr>
            <w:tcW w:w="5802" w:type="dxa"/>
          </w:tcPr>
          <w:p w:rsidR="00326E1F" w:rsidRPr="00DE2113" w:rsidRDefault="00326E1F" w:rsidP="00286968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891" w:type="dxa"/>
          </w:tcPr>
          <w:p w:rsidR="00326E1F" w:rsidRDefault="00326E1F" w:rsidP="00286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  <w:tr w:rsidR="00326E1F" w:rsidRPr="00DE2113" w:rsidTr="00326E1F">
        <w:trPr>
          <w:gridAfter w:val="3"/>
          <w:wAfter w:w="3468" w:type="dxa"/>
          <w:trHeight w:val="180"/>
        </w:trPr>
        <w:tc>
          <w:tcPr>
            <w:tcW w:w="580" w:type="dxa"/>
          </w:tcPr>
          <w:p w:rsidR="00326E1F" w:rsidRPr="00DE2113" w:rsidRDefault="00326E1F" w:rsidP="003E0A48">
            <w:pPr>
              <w:jc w:val="center"/>
            </w:pPr>
            <w:r w:rsidRPr="00DE2113">
              <w:t>68</w:t>
            </w:r>
          </w:p>
        </w:tc>
        <w:tc>
          <w:tcPr>
            <w:tcW w:w="5802" w:type="dxa"/>
          </w:tcPr>
          <w:p w:rsidR="00326E1F" w:rsidRPr="00DE2113" w:rsidRDefault="00326E1F" w:rsidP="003E0A48">
            <w:r w:rsidRPr="00326E1F">
              <w:t>Кроссовая подготовка</w:t>
            </w:r>
            <w:r>
              <w:t xml:space="preserve"> 2000 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91" w:type="dxa"/>
          </w:tcPr>
          <w:p w:rsidR="00326E1F" w:rsidRPr="00DE2113" w:rsidRDefault="00326E1F" w:rsidP="003E0A48">
            <w:pPr>
              <w:jc w:val="center"/>
            </w:pPr>
            <w:r>
              <w:t>31.05</w:t>
            </w:r>
          </w:p>
        </w:tc>
        <w:tc>
          <w:tcPr>
            <w:tcW w:w="894" w:type="dxa"/>
          </w:tcPr>
          <w:p w:rsidR="00326E1F" w:rsidRPr="00DE2113" w:rsidRDefault="00326E1F" w:rsidP="003E0A48">
            <w:pPr>
              <w:jc w:val="center"/>
            </w:pPr>
          </w:p>
        </w:tc>
      </w:tr>
    </w:tbl>
    <w:p w:rsidR="006701D5" w:rsidRPr="00444C39" w:rsidRDefault="006701D5">
      <w:pPr>
        <w:rPr>
          <w:sz w:val="28"/>
          <w:szCs w:val="28"/>
        </w:rPr>
      </w:pPr>
    </w:p>
    <w:sectPr w:rsidR="006701D5" w:rsidRPr="00444C39" w:rsidSect="00DA2B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D4" w:rsidRDefault="004209D4" w:rsidP="00326E1F">
      <w:r>
        <w:separator/>
      </w:r>
    </w:p>
  </w:endnote>
  <w:endnote w:type="continuationSeparator" w:id="0">
    <w:p w:rsidR="004209D4" w:rsidRDefault="004209D4" w:rsidP="0032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D4" w:rsidRDefault="004209D4" w:rsidP="00326E1F">
      <w:r>
        <w:separator/>
      </w:r>
    </w:p>
  </w:footnote>
  <w:footnote w:type="continuationSeparator" w:id="0">
    <w:p w:rsidR="004209D4" w:rsidRDefault="004209D4" w:rsidP="00326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172E"/>
    <w:multiLevelType w:val="multilevel"/>
    <w:tmpl w:val="F32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10BB"/>
    <w:multiLevelType w:val="multilevel"/>
    <w:tmpl w:val="F9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0C3F"/>
    <w:multiLevelType w:val="hybridMultilevel"/>
    <w:tmpl w:val="F77E2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8B4"/>
    <w:multiLevelType w:val="hybridMultilevel"/>
    <w:tmpl w:val="8BF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674"/>
    <w:multiLevelType w:val="hybridMultilevel"/>
    <w:tmpl w:val="3234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D5"/>
    <w:rsid w:val="00027E3E"/>
    <w:rsid w:val="000450C8"/>
    <w:rsid w:val="00046C4B"/>
    <w:rsid w:val="00081C9A"/>
    <w:rsid w:val="00086241"/>
    <w:rsid w:val="00112B85"/>
    <w:rsid w:val="00114134"/>
    <w:rsid w:val="00117914"/>
    <w:rsid w:val="0012140D"/>
    <w:rsid w:val="00126185"/>
    <w:rsid w:val="001355FA"/>
    <w:rsid w:val="00140399"/>
    <w:rsid w:val="001419E0"/>
    <w:rsid w:val="001465F8"/>
    <w:rsid w:val="00157D4E"/>
    <w:rsid w:val="001C5FF1"/>
    <w:rsid w:val="001D76B4"/>
    <w:rsid w:val="002011E7"/>
    <w:rsid w:val="002039EF"/>
    <w:rsid w:val="00291D23"/>
    <w:rsid w:val="002920C6"/>
    <w:rsid w:val="00293183"/>
    <w:rsid w:val="002A18E8"/>
    <w:rsid w:val="002B78B5"/>
    <w:rsid w:val="002E3E27"/>
    <w:rsid w:val="002F7BBF"/>
    <w:rsid w:val="00303EAF"/>
    <w:rsid w:val="003071E4"/>
    <w:rsid w:val="00313BBB"/>
    <w:rsid w:val="00326E1F"/>
    <w:rsid w:val="003509C7"/>
    <w:rsid w:val="00366E1B"/>
    <w:rsid w:val="00384519"/>
    <w:rsid w:val="003B0E9D"/>
    <w:rsid w:val="003D0977"/>
    <w:rsid w:val="003E0A48"/>
    <w:rsid w:val="003E4BD1"/>
    <w:rsid w:val="003F3CDA"/>
    <w:rsid w:val="004209D4"/>
    <w:rsid w:val="004250AA"/>
    <w:rsid w:val="00444C39"/>
    <w:rsid w:val="00460EE4"/>
    <w:rsid w:val="00465438"/>
    <w:rsid w:val="004E0AEF"/>
    <w:rsid w:val="005150D2"/>
    <w:rsid w:val="00516D91"/>
    <w:rsid w:val="00523390"/>
    <w:rsid w:val="00540AAA"/>
    <w:rsid w:val="005875AB"/>
    <w:rsid w:val="005909D9"/>
    <w:rsid w:val="00594930"/>
    <w:rsid w:val="00596052"/>
    <w:rsid w:val="005A0B7A"/>
    <w:rsid w:val="005A21C3"/>
    <w:rsid w:val="005B26E6"/>
    <w:rsid w:val="005C3370"/>
    <w:rsid w:val="00612D89"/>
    <w:rsid w:val="006179CD"/>
    <w:rsid w:val="006207E9"/>
    <w:rsid w:val="006434EA"/>
    <w:rsid w:val="0066042B"/>
    <w:rsid w:val="0066227B"/>
    <w:rsid w:val="00664F39"/>
    <w:rsid w:val="006701D5"/>
    <w:rsid w:val="006878D9"/>
    <w:rsid w:val="006A7697"/>
    <w:rsid w:val="006B7442"/>
    <w:rsid w:val="006C6017"/>
    <w:rsid w:val="006C6537"/>
    <w:rsid w:val="00723891"/>
    <w:rsid w:val="00745291"/>
    <w:rsid w:val="007705D9"/>
    <w:rsid w:val="00781CA3"/>
    <w:rsid w:val="00782E66"/>
    <w:rsid w:val="007921B1"/>
    <w:rsid w:val="007A77DD"/>
    <w:rsid w:val="007B119D"/>
    <w:rsid w:val="007C5AA4"/>
    <w:rsid w:val="007C6081"/>
    <w:rsid w:val="007D0127"/>
    <w:rsid w:val="008111B8"/>
    <w:rsid w:val="00817154"/>
    <w:rsid w:val="008256D9"/>
    <w:rsid w:val="008264BD"/>
    <w:rsid w:val="008349B8"/>
    <w:rsid w:val="00854134"/>
    <w:rsid w:val="008633D8"/>
    <w:rsid w:val="008A4CBD"/>
    <w:rsid w:val="008B25C0"/>
    <w:rsid w:val="008C5BF6"/>
    <w:rsid w:val="008E2C43"/>
    <w:rsid w:val="008F578C"/>
    <w:rsid w:val="00923BA2"/>
    <w:rsid w:val="0094162B"/>
    <w:rsid w:val="00952683"/>
    <w:rsid w:val="00954314"/>
    <w:rsid w:val="00997992"/>
    <w:rsid w:val="009D40ED"/>
    <w:rsid w:val="009E710A"/>
    <w:rsid w:val="009F1B86"/>
    <w:rsid w:val="009F3AEF"/>
    <w:rsid w:val="00A4510B"/>
    <w:rsid w:val="00A57012"/>
    <w:rsid w:val="00A66121"/>
    <w:rsid w:val="00AB24A4"/>
    <w:rsid w:val="00AC3F4A"/>
    <w:rsid w:val="00AD0789"/>
    <w:rsid w:val="00AD3F3D"/>
    <w:rsid w:val="00AE476B"/>
    <w:rsid w:val="00B0677B"/>
    <w:rsid w:val="00B52111"/>
    <w:rsid w:val="00B81D0F"/>
    <w:rsid w:val="00BA2BE8"/>
    <w:rsid w:val="00C33559"/>
    <w:rsid w:val="00C535D1"/>
    <w:rsid w:val="00C66CFE"/>
    <w:rsid w:val="00C7447C"/>
    <w:rsid w:val="00C9576D"/>
    <w:rsid w:val="00CF237C"/>
    <w:rsid w:val="00CF55E1"/>
    <w:rsid w:val="00D06363"/>
    <w:rsid w:val="00D216F8"/>
    <w:rsid w:val="00D26C79"/>
    <w:rsid w:val="00D34203"/>
    <w:rsid w:val="00D46888"/>
    <w:rsid w:val="00D55722"/>
    <w:rsid w:val="00D84194"/>
    <w:rsid w:val="00D86D80"/>
    <w:rsid w:val="00D914EF"/>
    <w:rsid w:val="00DA2B92"/>
    <w:rsid w:val="00DB19EA"/>
    <w:rsid w:val="00DE2113"/>
    <w:rsid w:val="00DF4D74"/>
    <w:rsid w:val="00E14BA7"/>
    <w:rsid w:val="00E270CE"/>
    <w:rsid w:val="00E34676"/>
    <w:rsid w:val="00E47D0A"/>
    <w:rsid w:val="00E50EBF"/>
    <w:rsid w:val="00E641F8"/>
    <w:rsid w:val="00E91D2F"/>
    <w:rsid w:val="00E91EBA"/>
    <w:rsid w:val="00EB2BCA"/>
    <w:rsid w:val="00EE5649"/>
    <w:rsid w:val="00F33969"/>
    <w:rsid w:val="00F61CAE"/>
    <w:rsid w:val="00F746BC"/>
    <w:rsid w:val="00F9109A"/>
    <w:rsid w:val="00F91B91"/>
    <w:rsid w:val="00F93F4A"/>
    <w:rsid w:val="00FA23D5"/>
    <w:rsid w:val="00FB3E09"/>
    <w:rsid w:val="00FC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3AEF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F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4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91"/>
  </w:style>
  <w:style w:type="character" w:styleId="a7">
    <w:name w:val="Strong"/>
    <w:basedOn w:val="a0"/>
    <w:uiPriority w:val="22"/>
    <w:qFormat/>
    <w:rsid w:val="00745291"/>
    <w:rPr>
      <w:b/>
      <w:bCs/>
    </w:rPr>
  </w:style>
  <w:style w:type="character" w:styleId="a8">
    <w:name w:val="Emphasis"/>
    <w:basedOn w:val="a0"/>
    <w:uiPriority w:val="99"/>
    <w:qFormat/>
    <w:rsid w:val="0074529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27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E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444C39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customStyle="1" w:styleId="StrongEmphasis">
    <w:name w:val="Strong Emphasis"/>
    <w:basedOn w:val="a0"/>
    <w:uiPriority w:val="99"/>
    <w:rsid w:val="00444C39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444C39"/>
    <w:rPr>
      <w:rFonts w:eastAsia="Times New Roman" w:cs="Times New Roman"/>
    </w:rPr>
  </w:style>
  <w:style w:type="paragraph" w:styleId="ac">
    <w:name w:val="No Spacing"/>
    <w:uiPriority w:val="1"/>
    <w:qFormat/>
    <w:rsid w:val="00FB3E09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326E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6E1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26E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99A2-02C4-44DF-A04E-9ADB1C21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2020-11-02T14:42:00Z</cp:lastPrinted>
  <dcterms:created xsi:type="dcterms:W3CDTF">2019-11-01T03:54:00Z</dcterms:created>
  <dcterms:modified xsi:type="dcterms:W3CDTF">2021-09-29T15:59:00Z</dcterms:modified>
</cp:coreProperties>
</file>