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51" w:rsidRDefault="00243351" w:rsidP="00215D7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0" w:name="bookmark1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29408"/>
            <wp:effectExtent l="0" t="0" r="5080" b="635"/>
            <wp:docPr id="1" name="Рисунок 1" descr="C:\Users\Пользователь\Desktop\Коконова И.Н. 2021-2022\история\sc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конова И.Н. 2021-2022\история\sc0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51" w:rsidRDefault="00243351" w:rsidP="00215D7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243351" w:rsidRDefault="00243351" w:rsidP="00215D7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243351" w:rsidRDefault="00243351" w:rsidP="00215D7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243351" w:rsidRDefault="00243351" w:rsidP="00215D7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243351" w:rsidRDefault="00243351" w:rsidP="00215D7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243351" w:rsidRDefault="00243351" w:rsidP="00215D7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420AD1" w:rsidRPr="005D345D" w:rsidRDefault="00420AD1" w:rsidP="00215D7C">
      <w:pPr>
        <w:pStyle w:val="4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" w:name="_GoBack"/>
      <w:bookmarkEnd w:id="1"/>
      <w:r w:rsidRPr="005D345D">
        <w:rPr>
          <w:b/>
          <w:sz w:val="24"/>
          <w:szCs w:val="24"/>
        </w:rPr>
        <w:lastRenderedPageBreak/>
        <w:t>1.Пояснительная записка</w:t>
      </w:r>
      <w:bookmarkEnd w:id="0"/>
    </w:p>
    <w:p w:rsidR="00420AD1" w:rsidRPr="00215D7C" w:rsidRDefault="00420AD1" w:rsidP="00215D7C">
      <w:pPr>
        <w:ind w:firstLine="708"/>
        <w:jc w:val="both"/>
        <w:rPr>
          <w:rFonts w:ascii="Times New Roman" w:hAnsi="Times New Roman" w:cs="Times New Roman"/>
        </w:rPr>
      </w:pPr>
      <w:r w:rsidRPr="00215D7C">
        <w:rPr>
          <w:rFonts w:ascii="Times New Roman" w:hAnsi="Times New Roman" w:cs="Times New Roman"/>
        </w:rPr>
        <w:t>Рабочая программа разработана на основании:</w:t>
      </w:r>
    </w:p>
    <w:p w:rsidR="00420AD1" w:rsidRPr="00215D7C" w:rsidRDefault="00420AD1" w:rsidP="00215D7C">
      <w:pPr>
        <w:jc w:val="both"/>
        <w:rPr>
          <w:rFonts w:ascii="Times New Roman" w:hAnsi="Times New Roman" w:cs="Times New Roman"/>
        </w:rPr>
      </w:pPr>
      <w:r w:rsidRPr="00215D7C">
        <w:rPr>
          <w:rFonts w:ascii="Times New Roman" w:hAnsi="Times New Roman" w:cs="Times New Roman"/>
        </w:rPr>
        <w:t>-федерального компонента государственного стандарта общего образования;</w:t>
      </w:r>
    </w:p>
    <w:p w:rsidR="00420AD1" w:rsidRPr="00215D7C" w:rsidRDefault="00420AD1" w:rsidP="00215D7C">
      <w:pPr>
        <w:jc w:val="both"/>
        <w:rPr>
          <w:rFonts w:ascii="Times New Roman" w:hAnsi="Times New Roman" w:cs="Times New Roman"/>
        </w:rPr>
      </w:pPr>
      <w:r w:rsidRPr="00215D7C">
        <w:rPr>
          <w:rFonts w:ascii="Times New Roman" w:hAnsi="Times New Roman" w:cs="Times New Roman"/>
        </w:rPr>
        <w:t>-ООП МБОУ «Новомарьясовская СОШ-И»;</w:t>
      </w:r>
    </w:p>
    <w:p w:rsidR="00420AD1" w:rsidRPr="00215D7C" w:rsidRDefault="00420AD1" w:rsidP="00215D7C">
      <w:pPr>
        <w:jc w:val="both"/>
        <w:rPr>
          <w:rFonts w:ascii="Times New Roman" w:hAnsi="Times New Roman" w:cs="Times New Roman"/>
        </w:rPr>
      </w:pPr>
      <w:r w:rsidRPr="00215D7C">
        <w:rPr>
          <w:rFonts w:ascii="Times New Roman" w:hAnsi="Times New Roman" w:cs="Times New Roman"/>
        </w:rPr>
        <w:t>-федерального перечня учебников, рекомендованных Министерством образования</w:t>
      </w:r>
    </w:p>
    <w:p w:rsidR="00420AD1" w:rsidRPr="00215D7C" w:rsidRDefault="00420AD1" w:rsidP="00215D7C">
      <w:pPr>
        <w:jc w:val="both"/>
        <w:rPr>
          <w:rFonts w:ascii="Times New Roman" w:hAnsi="Times New Roman" w:cs="Times New Roman"/>
        </w:rPr>
      </w:pPr>
      <w:r w:rsidRPr="00215D7C">
        <w:rPr>
          <w:rFonts w:ascii="Times New Roman" w:hAnsi="Times New Roman" w:cs="Times New Roman"/>
        </w:rPr>
        <w:t>Российской Федерации к использованию в образовательном процессе в общеобразовательных учреждениях на 20</w:t>
      </w:r>
      <w:r w:rsidR="00CA295E" w:rsidRPr="00215D7C">
        <w:rPr>
          <w:rFonts w:ascii="Times New Roman" w:hAnsi="Times New Roman" w:cs="Times New Roman"/>
        </w:rPr>
        <w:t>2</w:t>
      </w:r>
      <w:r w:rsidR="00F94715">
        <w:rPr>
          <w:rFonts w:ascii="Times New Roman" w:hAnsi="Times New Roman" w:cs="Times New Roman"/>
        </w:rPr>
        <w:t>1</w:t>
      </w:r>
      <w:r w:rsidRPr="00215D7C">
        <w:rPr>
          <w:rFonts w:ascii="Times New Roman" w:hAnsi="Times New Roman" w:cs="Times New Roman"/>
        </w:rPr>
        <w:t>-20</w:t>
      </w:r>
      <w:r w:rsidR="007568E9" w:rsidRPr="00215D7C">
        <w:rPr>
          <w:rFonts w:ascii="Times New Roman" w:hAnsi="Times New Roman" w:cs="Times New Roman"/>
        </w:rPr>
        <w:t>2</w:t>
      </w:r>
      <w:r w:rsidR="00F94715">
        <w:rPr>
          <w:rFonts w:ascii="Times New Roman" w:hAnsi="Times New Roman" w:cs="Times New Roman"/>
        </w:rPr>
        <w:t>2</w:t>
      </w:r>
      <w:r w:rsidRPr="00215D7C">
        <w:rPr>
          <w:rFonts w:ascii="Times New Roman" w:hAnsi="Times New Roman" w:cs="Times New Roman"/>
        </w:rPr>
        <w:t xml:space="preserve"> </w:t>
      </w:r>
      <w:proofErr w:type="spellStart"/>
      <w:r w:rsidRPr="00215D7C">
        <w:rPr>
          <w:rFonts w:ascii="Times New Roman" w:hAnsi="Times New Roman" w:cs="Times New Roman"/>
        </w:rPr>
        <w:t>уч</w:t>
      </w:r>
      <w:proofErr w:type="gramStart"/>
      <w:r w:rsidRPr="00215D7C">
        <w:rPr>
          <w:rFonts w:ascii="Times New Roman" w:hAnsi="Times New Roman" w:cs="Times New Roman"/>
        </w:rPr>
        <w:t>.г</w:t>
      </w:r>
      <w:proofErr w:type="gramEnd"/>
      <w:r w:rsidRPr="00215D7C">
        <w:rPr>
          <w:rFonts w:ascii="Times New Roman" w:hAnsi="Times New Roman" w:cs="Times New Roman"/>
        </w:rPr>
        <w:t>од</w:t>
      </w:r>
      <w:proofErr w:type="spellEnd"/>
      <w:r w:rsidRPr="00215D7C">
        <w:rPr>
          <w:rFonts w:ascii="Times New Roman" w:hAnsi="Times New Roman" w:cs="Times New Roman"/>
        </w:rPr>
        <w:t>;</w:t>
      </w:r>
    </w:p>
    <w:p w:rsidR="00420AD1" w:rsidRPr="00215D7C" w:rsidRDefault="00420AD1" w:rsidP="00215D7C">
      <w:pPr>
        <w:jc w:val="both"/>
        <w:rPr>
          <w:rFonts w:ascii="Times New Roman" w:hAnsi="Times New Roman" w:cs="Times New Roman"/>
        </w:rPr>
      </w:pPr>
      <w:r w:rsidRPr="00215D7C">
        <w:rPr>
          <w:rFonts w:ascii="Times New Roman" w:hAnsi="Times New Roman" w:cs="Times New Roman"/>
        </w:rPr>
        <w:t>Образовательная область, в которую входит предмет-обществознание.</w:t>
      </w:r>
    </w:p>
    <w:p w:rsidR="00420AD1" w:rsidRPr="00215D7C" w:rsidRDefault="00420AD1" w:rsidP="00215D7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15D7C">
        <w:rPr>
          <w:sz w:val="24"/>
          <w:szCs w:val="24"/>
        </w:rPr>
        <w:tab/>
      </w:r>
      <w:proofErr w:type="gramStart"/>
      <w:r w:rsidRPr="00215D7C">
        <w:rPr>
          <w:sz w:val="24"/>
          <w:szCs w:val="24"/>
        </w:rPr>
        <w:t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</w:r>
      <w:proofErr w:type="gramEnd"/>
    </w:p>
    <w:p w:rsidR="00420AD1" w:rsidRPr="00215D7C" w:rsidRDefault="00420AD1" w:rsidP="00215D7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15D7C">
        <w:rPr>
          <w:rStyle w:val="21"/>
          <w:i w:val="0"/>
          <w:sz w:val="24"/>
          <w:szCs w:val="24"/>
        </w:rPr>
        <w:t>Общие задачи</w:t>
      </w:r>
      <w:r w:rsidRPr="00215D7C">
        <w:rPr>
          <w:sz w:val="24"/>
          <w:szCs w:val="24"/>
        </w:rPr>
        <w:t xml:space="preserve"> изучения курса:</w:t>
      </w:r>
    </w:p>
    <w:p w:rsidR="00420AD1" w:rsidRPr="00215D7C" w:rsidRDefault="00420AD1" w:rsidP="00215D7C">
      <w:pPr>
        <w:pStyle w:val="20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firstLine="0"/>
        <w:jc w:val="both"/>
        <w:rPr>
          <w:sz w:val="24"/>
          <w:szCs w:val="24"/>
        </w:rPr>
      </w:pPr>
      <w:r w:rsidRPr="00215D7C">
        <w:rPr>
          <w:sz w:val="24"/>
          <w:szCs w:val="24"/>
        </w:rPr>
        <w:t>усвоение наиболее актуальных, общественно и личностно значимых знаний и</w:t>
      </w:r>
      <w:r w:rsidRPr="00215D7C">
        <w:rPr>
          <w:sz w:val="24"/>
          <w:szCs w:val="24"/>
        </w:rPr>
        <w:br/>
        <w:t>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</w:t>
      </w:r>
    </w:p>
    <w:p w:rsidR="00420AD1" w:rsidRPr="00215D7C" w:rsidRDefault="00420AD1" w:rsidP="00215D7C">
      <w:pPr>
        <w:pStyle w:val="20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firstLine="0"/>
        <w:jc w:val="both"/>
        <w:rPr>
          <w:sz w:val="24"/>
          <w:szCs w:val="24"/>
        </w:rPr>
      </w:pPr>
      <w:r w:rsidRPr="00215D7C">
        <w:rPr>
          <w:sz w:val="24"/>
          <w:szCs w:val="24"/>
        </w:rPr>
        <w:t>усвоение основных понятий и терминов исторической науки, совершенствование умений и навыков работы с разнообразными источниками информации;</w:t>
      </w:r>
    </w:p>
    <w:p w:rsidR="00420AD1" w:rsidRPr="00215D7C" w:rsidRDefault="00420AD1" w:rsidP="00215D7C">
      <w:pPr>
        <w:pStyle w:val="20"/>
        <w:numPr>
          <w:ilvl w:val="0"/>
          <w:numId w:val="1"/>
        </w:numPr>
        <w:shd w:val="clear" w:color="auto" w:fill="auto"/>
        <w:tabs>
          <w:tab w:val="left" w:pos="164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215D7C">
        <w:rPr>
          <w:sz w:val="24"/>
          <w:szCs w:val="24"/>
        </w:rPr>
        <w:t>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</w:t>
      </w:r>
      <w:proofErr w:type="gramEnd"/>
    </w:p>
    <w:p w:rsidR="00420AD1" w:rsidRPr="00215D7C" w:rsidRDefault="00420AD1" w:rsidP="00215D7C">
      <w:pPr>
        <w:pStyle w:val="20"/>
        <w:numPr>
          <w:ilvl w:val="0"/>
          <w:numId w:val="1"/>
        </w:numPr>
        <w:shd w:val="clear" w:color="auto" w:fill="auto"/>
        <w:tabs>
          <w:tab w:val="left" w:pos="164"/>
        </w:tabs>
        <w:spacing w:line="240" w:lineRule="auto"/>
        <w:ind w:firstLine="0"/>
        <w:jc w:val="both"/>
        <w:rPr>
          <w:sz w:val="24"/>
          <w:szCs w:val="24"/>
        </w:rPr>
      </w:pPr>
      <w:r w:rsidRPr="00215D7C">
        <w:rPr>
          <w:sz w:val="24"/>
          <w:szCs w:val="24"/>
        </w:rPr>
        <w:t>обогащение опыта применения исторических знаний для анализа современного</w:t>
      </w:r>
      <w:r w:rsidRPr="00215D7C">
        <w:rPr>
          <w:sz w:val="24"/>
          <w:szCs w:val="24"/>
        </w:rPr>
        <w:br/>
        <w:t>положения, формирования способов адаптации к социальной среде, включения учащихся в жизнь общества;</w:t>
      </w:r>
    </w:p>
    <w:p w:rsidR="00420AD1" w:rsidRPr="00215D7C" w:rsidRDefault="00420AD1" w:rsidP="00215D7C">
      <w:pPr>
        <w:pStyle w:val="20"/>
        <w:numPr>
          <w:ilvl w:val="0"/>
          <w:numId w:val="1"/>
        </w:numPr>
        <w:shd w:val="clear" w:color="auto" w:fill="auto"/>
        <w:tabs>
          <w:tab w:val="left" w:pos="159"/>
        </w:tabs>
        <w:spacing w:line="240" w:lineRule="auto"/>
        <w:ind w:firstLine="0"/>
        <w:jc w:val="both"/>
        <w:rPr>
          <w:sz w:val="24"/>
          <w:szCs w:val="24"/>
        </w:rPr>
      </w:pPr>
      <w:r w:rsidRPr="00215D7C">
        <w:rPr>
          <w:sz w:val="24"/>
          <w:szCs w:val="24"/>
        </w:rPr>
        <w:t>воспитание патриотических чувств, гордости и уважения к своей нации, Отечеству в процессе усвоения знаний о расширении направлений сотрудничества России с западноевропейскими державами и США, народами с других континентов;</w:t>
      </w:r>
    </w:p>
    <w:p w:rsidR="00420AD1" w:rsidRPr="00215D7C" w:rsidRDefault="00420AD1" w:rsidP="00215D7C">
      <w:pPr>
        <w:pStyle w:val="20"/>
        <w:numPr>
          <w:ilvl w:val="0"/>
          <w:numId w:val="1"/>
        </w:numPr>
        <w:shd w:val="clear" w:color="auto" w:fill="auto"/>
        <w:tabs>
          <w:tab w:val="left" w:pos="164"/>
        </w:tabs>
        <w:spacing w:line="240" w:lineRule="auto"/>
        <w:ind w:firstLine="0"/>
        <w:jc w:val="both"/>
        <w:rPr>
          <w:sz w:val="24"/>
          <w:szCs w:val="24"/>
        </w:rPr>
      </w:pPr>
      <w:r w:rsidRPr="00215D7C">
        <w:rPr>
          <w:sz w:val="24"/>
          <w:szCs w:val="24"/>
        </w:rPr>
        <w:t>формирование умения применять усвоенные исторические знания по Новейшей истории для понимания и осмысления усложняющейся реальности, в повседневном общении с представителями различных социальных групп и общностей в отношении направлений современной культуры, науки, моделей политического и экономического развития стран мира.</w:t>
      </w:r>
    </w:p>
    <w:p w:rsidR="00420AD1" w:rsidRPr="00215D7C" w:rsidRDefault="00420AD1" w:rsidP="00215D7C">
      <w:pPr>
        <w:pStyle w:val="a5"/>
        <w:ind w:left="0" w:firstLine="708"/>
        <w:jc w:val="both"/>
        <w:rPr>
          <w:rFonts w:ascii="Times New Roman" w:hAnsi="Times New Roman" w:cs="Times New Roman"/>
        </w:rPr>
      </w:pPr>
      <w:r w:rsidRPr="00215D7C">
        <w:rPr>
          <w:rFonts w:ascii="Times New Roman" w:hAnsi="Times New Roman" w:cs="Times New Roman"/>
        </w:rPr>
        <w:t>Согласно учебному плану МБОУ «Новомарьясовская СОШ-И» програм</w:t>
      </w:r>
      <w:r w:rsidR="00215D7C">
        <w:rPr>
          <w:rFonts w:ascii="Times New Roman" w:hAnsi="Times New Roman" w:cs="Times New Roman"/>
        </w:rPr>
        <w:t xml:space="preserve">ма для 9 класса рассчитана на </w:t>
      </w:r>
      <w:r w:rsidR="00A6284A">
        <w:rPr>
          <w:rFonts w:ascii="Times New Roman" w:hAnsi="Times New Roman" w:cs="Times New Roman"/>
        </w:rPr>
        <w:t>68</w:t>
      </w:r>
      <w:r w:rsidRPr="00215D7C">
        <w:rPr>
          <w:rFonts w:ascii="Times New Roman" w:hAnsi="Times New Roman" w:cs="Times New Roman"/>
        </w:rPr>
        <w:t>учебных часов (2 часа в неделю).</w:t>
      </w:r>
      <w:r w:rsidR="00342ABE">
        <w:rPr>
          <w:rFonts w:ascii="Times New Roman" w:hAnsi="Times New Roman" w:cs="Times New Roman"/>
        </w:rPr>
        <w:t xml:space="preserve"> </w:t>
      </w:r>
      <w:r w:rsidR="00AE16BF">
        <w:rPr>
          <w:rFonts w:ascii="Times New Roman" w:hAnsi="Times New Roman" w:cs="Times New Roman"/>
        </w:rPr>
        <w:t>В данной программе 6</w:t>
      </w:r>
      <w:r w:rsidR="00A6284A">
        <w:rPr>
          <w:rFonts w:ascii="Times New Roman" w:hAnsi="Times New Roman" w:cs="Times New Roman"/>
        </w:rPr>
        <w:t>7</w:t>
      </w:r>
      <w:r w:rsidR="00AE16BF">
        <w:rPr>
          <w:rFonts w:ascii="Times New Roman" w:hAnsi="Times New Roman" w:cs="Times New Roman"/>
        </w:rPr>
        <w:t xml:space="preserve"> часов, так как 1 час приходится на праздничный день (</w:t>
      </w:r>
      <w:r w:rsidR="00A6284A">
        <w:rPr>
          <w:rFonts w:ascii="Times New Roman" w:hAnsi="Times New Roman" w:cs="Times New Roman"/>
        </w:rPr>
        <w:t>8</w:t>
      </w:r>
      <w:r w:rsidR="00AE16BF">
        <w:rPr>
          <w:rFonts w:ascii="Times New Roman" w:hAnsi="Times New Roman" w:cs="Times New Roman"/>
        </w:rPr>
        <w:t xml:space="preserve"> м</w:t>
      </w:r>
      <w:r w:rsidR="00A6284A">
        <w:rPr>
          <w:rFonts w:ascii="Times New Roman" w:hAnsi="Times New Roman" w:cs="Times New Roman"/>
        </w:rPr>
        <w:t>арта</w:t>
      </w:r>
      <w:r w:rsidR="00AE16BF">
        <w:rPr>
          <w:rFonts w:ascii="Times New Roman" w:hAnsi="Times New Roman" w:cs="Times New Roman"/>
        </w:rPr>
        <w:t>).</w:t>
      </w:r>
    </w:p>
    <w:p w:rsidR="00420AD1" w:rsidRPr="00215D7C" w:rsidRDefault="00420AD1" w:rsidP="00215D7C">
      <w:pPr>
        <w:pStyle w:val="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215D7C">
        <w:rPr>
          <w:sz w:val="24"/>
          <w:szCs w:val="24"/>
        </w:rPr>
        <w:t>УМК:</w:t>
      </w:r>
    </w:p>
    <w:p w:rsidR="00420AD1" w:rsidRPr="00215D7C" w:rsidRDefault="007568E9" w:rsidP="00215D7C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15D7C">
        <w:rPr>
          <w:sz w:val="24"/>
          <w:szCs w:val="24"/>
        </w:rPr>
        <w:t>1.</w:t>
      </w:r>
      <w:r w:rsidR="00420AD1" w:rsidRPr="00215D7C">
        <w:rPr>
          <w:sz w:val="24"/>
          <w:szCs w:val="24"/>
        </w:rPr>
        <w:t xml:space="preserve"> Всеобщая история. </w:t>
      </w:r>
      <w:r w:rsidR="004415FF" w:rsidRPr="00215D7C">
        <w:rPr>
          <w:sz w:val="24"/>
          <w:szCs w:val="24"/>
        </w:rPr>
        <w:t>История Нового времени.</w:t>
      </w:r>
      <w:r w:rsidR="00420AD1" w:rsidRPr="00215D7C">
        <w:rPr>
          <w:sz w:val="24"/>
          <w:szCs w:val="24"/>
        </w:rPr>
        <w:t>. 9 класс</w:t>
      </w:r>
      <w:r w:rsidR="004415FF" w:rsidRPr="00215D7C">
        <w:rPr>
          <w:sz w:val="24"/>
          <w:szCs w:val="24"/>
        </w:rPr>
        <w:t>. учеб.</w:t>
      </w:r>
      <w:r w:rsidR="00420AD1" w:rsidRPr="00215D7C">
        <w:rPr>
          <w:sz w:val="24"/>
          <w:szCs w:val="24"/>
        </w:rPr>
        <w:t xml:space="preserve"> </w:t>
      </w:r>
      <w:r w:rsidR="004415FF" w:rsidRPr="00215D7C">
        <w:rPr>
          <w:sz w:val="24"/>
          <w:szCs w:val="24"/>
        </w:rPr>
        <w:t xml:space="preserve">для </w:t>
      </w:r>
      <w:proofErr w:type="spellStart"/>
      <w:r w:rsidR="004415FF" w:rsidRPr="00215D7C">
        <w:rPr>
          <w:sz w:val="24"/>
          <w:szCs w:val="24"/>
        </w:rPr>
        <w:t>общеобразоват</w:t>
      </w:r>
      <w:proofErr w:type="spellEnd"/>
      <w:r w:rsidR="004415FF" w:rsidRPr="00215D7C">
        <w:rPr>
          <w:sz w:val="24"/>
          <w:szCs w:val="24"/>
        </w:rPr>
        <w:t>. организаций /[</w:t>
      </w:r>
      <w:proofErr w:type="spellStart"/>
      <w:r w:rsidR="004415FF" w:rsidRPr="00215D7C">
        <w:rPr>
          <w:sz w:val="24"/>
          <w:szCs w:val="24"/>
        </w:rPr>
        <w:t>А.Я.Юдовская</w:t>
      </w:r>
      <w:proofErr w:type="spellEnd"/>
      <w:r w:rsidR="004415FF" w:rsidRPr="00215D7C">
        <w:rPr>
          <w:sz w:val="24"/>
          <w:szCs w:val="24"/>
        </w:rPr>
        <w:t xml:space="preserve"> и др.]; под ред. </w:t>
      </w:r>
      <w:proofErr w:type="spellStart"/>
      <w:r w:rsidR="004415FF" w:rsidRPr="00215D7C">
        <w:rPr>
          <w:sz w:val="24"/>
          <w:szCs w:val="24"/>
        </w:rPr>
        <w:t>А.А.Искандерова</w:t>
      </w:r>
      <w:proofErr w:type="spellEnd"/>
      <w:r w:rsidR="004415FF" w:rsidRPr="00215D7C">
        <w:rPr>
          <w:sz w:val="24"/>
          <w:szCs w:val="24"/>
        </w:rPr>
        <w:t xml:space="preserve">. – 2-е изд. - </w:t>
      </w:r>
      <w:r w:rsidR="00420AD1" w:rsidRPr="00215D7C">
        <w:rPr>
          <w:sz w:val="24"/>
          <w:szCs w:val="24"/>
        </w:rPr>
        <w:t>- М.</w:t>
      </w:r>
      <w:proofErr w:type="gramStart"/>
      <w:r w:rsidR="00420AD1" w:rsidRPr="00215D7C">
        <w:rPr>
          <w:sz w:val="24"/>
          <w:szCs w:val="24"/>
        </w:rPr>
        <w:t xml:space="preserve"> :</w:t>
      </w:r>
      <w:proofErr w:type="gramEnd"/>
      <w:r w:rsidR="00420AD1" w:rsidRPr="00215D7C">
        <w:rPr>
          <w:sz w:val="24"/>
          <w:szCs w:val="24"/>
        </w:rPr>
        <w:t xml:space="preserve"> Просвещение, 20</w:t>
      </w:r>
      <w:r w:rsidR="004415FF" w:rsidRPr="00215D7C">
        <w:rPr>
          <w:sz w:val="24"/>
          <w:szCs w:val="24"/>
        </w:rPr>
        <w:t>20</w:t>
      </w:r>
      <w:r w:rsidR="00420AD1" w:rsidRPr="00215D7C">
        <w:rPr>
          <w:sz w:val="24"/>
          <w:szCs w:val="24"/>
        </w:rPr>
        <w:t>.</w:t>
      </w:r>
      <w:r w:rsidR="004415FF" w:rsidRPr="00215D7C">
        <w:rPr>
          <w:sz w:val="24"/>
          <w:szCs w:val="24"/>
        </w:rPr>
        <w:t>- 239 с.</w:t>
      </w:r>
    </w:p>
    <w:p w:rsidR="007568E9" w:rsidRPr="00215D7C" w:rsidRDefault="007568E9" w:rsidP="00215D7C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15D7C">
        <w:rPr>
          <w:sz w:val="24"/>
          <w:szCs w:val="24"/>
        </w:rPr>
        <w:t>2.</w:t>
      </w:r>
      <w:r w:rsidR="004415FF" w:rsidRPr="00215D7C">
        <w:rPr>
          <w:sz w:val="24"/>
          <w:szCs w:val="24"/>
        </w:rPr>
        <w:t xml:space="preserve"> История России. 9 класс. Учеб</w:t>
      </w:r>
      <w:proofErr w:type="gramStart"/>
      <w:r w:rsidR="004415FF" w:rsidRPr="00215D7C">
        <w:rPr>
          <w:sz w:val="24"/>
          <w:szCs w:val="24"/>
        </w:rPr>
        <w:t>.</w:t>
      </w:r>
      <w:proofErr w:type="gramEnd"/>
      <w:r w:rsidR="004415FF" w:rsidRPr="00215D7C">
        <w:rPr>
          <w:sz w:val="24"/>
          <w:szCs w:val="24"/>
        </w:rPr>
        <w:t xml:space="preserve"> </w:t>
      </w:r>
      <w:proofErr w:type="gramStart"/>
      <w:r w:rsidR="004415FF" w:rsidRPr="00215D7C">
        <w:rPr>
          <w:sz w:val="24"/>
          <w:szCs w:val="24"/>
        </w:rPr>
        <w:t>д</w:t>
      </w:r>
      <w:proofErr w:type="gramEnd"/>
      <w:r w:rsidR="004415FF" w:rsidRPr="00215D7C">
        <w:rPr>
          <w:sz w:val="24"/>
          <w:szCs w:val="24"/>
        </w:rPr>
        <w:t xml:space="preserve">ля </w:t>
      </w:r>
      <w:proofErr w:type="spellStart"/>
      <w:r w:rsidR="004415FF" w:rsidRPr="00215D7C">
        <w:rPr>
          <w:sz w:val="24"/>
          <w:szCs w:val="24"/>
        </w:rPr>
        <w:t>общеобразоват</w:t>
      </w:r>
      <w:proofErr w:type="spellEnd"/>
      <w:r w:rsidR="004415FF" w:rsidRPr="00215D7C">
        <w:rPr>
          <w:sz w:val="24"/>
          <w:szCs w:val="24"/>
        </w:rPr>
        <w:t xml:space="preserve">. организаций в 2-х частях </w:t>
      </w:r>
      <w:r w:rsidRPr="00215D7C">
        <w:rPr>
          <w:sz w:val="24"/>
          <w:szCs w:val="24"/>
        </w:rPr>
        <w:t>Арсентьев Н.М., Данилов А</w:t>
      </w:r>
      <w:r w:rsidR="004415FF" w:rsidRPr="00215D7C">
        <w:rPr>
          <w:sz w:val="24"/>
          <w:szCs w:val="24"/>
        </w:rPr>
        <w:t>. в 2 ч. /[Н.М. Арсентьев</w:t>
      </w:r>
      <w:r w:rsidRPr="00215D7C">
        <w:rPr>
          <w:sz w:val="24"/>
          <w:szCs w:val="24"/>
        </w:rPr>
        <w:t xml:space="preserve">, </w:t>
      </w:r>
      <w:proofErr w:type="spellStart"/>
      <w:r w:rsidR="004415FF" w:rsidRPr="00215D7C">
        <w:rPr>
          <w:sz w:val="24"/>
          <w:szCs w:val="24"/>
        </w:rPr>
        <w:t>А.А.Данилов</w:t>
      </w:r>
      <w:proofErr w:type="spellEnd"/>
      <w:r w:rsidR="004415FF" w:rsidRPr="00215D7C">
        <w:rPr>
          <w:sz w:val="24"/>
          <w:szCs w:val="24"/>
        </w:rPr>
        <w:t xml:space="preserve">, А.А., </w:t>
      </w:r>
      <w:proofErr w:type="spellStart"/>
      <w:r w:rsidRPr="00215D7C">
        <w:rPr>
          <w:sz w:val="24"/>
          <w:szCs w:val="24"/>
        </w:rPr>
        <w:t>Левандовский</w:t>
      </w:r>
      <w:proofErr w:type="spellEnd"/>
      <w:r w:rsidR="004415FF" w:rsidRPr="00215D7C">
        <w:rPr>
          <w:sz w:val="24"/>
          <w:szCs w:val="24"/>
        </w:rPr>
        <w:t>, А.Я. Токарева]</w:t>
      </w:r>
      <w:r w:rsidRPr="00215D7C">
        <w:rPr>
          <w:sz w:val="24"/>
          <w:szCs w:val="24"/>
        </w:rPr>
        <w:t xml:space="preserve"> </w:t>
      </w:r>
      <w:r w:rsidR="004415FF" w:rsidRPr="00215D7C">
        <w:rPr>
          <w:sz w:val="24"/>
          <w:szCs w:val="24"/>
        </w:rPr>
        <w:t>п</w:t>
      </w:r>
      <w:r w:rsidRPr="00215D7C">
        <w:rPr>
          <w:sz w:val="24"/>
          <w:szCs w:val="24"/>
        </w:rPr>
        <w:t xml:space="preserve">од ред. </w:t>
      </w:r>
      <w:proofErr w:type="spellStart"/>
      <w:r w:rsidR="004415FF" w:rsidRPr="00215D7C">
        <w:rPr>
          <w:sz w:val="24"/>
          <w:szCs w:val="24"/>
        </w:rPr>
        <w:t>А.В.Торкунов</w:t>
      </w:r>
      <w:proofErr w:type="spellEnd"/>
      <w:r w:rsidR="004415FF" w:rsidRPr="00215D7C">
        <w:rPr>
          <w:sz w:val="24"/>
          <w:szCs w:val="24"/>
        </w:rPr>
        <w:t xml:space="preserve">. 5-е изд., </w:t>
      </w:r>
      <w:proofErr w:type="spellStart"/>
      <w:r w:rsidR="004415FF" w:rsidRPr="00215D7C">
        <w:rPr>
          <w:sz w:val="24"/>
          <w:szCs w:val="24"/>
        </w:rPr>
        <w:t>перераб</w:t>
      </w:r>
      <w:proofErr w:type="spellEnd"/>
      <w:r w:rsidR="004415FF" w:rsidRPr="00215D7C">
        <w:rPr>
          <w:sz w:val="24"/>
          <w:szCs w:val="24"/>
        </w:rPr>
        <w:t xml:space="preserve">. </w:t>
      </w:r>
      <w:r w:rsidRPr="00215D7C">
        <w:rPr>
          <w:sz w:val="24"/>
          <w:szCs w:val="24"/>
        </w:rPr>
        <w:t xml:space="preserve"> – М.: «Просвещение», 201</w:t>
      </w:r>
      <w:r w:rsidR="004415FF" w:rsidRPr="00215D7C">
        <w:rPr>
          <w:sz w:val="24"/>
          <w:szCs w:val="24"/>
        </w:rPr>
        <w:t>9</w:t>
      </w:r>
      <w:r w:rsidRPr="00215D7C">
        <w:rPr>
          <w:sz w:val="24"/>
          <w:szCs w:val="24"/>
        </w:rPr>
        <w:t>.</w:t>
      </w:r>
    </w:p>
    <w:p w:rsidR="00CA295E" w:rsidRPr="00215D7C" w:rsidRDefault="00CA295E" w:rsidP="00215D7C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215D7C">
        <w:rPr>
          <w:rFonts w:ascii="Times New Roman" w:eastAsia="Calibri" w:hAnsi="Times New Roman" w:cs="Times New Roman"/>
          <w:color w:val="auto"/>
          <w:lang w:eastAsia="en-US"/>
        </w:rPr>
        <w:t>Возможные риски: 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215D7C">
        <w:rPr>
          <w:rFonts w:ascii="Times New Roman" w:eastAsia="Calibri" w:hAnsi="Times New Roman" w:cs="Times New Roman"/>
          <w:color w:val="auto"/>
          <w:lang w:eastAsia="en-US"/>
        </w:rPr>
        <w:t xml:space="preserve"> В случае болезни учителя, курсовой переподготовки, поездки на семинары, больничного листа, уроки, </w:t>
      </w:r>
      <w:proofErr w:type="gramStart"/>
      <w:r w:rsidRPr="00215D7C">
        <w:rPr>
          <w:rFonts w:ascii="Times New Roman" w:eastAsia="Calibri" w:hAnsi="Times New Roman" w:cs="Times New Roman"/>
          <w:color w:val="auto"/>
          <w:lang w:eastAsia="en-US"/>
        </w:rPr>
        <w:t>согласно</w:t>
      </w:r>
      <w:proofErr w:type="gramEnd"/>
      <w:r w:rsidRPr="00215D7C">
        <w:rPr>
          <w:rFonts w:ascii="Times New Roman" w:eastAsia="Calibri" w:hAnsi="Times New Roman" w:cs="Times New Roman"/>
          <w:color w:val="auto"/>
          <w:lang w:eastAsia="en-US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года, либо перенос каникулярных периодов в другое время.</w:t>
      </w:r>
    </w:p>
    <w:p w:rsidR="00CA295E" w:rsidRPr="00215D7C" w:rsidRDefault="00CA295E" w:rsidP="00215D7C">
      <w:pPr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15D7C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Класс, в котором будут проводиться уроки, разноуровневый. В целом, обучающиеся класса весьма разнородны с точки зрения своих индивидуальных особенностей: памяти, внимания, воображения, мышления, уровня работоспособности, темпа деятельности. Это обусловило необходимость использования в работе с ними разнообразных форм и методов работы: индивидуальная и групповая работа, работа с текстом, интерактивные методы. </w:t>
      </w:r>
      <w:r w:rsidR="0035165C" w:rsidRPr="00215D7C">
        <w:rPr>
          <w:rFonts w:ascii="Times New Roman" w:eastAsia="Calibri" w:hAnsi="Times New Roman" w:cs="Times New Roman"/>
          <w:color w:val="auto"/>
          <w:lang w:eastAsia="en-US"/>
        </w:rPr>
        <w:t xml:space="preserve"> В классе один обучающийся Настя Б. занимается по АООП (вариант 9.1). </w:t>
      </w:r>
    </w:p>
    <w:p w:rsidR="007568E9" w:rsidRPr="005D345D" w:rsidRDefault="007568E9" w:rsidP="00215D7C">
      <w:pPr>
        <w:pStyle w:val="42"/>
        <w:shd w:val="clear" w:color="auto" w:fill="auto"/>
        <w:spacing w:line="240" w:lineRule="auto"/>
        <w:jc w:val="center"/>
        <w:rPr>
          <w:b/>
          <w:spacing w:val="-6"/>
          <w:sz w:val="24"/>
          <w:szCs w:val="24"/>
        </w:rPr>
      </w:pPr>
      <w:r w:rsidRPr="005D345D">
        <w:rPr>
          <w:b/>
          <w:spacing w:val="-6"/>
          <w:sz w:val="24"/>
          <w:szCs w:val="24"/>
        </w:rPr>
        <w:t>2.Планируемые результаты</w:t>
      </w:r>
      <w:r w:rsidR="00215D7C" w:rsidRPr="005D345D">
        <w:rPr>
          <w:b/>
          <w:spacing w:val="-6"/>
          <w:sz w:val="24"/>
          <w:szCs w:val="24"/>
        </w:rPr>
        <w:t>.</w:t>
      </w:r>
    </w:p>
    <w:p w:rsidR="007568E9" w:rsidRPr="00215D7C" w:rsidRDefault="007568E9" w:rsidP="00215D7C">
      <w:pPr>
        <w:pStyle w:val="42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Личностные результаты:</w:t>
      </w:r>
    </w:p>
    <w:p w:rsidR="007568E9" w:rsidRPr="00215D7C" w:rsidRDefault="007568E9" w:rsidP="00215D7C">
      <w:pPr>
        <w:pStyle w:val="42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7568E9" w:rsidRPr="00215D7C" w:rsidRDefault="007568E9" w:rsidP="00215D7C">
      <w:pPr>
        <w:pStyle w:val="42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- познавательный интерес к прошлому своей страны</w:t>
      </w:r>
    </w:p>
    <w:p w:rsidR="007568E9" w:rsidRPr="00215D7C" w:rsidRDefault="007568E9" w:rsidP="00215D7C">
      <w:pPr>
        <w:pStyle w:val="42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- освоение гуманистических традиций и ценностей современного общества, уважение прав и свобод человека;</w:t>
      </w:r>
    </w:p>
    <w:p w:rsidR="007568E9" w:rsidRPr="00215D7C" w:rsidRDefault="007568E9" w:rsidP="00215D7C">
      <w:pPr>
        <w:pStyle w:val="42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- изложение своей точки зрения, её аргументация в соответствии с возрастными возможностями;</w:t>
      </w:r>
    </w:p>
    <w:p w:rsidR="007568E9" w:rsidRPr="00215D7C" w:rsidRDefault="007568E9" w:rsidP="00215D7C">
      <w:pPr>
        <w:pStyle w:val="42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-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568E9" w:rsidRPr="00215D7C" w:rsidRDefault="007568E9" w:rsidP="00215D7C">
      <w:pPr>
        <w:pStyle w:val="42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-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568E9" w:rsidRPr="00215D7C" w:rsidRDefault="007568E9" w:rsidP="00215D7C">
      <w:pPr>
        <w:pStyle w:val="42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Метапредметные результаты изучения истории включают следующие умения и навыки: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формулировать при поддержке учителя новые для себя задачи в учёбе и познавательной деятельности;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привлекать ранее изученный материал для решения познавательных задач;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логически строить рассуждение, выстраивать ответ в соответствии с заданием;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7568E9" w:rsidRPr="00215D7C" w:rsidRDefault="007568E9" w:rsidP="00215D7C">
      <w:pPr>
        <w:pStyle w:val="42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Предметные результаты: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способность применять понятийный аппарат исторического знания;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умение изучать информацию различных исторических источников, раскрывая их познавательную ценность;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 xml:space="preserve">знать имена выдающихся деятелей XVIII в., важнейшие факты их биографии; основные этапы и ключевые события всеобщей истории периода конца XVII— </w:t>
      </w:r>
      <w:proofErr w:type="spellStart"/>
      <w:r w:rsidR="007568E9" w:rsidRPr="00215D7C">
        <w:rPr>
          <w:spacing w:val="-6"/>
          <w:sz w:val="24"/>
          <w:szCs w:val="24"/>
        </w:rPr>
        <w:t>XVIII</w:t>
      </w:r>
      <w:proofErr w:type="gramStart"/>
      <w:r w:rsidR="007568E9" w:rsidRPr="00215D7C">
        <w:rPr>
          <w:spacing w:val="-6"/>
          <w:sz w:val="24"/>
          <w:szCs w:val="24"/>
        </w:rPr>
        <w:t>в</w:t>
      </w:r>
      <w:proofErr w:type="gramEnd"/>
      <w:r w:rsidR="007568E9" w:rsidRPr="00215D7C">
        <w:rPr>
          <w:spacing w:val="-6"/>
          <w:sz w:val="24"/>
          <w:szCs w:val="24"/>
        </w:rPr>
        <w:t>.в</w:t>
      </w:r>
      <w:proofErr w:type="spellEnd"/>
      <w:r w:rsidR="007568E9" w:rsidRPr="00215D7C">
        <w:rPr>
          <w:spacing w:val="-6"/>
          <w:sz w:val="24"/>
          <w:szCs w:val="24"/>
        </w:rPr>
        <w:t>.; важнейшие достижения культуры и системы ценностей, сформировавшиеся в ходе исторического развития; изученные виды исторических источников;</w:t>
      </w:r>
    </w:p>
    <w:p w:rsidR="007568E9" w:rsidRPr="00215D7C" w:rsidRDefault="00215D7C" w:rsidP="00215D7C">
      <w:pPr>
        <w:pStyle w:val="42"/>
        <w:spacing w:line="240" w:lineRule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</w:t>
      </w:r>
      <w:r w:rsidR="007568E9" w:rsidRPr="00215D7C">
        <w:rPr>
          <w:spacing w:val="-6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568E9" w:rsidRPr="00215D7C" w:rsidRDefault="007568E9" w:rsidP="00215D7C">
      <w:pPr>
        <w:pStyle w:val="42"/>
        <w:shd w:val="clear" w:color="auto" w:fill="auto"/>
        <w:spacing w:line="240" w:lineRule="auto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 xml:space="preserve">использовать текст исторического источника при ответе на вопросы и решении </w:t>
      </w:r>
      <w:proofErr w:type="gramStart"/>
      <w:r w:rsidRPr="00215D7C">
        <w:rPr>
          <w:spacing w:val="-6"/>
          <w:sz w:val="24"/>
          <w:szCs w:val="24"/>
        </w:rPr>
        <w:t>различных</w:t>
      </w:r>
      <w:proofErr w:type="gramEnd"/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умение сознательно организовывать свою познавательную деятельность; владение такими видами публичных выступлений, как высказывание, монолог,</w:t>
      </w:r>
    </w:p>
    <w:p w:rsidR="007568E9" w:rsidRPr="00215D7C" w:rsidRDefault="007568E9" w:rsidP="00215D7C">
      <w:pPr>
        <w:pStyle w:val="1"/>
        <w:shd w:val="clear" w:color="auto" w:fill="auto"/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дискуссия;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выполнение познавательных и практических заданий;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 xml:space="preserve">использование элементов причинно-следственного анализа; 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lastRenderedPageBreak/>
        <w:t>исследование реальных связей и зависимостей;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определение сущностных характеристик изучаемого объекта;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 xml:space="preserve"> выбор верных критериев для сравнения, сопоставления; поиск и извлечение нужной информации по заданной теме;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перевод информации из одной знаковой системы в другую;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объяснение изученных положений на конкретных примерах;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определение собственного отношения к явлениям современной жизни, формулирование своей точки зрения;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 xml:space="preserve">углубление знаний, полученных в ходе изучения курса; </w:t>
      </w:r>
    </w:p>
    <w:p w:rsidR="007568E9" w:rsidRPr="00215D7C" w:rsidRDefault="007568E9" w:rsidP="00215D7C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spacing w:val="-6"/>
          <w:sz w:val="24"/>
          <w:szCs w:val="24"/>
        </w:rPr>
      </w:pPr>
      <w:r w:rsidRPr="00215D7C">
        <w:rPr>
          <w:spacing w:val="-6"/>
          <w:sz w:val="24"/>
          <w:szCs w:val="24"/>
        </w:rPr>
        <w:t>ознакомление с различными, в том числе новаторскими, точками зрения на события прошлого.</w:t>
      </w:r>
    </w:p>
    <w:p w:rsidR="00420AD1" w:rsidRPr="005D345D" w:rsidRDefault="007568E9" w:rsidP="005D345D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5D345D">
        <w:rPr>
          <w:b/>
          <w:sz w:val="24"/>
          <w:szCs w:val="24"/>
        </w:rPr>
        <w:t>3</w:t>
      </w:r>
      <w:r w:rsidR="00420AD1" w:rsidRPr="005D345D">
        <w:rPr>
          <w:b/>
          <w:sz w:val="24"/>
          <w:szCs w:val="24"/>
        </w:rPr>
        <w:t>.Содержание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20"/>
      </w:tblGrid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Название темы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Основное содержание</w:t>
            </w:r>
          </w:p>
        </w:tc>
      </w:tr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Глава I. Начало индустриальной эпохи 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</w:rPr>
              <w:t>От традиционного общества к обществу индустриальному. 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</w:t>
            </w:r>
          </w:p>
        </w:tc>
      </w:tr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Глава II. Страны Европы и США в первой половине XIX в. 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</w:t>
            </w:r>
            <w:proofErr w:type="gramStart"/>
            <w:r w:rsidRPr="00215D7C">
              <w:rPr>
                <w:rFonts w:ascii="Times New Roman" w:eastAsia="Times New Roman" w:hAnsi="Times New Roman" w:cs="Times New Roman"/>
                <w:bCs/>
              </w:rPr>
              <w:t>Бурбонов</w:t>
            </w:r>
            <w:proofErr w:type="gramEnd"/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 и Орлеанов: от революции </w:t>
            </w:r>
            <w:smartTag w:uri="urn:schemas-microsoft-com:office:smarttags" w:element="metricconverter">
              <w:smartTagPr>
                <w:attr w:name="ProductID" w:val="1830 г"/>
              </w:smartTagPr>
              <w:r w:rsidRPr="00215D7C">
                <w:rPr>
                  <w:rFonts w:ascii="Times New Roman" w:eastAsia="Times New Roman" w:hAnsi="Times New Roman" w:cs="Times New Roman"/>
                  <w:bCs/>
                </w:rPr>
                <w:t>1830 г</w:t>
              </w:r>
            </w:smartTag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. к политическому кризису. Франция: 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215D7C">
                <w:rPr>
                  <w:rFonts w:ascii="Times New Roman" w:eastAsia="Times New Roman" w:hAnsi="Times New Roman" w:cs="Times New Roman"/>
                  <w:bCs/>
                </w:rPr>
                <w:t>1848 г</w:t>
              </w:r>
            </w:smartTag>
            <w:r w:rsidRPr="00215D7C">
              <w:rPr>
                <w:rFonts w:ascii="Times New Roman" w:eastAsia="Times New Roman" w:hAnsi="Times New Roman" w:cs="Times New Roman"/>
                <w:bCs/>
              </w:rPr>
              <w:t>. и Вторая империя. Германия: на пути к единству. «Нужна ли нам единая и неделимая Италия?» Война, изменившая карту Европы. Парижская коммуна.</w:t>
            </w:r>
          </w:p>
        </w:tc>
      </w:tr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Глава III. Азия, Африка и Латинская Америка в XIX — начале XX в. 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</w:rPr>
              <w:t>Латинская Америка в XIX – начале XX в.: время перемен. 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</w:t>
            </w:r>
          </w:p>
        </w:tc>
      </w:tr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Глава IV. Страны Европы и США во второй половине XIX — начале XX в. 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tabs>
                <w:tab w:val="left" w:pos="-8046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США в XIX в.: модернизация, отмена рабства и сохранение республики. США: империализм и вступление в мировую политику. Международные отношения на рубеже XIX–XX вв. Обострение колониальных противоречий. Индустриальное общество </w:t>
            </w:r>
            <w:proofErr w:type="gramStart"/>
            <w:r w:rsidRPr="00215D7C">
              <w:rPr>
                <w:rFonts w:ascii="Times New Roman" w:eastAsia="Times New Roman" w:hAnsi="Times New Roman" w:cs="Times New Roman"/>
                <w:bCs/>
              </w:rPr>
              <w:t>в начале</w:t>
            </w:r>
            <w:proofErr w:type="gramEnd"/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 XX в. «Новый империализм». Предпосылки Первой мировой войны.   Политическое развитие </w:t>
            </w:r>
            <w:proofErr w:type="gramStart"/>
            <w:r w:rsidRPr="00215D7C">
              <w:rPr>
                <w:rFonts w:ascii="Times New Roman" w:eastAsia="Times New Roman" w:hAnsi="Times New Roman" w:cs="Times New Roman"/>
                <w:bCs/>
              </w:rPr>
              <w:t>в начале</w:t>
            </w:r>
            <w:proofErr w:type="gramEnd"/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 XX в. </w:t>
            </w:r>
          </w:p>
        </w:tc>
      </w:tr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Тема I. Россия в первой четверти XIX в.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Россия в первой четверти XIX в. 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15D7C">
                <w:rPr>
                  <w:rFonts w:ascii="Times New Roman" w:eastAsia="Times New Roman" w:hAnsi="Times New Roman" w:cs="Times New Roman"/>
                  <w:bCs/>
                </w:rPr>
                <w:t>1812 г</w:t>
              </w:r>
            </w:smartTag>
            <w:r w:rsidRPr="00215D7C">
              <w:rPr>
                <w:rFonts w:ascii="Times New Roman" w:eastAsia="Times New Roman" w:hAnsi="Times New Roman" w:cs="Times New Roman"/>
                <w:bCs/>
              </w:rPr>
              <w:t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</w:t>
            </w:r>
          </w:p>
        </w:tc>
      </w:tr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Тема II. Россия во второй четверти XIX в.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Россия во второй четверти XIX в.  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</w:t>
            </w:r>
            <w:r w:rsidRPr="00215D7C">
              <w:rPr>
                <w:rFonts w:ascii="Times New Roman" w:eastAsia="Times New Roman" w:hAnsi="Times New Roman" w:cs="Times New Roman"/>
                <w:bCs/>
              </w:rPr>
              <w:lastRenderedPageBreak/>
              <w:t>политика Николая I. Кавказская война 1817—1864 гг. Крымская война 1853—1856 гг. Культурное пространство империи в первой половине XIX в.</w:t>
            </w:r>
          </w:p>
        </w:tc>
      </w:tr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lastRenderedPageBreak/>
              <w:t xml:space="preserve">Тема III. Россия в эпоху Великих реформ 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Россия в эпоху Великих реформ. Европейская индустриализация и предпосылки реформ в России. Александр II: начало правления.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215D7C">
                <w:rPr>
                  <w:rFonts w:ascii="Times New Roman" w:eastAsia="Times New Roman" w:hAnsi="Times New Roman" w:cs="Times New Roman"/>
                  <w:bCs/>
                </w:rPr>
                <w:t>1861 г</w:t>
              </w:r>
            </w:smartTag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 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</w:t>
            </w:r>
          </w:p>
        </w:tc>
      </w:tr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Тема IV. Россия в 1880—1890-е гг. 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</w:rPr>
              <w:t>Россия в 1880—1890-е гг. 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</w:t>
            </w:r>
          </w:p>
        </w:tc>
      </w:tr>
      <w:tr w:rsidR="00A12FB4" w:rsidRPr="00215D7C" w:rsidTr="00A12FB4">
        <w:tc>
          <w:tcPr>
            <w:tcW w:w="2518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Тема V. Россия </w:t>
            </w:r>
            <w:proofErr w:type="gramStart"/>
            <w:r w:rsidRPr="00215D7C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в начале</w:t>
            </w:r>
            <w:proofErr w:type="gramEnd"/>
            <w:r w:rsidRPr="00215D7C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XX в. </w:t>
            </w:r>
          </w:p>
        </w:tc>
        <w:tc>
          <w:tcPr>
            <w:tcW w:w="7620" w:type="dxa"/>
          </w:tcPr>
          <w:p w:rsidR="00A12FB4" w:rsidRPr="00215D7C" w:rsidRDefault="00A12FB4" w:rsidP="00215D7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Россия </w:t>
            </w:r>
            <w:proofErr w:type="gramStart"/>
            <w:r w:rsidRPr="00215D7C">
              <w:rPr>
                <w:rFonts w:ascii="Times New Roman" w:eastAsia="Times New Roman" w:hAnsi="Times New Roman" w:cs="Times New Roman"/>
                <w:bCs/>
              </w:rPr>
              <w:t>в начале</w:t>
            </w:r>
            <w:proofErr w:type="gramEnd"/>
            <w:r w:rsidRPr="00215D7C">
              <w:rPr>
                <w:rFonts w:ascii="Times New Roman" w:eastAsia="Times New Roman" w:hAnsi="Times New Roman" w:cs="Times New Roman"/>
                <w:bCs/>
              </w:rPr>
              <w:t xml:space="preserve"> XX в. 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      </w:r>
          </w:p>
        </w:tc>
      </w:tr>
    </w:tbl>
    <w:p w:rsidR="00A12FB4" w:rsidRPr="00215D7C" w:rsidRDefault="00A12FB4" w:rsidP="00215D7C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A12FB4" w:rsidRPr="00215D7C" w:rsidRDefault="00A12FB4" w:rsidP="00215D7C">
      <w:pPr>
        <w:jc w:val="both"/>
        <w:rPr>
          <w:rFonts w:ascii="Times New Roman" w:eastAsia="Times New Roman" w:hAnsi="Times New Roman" w:cs="Times New Roman"/>
          <w:color w:val="auto"/>
          <w:lang w:val="en-US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Pr="00215D7C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52508F" w:rsidRDefault="0052508F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215D7C" w:rsidRDefault="00215D7C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215D7C" w:rsidRDefault="00215D7C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215D7C" w:rsidRPr="00215D7C" w:rsidRDefault="00215D7C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A12FB4" w:rsidRPr="005D345D" w:rsidRDefault="00A12FB4" w:rsidP="005D345D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D345D">
        <w:rPr>
          <w:rFonts w:ascii="Times New Roman" w:eastAsia="Times New Roman" w:hAnsi="Times New Roman" w:cs="Times New Roman"/>
          <w:b/>
          <w:color w:val="auto"/>
        </w:rPr>
        <w:lastRenderedPageBreak/>
        <w:t>4. Календарно-тематическое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634"/>
        <w:gridCol w:w="1276"/>
        <w:gridCol w:w="1134"/>
        <w:gridCol w:w="1134"/>
        <w:gridCol w:w="1276"/>
      </w:tblGrid>
      <w:tr w:rsidR="00A12FB4" w:rsidRPr="00215D7C" w:rsidTr="00A12FB4">
        <w:tc>
          <w:tcPr>
            <w:tcW w:w="719" w:type="dxa"/>
            <w:vMerge w:val="restart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proofErr w:type="gramStart"/>
            <w:r w:rsidRPr="00215D7C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Pr="00215D7C">
              <w:rPr>
                <w:rFonts w:ascii="Times New Roman" w:eastAsia="Times New Roman" w:hAnsi="Times New Roman" w:cs="Times New Roman"/>
                <w:color w:val="auto"/>
              </w:rPr>
              <w:t>/п</w:t>
            </w:r>
          </w:p>
        </w:tc>
        <w:tc>
          <w:tcPr>
            <w:tcW w:w="4634" w:type="dxa"/>
            <w:vMerge w:val="restart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Тема и тип урока</w:t>
            </w:r>
          </w:p>
        </w:tc>
        <w:tc>
          <w:tcPr>
            <w:tcW w:w="1276" w:type="dxa"/>
            <w:vMerge w:val="restart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П. учебника</w:t>
            </w:r>
          </w:p>
        </w:tc>
      </w:tr>
      <w:tr w:rsidR="00A12FB4" w:rsidRPr="00215D7C" w:rsidTr="00A12FB4">
        <w:tc>
          <w:tcPr>
            <w:tcW w:w="719" w:type="dxa"/>
            <w:vMerge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34" w:type="dxa"/>
            <w:vMerge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Факт</w:t>
            </w:r>
          </w:p>
        </w:tc>
        <w:tc>
          <w:tcPr>
            <w:tcW w:w="1276" w:type="dxa"/>
            <w:vMerge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12FB4" w:rsidRPr="00215D7C" w:rsidTr="00A12FB4">
        <w:tc>
          <w:tcPr>
            <w:tcW w:w="10173" w:type="dxa"/>
            <w:gridSpan w:val="6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История Нового времени</w:t>
            </w:r>
          </w:p>
        </w:tc>
      </w:tr>
      <w:tr w:rsidR="00A12FB4" w:rsidRPr="00215D7C" w:rsidTr="00A12FB4">
        <w:tc>
          <w:tcPr>
            <w:tcW w:w="719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6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 xml:space="preserve">Введение: «Долгий» XIX век 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C01F4">
              <w:rPr>
                <w:rFonts w:ascii="Times New Roman" w:eastAsia="Times New Roman" w:hAnsi="Times New Roman" w:cs="Times New Roman"/>
                <w:color w:val="auto"/>
              </w:rPr>
              <w:t>.09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12FB4" w:rsidRPr="00215D7C" w:rsidTr="00A12FB4">
        <w:tc>
          <w:tcPr>
            <w:tcW w:w="719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6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 xml:space="preserve">Экономическое развитие в XIX – начале ХХ </w:t>
            </w:r>
            <w:proofErr w:type="gramStart"/>
            <w:r w:rsidRPr="00215D7C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215D7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BC01F4">
              <w:rPr>
                <w:rFonts w:ascii="Times New Roman" w:eastAsia="Times New Roman" w:hAnsi="Times New Roman" w:cs="Times New Roman"/>
                <w:color w:val="auto"/>
              </w:rPr>
              <w:t>.09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§ 1</w:t>
            </w:r>
          </w:p>
        </w:tc>
      </w:tr>
      <w:tr w:rsidR="00A12FB4" w:rsidRPr="00215D7C" w:rsidTr="00A12FB4">
        <w:tc>
          <w:tcPr>
            <w:tcW w:w="719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6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Меняющееся общество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BC01F4">
              <w:rPr>
                <w:rFonts w:ascii="Times New Roman" w:eastAsia="Times New Roman" w:hAnsi="Times New Roman" w:cs="Times New Roman"/>
                <w:color w:val="auto"/>
              </w:rPr>
              <w:t>.09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§2</w:t>
            </w:r>
          </w:p>
        </w:tc>
      </w:tr>
      <w:tr w:rsidR="00A12FB4" w:rsidRPr="00215D7C" w:rsidTr="00A12FB4">
        <w:tc>
          <w:tcPr>
            <w:tcW w:w="719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46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 xml:space="preserve">Политическое развитие мира в XIX — начале ХХ </w:t>
            </w:r>
            <w:proofErr w:type="gramStart"/>
            <w:r w:rsidRPr="00215D7C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Pr="00215D7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BC01F4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.09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§3</w:t>
            </w:r>
          </w:p>
        </w:tc>
      </w:tr>
      <w:tr w:rsidR="00A12FB4" w:rsidRPr="00215D7C" w:rsidTr="00A12FB4">
        <w:tc>
          <w:tcPr>
            <w:tcW w:w="719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5-6</w:t>
            </w:r>
          </w:p>
        </w:tc>
        <w:tc>
          <w:tcPr>
            <w:tcW w:w="4634" w:type="dxa"/>
          </w:tcPr>
          <w:p w:rsidR="00A12FB4" w:rsidRPr="00215D7C" w:rsidRDefault="00A12FB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«Великие идеологии» 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C01F4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.09</w:t>
            </w:r>
          </w:p>
          <w:p w:rsidR="00A12FB4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="00BC01F4">
              <w:rPr>
                <w:rFonts w:ascii="Times New Roman" w:eastAsia="Times New Roman" w:hAnsi="Times New Roman" w:cs="Times New Roman"/>
                <w:color w:val="auto"/>
              </w:rPr>
              <w:t>.09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§ 4</w:t>
            </w:r>
          </w:p>
        </w:tc>
      </w:tr>
      <w:tr w:rsidR="00BC01F4" w:rsidRPr="00215D7C" w:rsidTr="00A12FB4">
        <w:tc>
          <w:tcPr>
            <w:tcW w:w="719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4634" w:type="dxa"/>
          </w:tcPr>
          <w:p w:rsidR="00BC01F4" w:rsidRPr="00215D7C" w:rsidRDefault="00BC01F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Образование и наука </w:t>
            </w:r>
          </w:p>
        </w:tc>
        <w:tc>
          <w:tcPr>
            <w:tcW w:w="1276" w:type="dxa"/>
          </w:tcPr>
          <w:p w:rsidR="00BC01F4" w:rsidRPr="00215D7C" w:rsidRDefault="00BC01F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C01F4" w:rsidRPr="00215D7C" w:rsidRDefault="00BC01F4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.09</w:t>
            </w:r>
          </w:p>
        </w:tc>
        <w:tc>
          <w:tcPr>
            <w:tcW w:w="1134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§ 5</w:t>
            </w:r>
          </w:p>
        </w:tc>
      </w:tr>
      <w:tr w:rsidR="00BC01F4" w:rsidRPr="00215D7C" w:rsidTr="00A12FB4">
        <w:tc>
          <w:tcPr>
            <w:tcW w:w="719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8-9</w:t>
            </w:r>
          </w:p>
        </w:tc>
        <w:tc>
          <w:tcPr>
            <w:tcW w:w="4634" w:type="dxa"/>
          </w:tcPr>
          <w:p w:rsidR="00BC01F4" w:rsidRPr="00215D7C" w:rsidRDefault="00BC01F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XIX век в зеркале художественных исканий </w:t>
            </w:r>
          </w:p>
        </w:tc>
        <w:tc>
          <w:tcPr>
            <w:tcW w:w="1276" w:type="dxa"/>
          </w:tcPr>
          <w:p w:rsidR="00BC01F4" w:rsidRPr="00215D7C" w:rsidRDefault="00BC01F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6EFF" w:rsidRDefault="00BC01F4" w:rsidP="00342AB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.09</w:t>
            </w:r>
          </w:p>
          <w:p w:rsidR="00BC01F4" w:rsidRPr="00215D7C" w:rsidRDefault="00F94715" w:rsidP="00342AB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="00EA6EFF">
              <w:rPr>
                <w:rFonts w:ascii="Times New Roman" w:eastAsia="Times New Roman" w:hAnsi="Times New Roman" w:cs="Times New Roman"/>
                <w:color w:val="auto"/>
              </w:rPr>
              <w:t>.09</w:t>
            </w:r>
          </w:p>
        </w:tc>
        <w:tc>
          <w:tcPr>
            <w:tcW w:w="1134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§ 6</w:t>
            </w:r>
          </w:p>
        </w:tc>
      </w:tr>
      <w:tr w:rsidR="00BC01F4" w:rsidRPr="00215D7C" w:rsidTr="00A12FB4">
        <w:tc>
          <w:tcPr>
            <w:tcW w:w="719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4634" w:type="dxa"/>
          </w:tcPr>
          <w:p w:rsidR="00BC01F4" w:rsidRPr="00215D7C" w:rsidRDefault="00BC01F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Повседневная жизнь и мировосприятие человека XIX в. </w:t>
            </w:r>
          </w:p>
        </w:tc>
        <w:tc>
          <w:tcPr>
            <w:tcW w:w="1276" w:type="dxa"/>
          </w:tcPr>
          <w:p w:rsidR="00BC01F4" w:rsidRPr="00215D7C" w:rsidRDefault="00BC01F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Default="00F94715" w:rsidP="00EA6E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EA6EFF">
              <w:rPr>
                <w:rFonts w:ascii="Times New Roman" w:eastAsia="Times New Roman" w:hAnsi="Times New Roman" w:cs="Times New Roman"/>
                <w:color w:val="auto"/>
              </w:rPr>
              <w:t>.10</w:t>
            </w:r>
          </w:p>
          <w:p w:rsidR="00BC01F4" w:rsidRPr="00215D7C" w:rsidRDefault="00BC01F4" w:rsidP="00342AB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§ 7</w:t>
            </w:r>
          </w:p>
        </w:tc>
      </w:tr>
      <w:tr w:rsidR="00BC01F4" w:rsidRPr="00215D7C" w:rsidTr="00A12FB4">
        <w:tc>
          <w:tcPr>
            <w:tcW w:w="719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11-12</w:t>
            </w:r>
          </w:p>
        </w:tc>
        <w:tc>
          <w:tcPr>
            <w:tcW w:w="4634" w:type="dxa"/>
          </w:tcPr>
          <w:p w:rsidR="00BC01F4" w:rsidRPr="00215D7C" w:rsidRDefault="00BC01F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Консульство и империя Наполеона Бонапарта </w:t>
            </w:r>
          </w:p>
        </w:tc>
        <w:tc>
          <w:tcPr>
            <w:tcW w:w="1276" w:type="dxa"/>
          </w:tcPr>
          <w:p w:rsidR="00BC01F4" w:rsidRPr="00215D7C" w:rsidRDefault="00BC01F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6EFF" w:rsidRDefault="00F94715" w:rsidP="00342AB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BC01F4">
              <w:rPr>
                <w:rFonts w:ascii="Times New Roman" w:eastAsia="Times New Roman" w:hAnsi="Times New Roman" w:cs="Times New Roman"/>
                <w:color w:val="auto"/>
              </w:rPr>
              <w:t>.10</w:t>
            </w:r>
          </w:p>
          <w:p w:rsidR="00BC01F4" w:rsidRPr="00215D7C" w:rsidRDefault="00F94715" w:rsidP="00342AB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  <w:r w:rsidR="00EA6EFF">
              <w:rPr>
                <w:rFonts w:ascii="Times New Roman" w:eastAsia="Times New Roman" w:hAnsi="Times New Roman" w:cs="Times New Roman"/>
                <w:color w:val="auto"/>
              </w:rPr>
              <w:t>.10</w:t>
            </w:r>
          </w:p>
        </w:tc>
        <w:tc>
          <w:tcPr>
            <w:tcW w:w="1134" w:type="dxa"/>
          </w:tcPr>
          <w:p w:rsidR="00BC01F4" w:rsidRPr="00215D7C" w:rsidRDefault="00BC01F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BC01F4" w:rsidRPr="00215D7C" w:rsidRDefault="00BC01F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8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Франция в первой половине XIX в.: от Реставрации к империи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EA6EFF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.10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9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Великобритания: экономическое лидерство и политические реформы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Default="00EA6EFF" w:rsidP="00342AB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.10</w:t>
            </w:r>
          </w:p>
          <w:p w:rsidR="00EA6EFF" w:rsidRPr="00215D7C" w:rsidRDefault="00EA6EFF" w:rsidP="00342AB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§ 10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 «От Альп до Сицилии»: объединение Италии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Default="00EA6EFF" w:rsidP="00342AB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.10</w:t>
            </w:r>
          </w:p>
          <w:p w:rsidR="00EA6EFF" w:rsidRPr="00215D7C" w:rsidRDefault="00EA6EFF" w:rsidP="00342AB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§ 11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Германия в первой половине XIX в.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EA6EFF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.10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12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Монархия Габсбургов и Балканы в первой половине XIX в.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F94715" w:rsidP="00BC01F4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28.10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13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США до середины XIX в.: рабовладение, демократия, экономический рост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.11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14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Страны Азии в XIX — начале ХХ </w:t>
            </w:r>
            <w:proofErr w:type="gramStart"/>
            <w:r w:rsidRPr="00215D7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15D7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.11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15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Африка в XIX — начале ХХ </w:t>
            </w:r>
            <w:proofErr w:type="gramStart"/>
            <w:r w:rsidRPr="00215D7C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15D7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.11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16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Латинская Америка: нелёгкий груз независимости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.11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17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Англия до Первой мировой войны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23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.11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18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Франция: Вторая империя и Третья республика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.11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19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Германия на пути к европейскому лидерству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30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.11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20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Австро-Венгрия и Балканы до Первой мировой войны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.12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21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Италия: время реформ и колониальных захватов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.12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22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США в эпоху «позолоченного века» и «прогрессивной эры»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.12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23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Международные отношения в XIX — начале ХХ вв.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.12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§ 24</w:t>
            </w:r>
          </w:p>
        </w:tc>
      </w:tr>
      <w:tr w:rsidR="00EA6EFF" w:rsidRPr="00215D7C" w:rsidTr="00A12FB4">
        <w:tc>
          <w:tcPr>
            <w:tcW w:w="719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4634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Основные итоги истории XIX — начала ХХ в.</w:t>
            </w:r>
            <w:r w:rsidR="000E4F33">
              <w:rPr>
                <w:rFonts w:ascii="Times New Roman" w:eastAsia="Calibri" w:hAnsi="Times New Roman" w:cs="Times New Roman"/>
              </w:rPr>
              <w:t xml:space="preserve"> (повторительно-обобщающие урок</w:t>
            </w:r>
            <w:r w:rsidRPr="00215D7C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6EFF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.12</w:t>
            </w:r>
          </w:p>
        </w:tc>
        <w:tc>
          <w:tcPr>
            <w:tcW w:w="1134" w:type="dxa"/>
          </w:tcPr>
          <w:p w:rsidR="00EA6EFF" w:rsidRPr="00215D7C" w:rsidRDefault="00EA6EFF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EA6EFF" w:rsidRPr="00215D7C" w:rsidRDefault="00EA6EFF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15D7C">
              <w:rPr>
                <w:rFonts w:ascii="Times New Roman" w:eastAsia="Calibri" w:hAnsi="Times New Roman" w:cs="Times New Roman"/>
              </w:rPr>
              <w:t xml:space="preserve">Заключение </w:t>
            </w:r>
          </w:p>
        </w:tc>
      </w:tr>
    </w:tbl>
    <w:p w:rsidR="00A12FB4" w:rsidRPr="00215D7C" w:rsidRDefault="00A12FB4" w:rsidP="00215D7C">
      <w:pPr>
        <w:jc w:val="both"/>
        <w:rPr>
          <w:rFonts w:ascii="Times New Roman" w:eastAsia="Times New Roman" w:hAnsi="Times New Roman" w:cs="Times New Roman"/>
          <w:color w:val="auto"/>
        </w:rPr>
      </w:pPr>
      <w:r w:rsidRPr="00215D7C">
        <w:rPr>
          <w:rFonts w:ascii="Times New Roman" w:eastAsia="Times New Roman" w:hAnsi="Times New Roman" w:cs="Times New Roman"/>
          <w:color w:val="auto"/>
        </w:rPr>
        <w:t>История России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33"/>
        <w:gridCol w:w="1276"/>
        <w:gridCol w:w="1134"/>
        <w:gridCol w:w="1134"/>
        <w:gridCol w:w="1276"/>
      </w:tblGrid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633" w:type="dxa"/>
          </w:tcPr>
          <w:p w:rsidR="00A12FB4" w:rsidRPr="00215D7C" w:rsidRDefault="00A12FB4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Россия и мир на рубеже</w:t>
            </w:r>
            <w:r w:rsidR="00342AB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XVIII—XIX вв.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.12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 1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633" w:type="dxa"/>
          </w:tcPr>
          <w:p w:rsidR="00A12FB4" w:rsidRPr="00215D7C" w:rsidRDefault="00342ABE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Александр I: начало прав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ления. Реформы М. М. Сперанского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.12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 2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4633" w:type="dxa"/>
          </w:tcPr>
          <w:p w:rsidR="00A12FB4" w:rsidRPr="00215D7C" w:rsidRDefault="00342ABE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Внешняя политика Алек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сандра I в 1801—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1812 гг.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134" w:type="dxa"/>
          </w:tcPr>
          <w:p w:rsidR="00A12FB4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§3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4633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215D7C">
                <w:rPr>
                  <w:rFonts w:ascii="Times New Roman" w:eastAsia="Times New Roman" w:hAnsi="Times New Roman" w:cs="Times New Roman"/>
                  <w:color w:val="auto"/>
                  <w:lang w:eastAsia="en-US"/>
                </w:rPr>
                <w:t>1812 г</w:t>
              </w:r>
            </w:smartTag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.01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§4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633" w:type="dxa"/>
          </w:tcPr>
          <w:p w:rsidR="00A12FB4" w:rsidRPr="00215D7C" w:rsidRDefault="00342ABE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Заграничные походы рус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ской армии. Внешняя </w:t>
            </w:r>
            <w:proofErr w:type="spellStart"/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политикаАлександра</w:t>
            </w:r>
            <w:proofErr w:type="spellEnd"/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I в 1813—1825 гг.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.01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§5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633" w:type="dxa"/>
          </w:tcPr>
          <w:p w:rsidR="00A12FB4" w:rsidRPr="00215D7C" w:rsidRDefault="00342ABE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Либеральные и охрани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тельные тенденции во внутренней политике Александра I в 1815- 1825 гг.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20.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01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§6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4633" w:type="dxa"/>
          </w:tcPr>
          <w:p w:rsidR="00A12FB4" w:rsidRPr="00215D7C" w:rsidRDefault="00A12FB4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Национальная политика</w:t>
            </w:r>
            <w:r w:rsidR="00342AB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Александра I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.01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4633" w:type="dxa"/>
          </w:tcPr>
          <w:p w:rsidR="00A12FB4" w:rsidRPr="00215D7C" w:rsidRDefault="00A12FB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</w:t>
            </w:r>
          </w:p>
          <w:p w:rsidR="00A12FB4" w:rsidRPr="00215D7C" w:rsidRDefault="00A12FB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страны в первой четверти XIX в.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.01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§7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4633" w:type="dxa"/>
          </w:tcPr>
          <w:p w:rsidR="00A12FB4" w:rsidRPr="00215D7C" w:rsidRDefault="00A12FB4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Общественное движение</w:t>
            </w:r>
            <w:r w:rsidR="00342AB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 Александре I. Выступление декабристов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§8-9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4633" w:type="dxa"/>
          </w:tcPr>
          <w:p w:rsidR="00A12FB4" w:rsidRPr="00215D7C" w:rsidRDefault="00342ABE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Реформаторские и кон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сервативные тенденции во внутренней политике Николая I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.02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 10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4633" w:type="dxa"/>
          </w:tcPr>
          <w:p w:rsidR="00A12FB4" w:rsidRPr="00215D7C" w:rsidRDefault="00A12FB4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</w:t>
            </w:r>
            <w:r w:rsidR="00342AB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страны во второй четверти XIX в.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.02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§11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4633" w:type="dxa"/>
          </w:tcPr>
          <w:p w:rsidR="00A12FB4" w:rsidRPr="00215D7C" w:rsidRDefault="00A12FB4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Общественное движение</w:t>
            </w:r>
            <w:r w:rsidR="00342AB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 Николае I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.02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5D345D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4633" w:type="dxa"/>
          </w:tcPr>
          <w:p w:rsidR="00A12FB4" w:rsidRPr="00215D7C" w:rsidRDefault="00342ABE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Национальная и рели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гиозная политика Николая I. Этнокультурный облик страны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4633" w:type="dxa"/>
          </w:tcPr>
          <w:p w:rsidR="00A12FB4" w:rsidRPr="00215D7C" w:rsidRDefault="00342ABE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Внешняя политика Ни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колая I. Кавказская война 1817-1864 гг.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5D345D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</w:rPr>
              <w:t>13-14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4633" w:type="dxa"/>
          </w:tcPr>
          <w:p w:rsidR="00A12FB4" w:rsidRPr="00215D7C" w:rsidRDefault="00A12FB4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Крымская война 1853-1856 гг.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="000E05C1">
              <w:rPr>
                <w:rFonts w:ascii="Times New Roman" w:eastAsia="Times New Roman" w:hAnsi="Times New Roman" w:cs="Times New Roman"/>
                <w:color w:val="auto"/>
              </w:rPr>
              <w:t>.02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5D345D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="00A12FB4" w:rsidRPr="00215D7C">
              <w:rPr>
                <w:rFonts w:ascii="Times New Roman" w:eastAsia="Times New Roman" w:hAnsi="Times New Roman" w:cs="Times New Roman"/>
                <w:color w:val="auto"/>
              </w:rPr>
              <w:t>13-14</w:t>
            </w:r>
          </w:p>
        </w:tc>
      </w:tr>
      <w:tr w:rsidR="00A12FB4" w:rsidRPr="00215D7C" w:rsidTr="00A12FB4">
        <w:tc>
          <w:tcPr>
            <w:tcW w:w="720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4633" w:type="dxa"/>
          </w:tcPr>
          <w:p w:rsidR="00A12FB4" w:rsidRPr="00215D7C" w:rsidRDefault="00A12FB4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Культурное пространство</w:t>
            </w:r>
            <w:r w:rsidR="00342AB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империи в первой половине XIX в.</w:t>
            </w: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A12FB4" w:rsidRPr="00215D7C" w:rsidRDefault="000E05C1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F94715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.02</w:t>
            </w:r>
          </w:p>
        </w:tc>
        <w:tc>
          <w:tcPr>
            <w:tcW w:w="1134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A12FB4" w:rsidRPr="00215D7C" w:rsidRDefault="00A12FB4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4633" w:type="dxa"/>
          </w:tcPr>
          <w:p w:rsidR="00F94715" w:rsidRPr="00215D7C" w:rsidRDefault="00F94715" w:rsidP="009001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Повторительно-обобщаю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щий урок по темам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Александр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I 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Николай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1.03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4633" w:type="dxa"/>
          </w:tcPr>
          <w:p w:rsidR="00F94715" w:rsidRPr="00215D7C" w:rsidRDefault="00F94715" w:rsidP="00342A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Европейская индустриа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лизация и предпосылки реформ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России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3.03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Александр II: начало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правления. Крестьянская реформа1861 г.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10.03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Реформы 1860—1870-х гг.: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социальная и правовая модернизация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15.03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страны в пореформенный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период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17.03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Общественное движение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 Александре II и политика правительства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22.03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19-20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Национальная и религи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озная политика Александра II. Национальный вопрос в России и Европе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24.03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Внешняя политика Алек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сандра II. Русско-турецкая война1877—1878 гг.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5.04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Александр III: особенно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 внутренней политики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7.04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Перемены в экономике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 социальном строе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12.04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Общественное движение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 Александре III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14.04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Национальная и рели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гиозная политика Александра III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19.04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Внешняя политика Алек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сандра III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21.04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4633" w:type="dxa"/>
          </w:tcPr>
          <w:p w:rsidR="00F94715" w:rsidRPr="00215D7C" w:rsidRDefault="00F94715" w:rsidP="00215D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Культурное пространство империи во второй </w:t>
            </w:r>
            <w:proofErr w:type="spellStart"/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половинеXIX</w:t>
            </w:r>
            <w:proofErr w:type="spellEnd"/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</w:t>
            </w:r>
            <w:proofErr w:type="gramEnd"/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26.04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31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Повседневн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ая жизнь раз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ных слоёв населения в XIX в.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28.04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Россия и мир на рубеже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XIX—XX вв.: динамика и противоречия развития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3.05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Социально-экономическое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развитие страны на рубеже XIX-XX вв.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5.05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Николай II: начало прав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ления. Политическое развитие</w:t>
            </w:r>
            <w:r w:rsidR="00A628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страны в 1894-1904 гг.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10.05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Внешняя политика Ни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колая II. Русско-японская война1904-1905 гг.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12.05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Первая российская рево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люция и политические реформы1905—1907 гг.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17.05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4633" w:type="dxa"/>
          </w:tcPr>
          <w:p w:rsidR="00F94715" w:rsidRPr="00215D7C" w:rsidRDefault="00F94715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Социально-экономические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реформы П. А. Столыпина</w:t>
            </w:r>
            <w:r w:rsidR="00A628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="00A6284A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Политическое развитие</w:t>
            </w:r>
            <w:r w:rsidR="00A6284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A6284A"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страны в 1907—1914 гг.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F94715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19.05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</w:tr>
      <w:tr w:rsidR="00F94715" w:rsidRPr="00215D7C" w:rsidTr="00A12FB4">
        <w:tc>
          <w:tcPr>
            <w:tcW w:w="720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4633" w:type="dxa"/>
          </w:tcPr>
          <w:p w:rsidR="00F94715" w:rsidRPr="00215D7C" w:rsidRDefault="00A6284A" w:rsidP="000509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Повторительно-обобщаю</w:t>
            </w: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щий урок по темам III—V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Контрольная работа.</w:t>
            </w: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F94715" w:rsidRPr="00215D7C" w:rsidRDefault="00F94715" w:rsidP="00A6284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A6284A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.05</w:t>
            </w:r>
          </w:p>
        </w:tc>
        <w:tc>
          <w:tcPr>
            <w:tcW w:w="1134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94715" w:rsidRPr="00215D7C" w:rsidRDefault="00F94715" w:rsidP="00215D7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15D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§</w:t>
            </w:r>
            <w:r w:rsidRPr="00215D7C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</w:tr>
    </w:tbl>
    <w:p w:rsidR="00A12FB4" w:rsidRPr="00215D7C" w:rsidRDefault="00A12FB4" w:rsidP="00215D7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F36E35" w:rsidRPr="00215D7C" w:rsidRDefault="00F36E35" w:rsidP="00215D7C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sectPr w:rsidR="00F36E35" w:rsidRPr="00215D7C" w:rsidSect="00DA5A3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0062F"/>
    <w:multiLevelType w:val="multilevel"/>
    <w:tmpl w:val="E258E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61C10"/>
    <w:multiLevelType w:val="multilevel"/>
    <w:tmpl w:val="B40A7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7"/>
    <w:rsid w:val="00043E50"/>
    <w:rsid w:val="00050957"/>
    <w:rsid w:val="000822B5"/>
    <w:rsid w:val="000E05C1"/>
    <w:rsid w:val="000E4F33"/>
    <w:rsid w:val="001856AC"/>
    <w:rsid w:val="001B58A8"/>
    <w:rsid w:val="00215D7C"/>
    <w:rsid w:val="00243351"/>
    <w:rsid w:val="002836D7"/>
    <w:rsid w:val="00342ABE"/>
    <w:rsid w:val="0035165C"/>
    <w:rsid w:val="003A1BA7"/>
    <w:rsid w:val="003A7DCA"/>
    <w:rsid w:val="00420AD1"/>
    <w:rsid w:val="004415FF"/>
    <w:rsid w:val="004B73A3"/>
    <w:rsid w:val="004F5467"/>
    <w:rsid w:val="0052508F"/>
    <w:rsid w:val="005D345D"/>
    <w:rsid w:val="007568E9"/>
    <w:rsid w:val="007756BC"/>
    <w:rsid w:val="007D6722"/>
    <w:rsid w:val="008567D8"/>
    <w:rsid w:val="00900131"/>
    <w:rsid w:val="00981025"/>
    <w:rsid w:val="00981F84"/>
    <w:rsid w:val="00993AD9"/>
    <w:rsid w:val="00A0494E"/>
    <w:rsid w:val="00A12FB4"/>
    <w:rsid w:val="00A22E1A"/>
    <w:rsid w:val="00A365E9"/>
    <w:rsid w:val="00A6284A"/>
    <w:rsid w:val="00AE16BF"/>
    <w:rsid w:val="00B30A93"/>
    <w:rsid w:val="00B87B67"/>
    <w:rsid w:val="00BA13C4"/>
    <w:rsid w:val="00BC01F4"/>
    <w:rsid w:val="00BC67F3"/>
    <w:rsid w:val="00C71D83"/>
    <w:rsid w:val="00CA28F9"/>
    <w:rsid w:val="00CA295E"/>
    <w:rsid w:val="00D32A9C"/>
    <w:rsid w:val="00D50920"/>
    <w:rsid w:val="00D927AB"/>
    <w:rsid w:val="00DA5A3D"/>
    <w:rsid w:val="00DF3021"/>
    <w:rsid w:val="00E47F94"/>
    <w:rsid w:val="00E65892"/>
    <w:rsid w:val="00EA6EFF"/>
    <w:rsid w:val="00EB0A3B"/>
    <w:rsid w:val="00EB267C"/>
    <w:rsid w:val="00F36E35"/>
    <w:rsid w:val="00F94715"/>
    <w:rsid w:val="00F955FF"/>
    <w:rsid w:val="00FE70B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A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0A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420A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420AD1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AD1"/>
    <w:pPr>
      <w:shd w:val="clear" w:color="auto" w:fill="FFFFFF"/>
      <w:spacing w:line="274" w:lineRule="exact"/>
      <w:ind w:hanging="88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420AD1"/>
    <w:pPr>
      <w:shd w:val="clear" w:color="auto" w:fill="FFFFFF"/>
      <w:spacing w:line="317" w:lineRule="exact"/>
      <w:outlineLvl w:val="3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"/>
    <w:rsid w:val="00420A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0AD1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0AD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420AD1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20AD1"/>
    <w:pPr>
      <w:shd w:val="clear" w:color="auto" w:fill="FFFFFF"/>
      <w:spacing w:line="317" w:lineRule="exact"/>
      <w:ind w:hanging="72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420AD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420AD1"/>
    <w:pPr>
      <w:ind w:left="720"/>
      <w:contextualSpacing/>
    </w:pPr>
  </w:style>
  <w:style w:type="character" w:customStyle="1" w:styleId="41">
    <w:name w:val="Основной текст (4)_"/>
    <w:basedOn w:val="a0"/>
    <w:link w:val="42"/>
    <w:rsid w:val="00420AD1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420AD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0AD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  <w:style w:type="character" w:customStyle="1" w:styleId="-1pt">
    <w:name w:val="Основной текст + Интервал -1 pt"/>
    <w:basedOn w:val="a3"/>
    <w:rsid w:val="0042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3"/>
    <w:rsid w:val="00420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12pt-1pt">
    <w:name w:val="Основной текст + 12 pt;Полужирный;Интервал -1 pt"/>
    <w:basedOn w:val="a3"/>
    <w:rsid w:val="004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-1pt0">
    <w:name w:val="Основной текст + Курсив;Интервал -1 pt"/>
    <w:basedOn w:val="a3"/>
    <w:rsid w:val="00420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A28F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28F9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A28F9"/>
    <w:rPr>
      <w:rFonts w:ascii="Times New Roman" w:eastAsia="Times New Roman" w:hAnsi="Times New Roman" w:cs="Times New Roman"/>
      <w:spacing w:val="-9"/>
      <w:w w:val="60"/>
      <w:sz w:val="8"/>
      <w:szCs w:val="8"/>
      <w:shd w:val="clear" w:color="auto" w:fill="FFFFFF"/>
      <w:lang w:val="en-US"/>
    </w:rPr>
  </w:style>
  <w:style w:type="character" w:customStyle="1" w:styleId="13">
    <w:name w:val="Основной текст (13)_"/>
    <w:basedOn w:val="a0"/>
    <w:link w:val="130"/>
    <w:rsid w:val="00CA28F9"/>
    <w:rPr>
      <w:rFonts w:ascii="Times New Roman" w:eastAsia="Times New Roman" w:hAnsi="Times New Roman" w:cs="Times New Roman"/>
      <w:spacing w:val="13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A28F9"/>
    <w:rPr>
      <w:rFonts w:ascii="Verdana" w:eastAsia="Verdana" w:hAnsi="Verdana" w:cs="Verdana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28F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CA28F9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pacing w:val="11"/>
      <w:lang w:eastAsia="en-US"/>
    </w:rPr>
  </w:style>
  <w:style w:type="paragraph" w:customStyle="1" w:styleId="110">
    <w:name w:val="Основной текст (11)"/>
    <w:basedOn w:val="a"/>
    <w:link w:val="11"/>
    <w:rsid w:val="00CA28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9"/>
      <w:w w:val="60"/>
      <w:sz w:val="8"/>
      <w:szCs w:val="8"/>
      <w:lang w:val="en-US" w:eastAsia="en-US"/>
    </w:rPr>
  </w:style>
  <w:style w:type="paragraph" w:customStyle="1" w:styleId="130">
    <w:name w:val="Основной текст (13)"/>
    <w:basedOn w:val="a"/>
    <w:link w:val="13"/>
    <w:rsid w:val="00CA28F9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pacing w:val="13"/>
      <w:lang w:eastAsia="en-US"/>
    </w:rPr>
  </w:style>
  <w:style w:type="paragraph" w:customStyle="1" w:styleId="120">
    <w:name w:val="Основной текст (12)"/>
    <w:basedOn w:val="a"/>
    <w:link w:val="12"/>
    <w:rsid w:val="00CA28F9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rsid w:val="00CA28F9"/>
    <w:rPr>
      <w:rFonts w:ascii="Times New Roman" w:eastAsia="Times New Roman" w:hAnsi="Times New Roman" w:cs="Times New Roman"/>
      <w:spacing w:val="16"/>
      <w:sz w:val="24"/>
      <w:szCs w:val="24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A28F9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60pt">
    <w:name w:val="Основной текст (6) + Полужирный;Интервал 0 pt"/>
    <w:basedOn w:val="6"/>
    <w:rsid w:val="00CA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4"/>
      <w:szCs w:val="2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A28F9"/>
    <w:rPr>
      <w:rFonts w:ascii="Consolas" w:eastAsia="Consolas" w:hAnsi="Consolas" w:cs="Consolas"/>
      <w:spacing w:val="-30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A28F9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A28F9"/>
    <w:rPr>
      <w:rFonts w:ascii="Consolas" w:eastAsia="Consolas" w:hAnsi="Consolas" w:cs="Consolas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28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6"/>
      <w:lang w:eastAsia="en-US"/>
    </w:rPr>
  </w:style>
  <w:style w:type="paragraph" w:customStyle="1" w:styleId="160">
    <w:name w:val="Основной текст (16)"/>
    <w:basedOn w:val="a"/>
    <w:link w:val="16"/>
    <w:rsid w:val="00CA28F9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0"/>
      <w:szCs w:val="10"/>
      <w:lang w:eastAsia="en-US"/>
    </w:rPr>
  </w:style>
  <w:style w:type="paragraph" w:customStyle="1" w:styleId="150">
    <w:name w:val="Основной текст (15)"/>
    <w:basedOn w:val="a"/>
    <w:link w:val="15"/>
    <w:rsid w:val="00CA28F9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30"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CA28F9"/>
    <w:pPr>
      <w:shd w:val="clear" w:color="auto" w:fill="FFFFFF"/>
      <w:spacing w:before="300" w:line="0" w:lineRule="atLeast"/>
    </w:pPr>
    <w:rPr>
      <w:rFonts w:ascii="Consolas" w:eastAsia="Consolas" w:hAnsi="Consolas" w:cs="Consolas"/>
      <w:color w:val="auto"/>
      <w:sz w:val="11"/>
      <w:szCs w:val="11"/>
      <w:lang w:eastAsia="en-US"/>
    </w:rPr>
  </w:style>
  <w:style w:type="paragraph" w:customStyle="1" w:styleId="180">
    <w:name w:val="Основной текст (18)"/>
    <w:basedOn w:val="a"/>
    <w:link w:val="18"/>
    <w:rsid w:val="00CA28F9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color w:val="auto"/>
      <w:sz w:val="20"/>
      <w:szCs w:val="20"/>
      <w:lang w:eastAsia="en-US"/>
    </w:rPr>
  </w:style>
  <w:style w:type="character" w:customStyle="1" w:styleId="24">
    <w:name w:val="Основной текст (24)_"/>
    <w:basedOn w:val="a0"/>
    <w:link w:val="240"/>
    <w:rsid w:val="00CA28F9"/>
    <w:rPr>
      <w:rFonts w:ascii="Verdana" w:eastAsia="Verdana" w:hAnsi="Verdana" w:cs="Verdana"/>
      <w:spacing w:val="1"/>
      <w:sz w:val="21"/>
      <w:szCs w:val="21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CA28F9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CA28F9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CA28F9"/>
    <w:rPr>
      <w:rFonts w:ascii="Consolas" w:eastAsia="Consolas" w:hAnsi="Consolas" w:cs="Consolas"/>
      <w:spacing w:val="-15"/>
      <w:sz w:val="32"/>
      <w:szCs w:val="32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CA28F9"/>
    <w:rPr>
      <w:rFonts w:ascii="Consolas" w:eastAsia="Consolas" w:hAnsi="Consolas" w:cs="Consolas"/>
      <w:sz w:val="28"/>
      <w:szCs w:val="2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A28F9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1"/>
      <w:sz w:val="21"/>
      <w:szCs w:val="21"/>
      <w:lang w:eastAsia="en-US"/>
    </w:rPr>
  </w:style>
  <w:style w:type="paragraph" w:customStyle="1" w:styleId="250">
    <w:name w:val="Основной текст (25)"/>
    <w:basedOn w:val="a"/>
    <w:link w:val="25"/>
    <w:rsid w:val="00CA28F9"/>
    <w:pPr>
      <w:shd w:val="clear" w:color="auto" w:fill="FFFFFF"/>
      <w:spacing w:before="660" w:line="0" w:lineRule="atLeast"/>
    </w:pPr>
    <w:rPr>
      <w:rFonts w:ascii="Consolas" w:eastAsia="Consolas" w:hAnsi="Consolas" w:cs="Consolas"/>
      <w:color w:val="auto"/>
      <w:sz w:val="11"/>
      <w:szCs w:val="11"/>
      <w:lang w:eastAsia="en-US"/>
    </w:rPr>
  </w:style>
  <w:style w:type="paragraph" w:customStyle="1" w:styleId="211">
    <w:name w:val="Основной текст (21)"/>
    <w:basedOn w:val="a"/>
    <w:link w:val="210"/>
    <w:rsid w:val="00CA28F9"/>
    <w:pPr>
      <w:shd w:val="clear" w:color="auto" w:fill="FFFFFF"/>
      <w:spacing w:before="360" w:line="0" w:lineRule="atLeast"/>
    </w:pPr>
    <w:rPr>
      <w:rFonts w:ascii="Verdana" w:eastAsia="Verdana" w:hAnsi="Verdana" w:cs="Verdana"/>
      <w:color w:val="auto"/>
      <w:sz w:val="8"/>
      <w:szCs w:val="8"/>
      <w:lang w:eastAsia="en-US"/>
    </w:rPr>
  </w:style>
  <w:style w:type="paragraph" w:customStyle="1" w:styleId="230">
    <w:name w:val="Основной текст (23)"/>
    <w:basedOn w:val="a"/>
    <w:link w:val="23"/>
    <w:rsid w:val="00CA28F9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15"/>
      <w:sz w:val="32"/>
      <w:szCs w:val="32"/>
      <w:lang w:eastAsia="en-US"/>
    </w:rPr>
  </w:style>
  <w:style w:type="paragraph" w:customStyle="1" w:styleId="220">
    <w:name w:val="Основной текст (22)"/>
    <w:basedOn w:val="a"/>
    <w:link w:val="22"/>
    <w:rsid w:val="00CA28F9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28"/>
      <w:szCs w:val="28"/>
      <w:lang w:eastAsia="en-US"/>
    </w:rPr>
  </w:style>
  <w:style w:type="character" w:customStyle="1" w:styleId="26">
    <w:name w:val="Основной текст (26)_"/>
    <w:basedOn w:val="a0"/>
    <w:link w:val="260"/>
    <w:rsid w:val="004F5467"/>
    <w:rPr>
      <w:rFonts w:ascii="Consolas" w:eastAsia="Consolas" w:hAnsi="Consolas" w:cs="Consolas"/>
      <w:sz w:val="41"/>
      <w:szCs w:val="41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4F5467"/>
    <w:rPr>
      <w:rFonts w:ascii="Consolas" w:eastAsia="Consolas" w:hAnsi="Consolas" w:cs="Consolas"/>
      <w:sz w:val="34"/>
      <w:szCs w:val="34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4F5467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4F546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41"/>
      <w:szCs w:val="41"/>
      <w:lang w:eastAsia="en-US"/>
    </w:rPr>
  </w:style>
  <w:style w:type="paragraph" w:customStyle="1" w:styleId="270">
    <w:name w:val="Основной текст (27)"/>
    <w:basedOn w:val="a"/>
    <w:link w:val="27"/>
    <w:rsid w:val="004F546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34"/>
      <w:szCs w:val="34"/>
      <w:lang w:eastAsia="en-US"/>
    </w:rPr>
  </w:style>
  <w:style w:type="paragraph" w:customStyle="1" w:styleId="280">
    <w:name w:val="Основной текст (28)"/>
    <w:basedOn w:val="a"/>
    <w:link w:val="28"/>
    <w:rsid w:val="004F546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26"/>
      <w:szCs w:val="26"/>
      <w:lang w:eastAsia="en-US"/>
    </w:rPr>
  </w:style>
  <w:style w:type="character" w:customStyle="1" w:styleId="29">
    <w:name w:val="Основной текст (29)_"/>
    <w:basedOn w:val="a0"/>
    <w:link w:val="290"/>
    <w:rsid w:val="004F5467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4F546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26"/>
      <w:szCs w:val="26"/>
      <w:lang w:eastAsia="en-US"/>
    </w:rPr>
  </w:style>
  <w:style w:type="paragraph" w:styleId="a7">
    <w:name w:val="No Spacing"/>
    <w:qFormat/>
    <w:rsid w:val="00A22E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0A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3B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a"/>
    <w:uiPriority w:val="59"/>
    <w:rsid w:val="00BC67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C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AD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0A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420A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420AD1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AD1"/>
    <w:pPr>
      <w:shd w:val="clear" w:color="auto" w:fill="FFFFFF"/>
      <w:spacing w:line="274" w:lineRule="exact"/>
      <w:ind w:hanging="88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40">
    <w:name w:val="Заголовок №4"/>
    <w:basedOn w:val="a"/>
    <w:link w:val="4"/>
    <w:rsid w:val="00420AD1"/>
    <w:pPr>
      <w:shd w:val="clear" w:color="auto" w:fill="FFFFFF"/>
      <w:spacing w:line="317" w:lineRule="exact"/>
      <w:outlineLvl w:val="3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character" w:customStyle="1" w:styleId="a3">
    <w:name w:val="Основной текст_"/>
    <w:basedOn w:val="a0"/>
    <w:link w:val="1"/>
    <w:rsid w:val="00420A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0AD1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20AD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420AD1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20AD1"/>
    <w:pPr>
      <w:shd w:val="clear" w:color="auto" w:fill="FFFFFF"/>
      <w:spacing w:line="317" w:lineRule="exact"/>
      <w:ind w:hanging="72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rsid w:val="00420AD1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420AD1"/>
    <w:pPr>
      <w:ind w:left="720"/>
      <w:contextualSpacing/>
    </w:pPr>
  </w:style>
  <w:style w:type="character" w:customStyle="1" w:styleId="41">
    <w:name w:val="Основной текст (4)_"/>
    <w:basedOn w:val="a0"/>
    <w:link w:val="42"/>
    <w:rsid w:val="00420AD1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420AD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0AD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  <w:style w:type="character" w:customStyle="1" w:styleId="-1pt">
    <w:name w:val="Основной текст + Интервал -1 pt"/>
    <w:basedOn w:val="a3"/>
    <w:rsid w:val="00420A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a3"/>
    <w:rsid w:val="00420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shd w:val="clear" w:color="auto" w:fill="FFFFFF"/>
    </w:rPr>
  </w:style>
  <w:style w:type="character" w:customStyle="1" w:styleId="12pt-1pt">
    <w:name w:val="Основной текст + 12 pt;Полужирный;Интервал -1 pt"/>
    <w:basedOn w:val="a3"/>
    <w:rsid w:val="00420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-1pt0">
    <w:name w:val="Основной текст + Курсив;Интервал -1 pt"/>
    <w:basedOn w:val="a3"/>
    <w:rsid w:val="00420A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A28F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28F9"/>
    <w:rPr>
      <w:rFonts w:ascii="Times New Roman" w:eastAsia="Times New Roman" w:hAnsi="Times New Roman" w:cs="Times New Roman"/>
      <w:spacing w:val="11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A28F9"/>
    <w:rPr>
      <w:rFonts w:ascii="Times New Roman" w:eastAsia="Times New Roman" w:hAnsi="Times New Roman" w:cs="Times New Roman"/>
      <w:spacing w:val="-9"/>
      <w:w w:val="60"/>
      <w:sz w:val="8"/>
      <w:szCs w:val="8"/>
      <w:shd w:val="clear" w:color="auto" w:fill="FFFFFF"/>
      <w:lang w:val="en-US"/>
    </w:rPr>
  </w:style>
  <w:style w:type="character" w:customStyle="1" w:styleId="13">
    <w:name w:val="Основной текст (13)_"/>
    <w:basedOn w:val="a0"/>
    <w:link w:val="130"/>
    <w:rsid w:val="00CA28F9"/>
    <w:rPr>
      <w:rFonts w:ascii="Times New Roman" w:eastAsia="Times New Roman" w:hAnsi="Times New Roman" w:cs="Times New Roman"/>
      <w:spacing w:val="13"/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A28F9"/>
    <w:rPr>
      <w:rFonts w:ascii="Verdana" w:eastAsia="Verdana" w:hAnsi="Verdana" w:cs="Verdana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28F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4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CA28F9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pacing w:val="11"/>
      <w:lang w:eastAsia="en-US"/>
    </w:rPr>
  </w:style>
  <w:style w:type="paragraph" w:customStyle="1" w:styleId="110">
    <w:name w:val="Основной текст (11)"/>
    <w:basedOn w:val="a"/>
    <w:link w:val="11"/>
    <w:rsid w:val="00CA28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9"/>
      <w:w w:val="60"/>
      <w:sz w:val="8"/>
      <w:szCs w:val="8"/>
      <w:lang w:val="en-US" w:eastAsia="en-US"/>
    </w:rPr>
  </w:style>
  <w:style w:type="paragraph" w:customStyle="1" w:styleId="130">
    <w:name w:val="Основной текст (13)"/>
    <w:basedOn w:val="a"/>
    <w:link w:val="13"/>
    <w:rsid w:val="00CA28F9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pacing w:val="13"/>
      <w:lang w:eastAsia="en-US"/>
    </w:rPr>
  </w:style>
  <w:style w:type="paragraph" w:customStyle="1" w:styleId="120">
    <w:name w:val="Основной текст (12)"/>
    <w:basedOn w:val="a"/>
    <w:link w:val="12"/>
    <w:rsid w:val="00CA28F9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rsid w:val="00CA28F9"/>
    <w:rPr>
      <w:rFonts w:ascii="Times New Roman" w:eastAsia="Times New Roman" w:hAnsi="Times New Roman" w:cs="Times New Roman"/>
      <w:spacing w:val="16"/>
      <w:sz w:val="24"/>
      <w:szCs w:val="24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A28F9"/>
    <w:rPr>
      <w:rFonts w:ascii="Consolas" w:eastAsia="Consolas" w:hAnsi="Consolas" w:cs="Consolas"/>
      <w:sz w:val="10"/>
      <w:szCs w:val="10"/>
      <w:shd w:val="clear" w:color="auto" w:fill="FFFFFF"/>
    </w:rPr>
  </w:style>
  <w:style w:type="character" w:customStyle="1" w:styleId="60pt">
    <w:name w:val="Основной текст (6) + Полужирный;Интервал 0 pt"/>
    <w:basedOn w:val="6"/>
    <w:rsid w:val="00CA2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4"/>
      <w:szCs w:val="24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A28F9"/>
    <w:rPr>
      <w:rFonts w:ascii="Consolas" w:eastAsia="Consolas" w:hAnsi="Consolas" w:cs="Consolas"/>
      <w:spacing w:val="-30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A28F9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A28F9"/>
    <w:rPr>
      <w:rFonts w:ascii="Consolas" w:eastAsia="Consolas" w:hAnsi="Consolas" w:cs="Consolas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28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6"/>
      <w:lang w:eastAsia="en-US"/>
    </w:rPr>
  </w:style>
  <w:style w:type="paragraph" w:customStyle="1" w:styleId="160">
    <w:name w:val="Основной текст (16)"/>
    <w:basedOn w:val="a"/>
    <w:link w:val="16"/>
    <w:rsid w:val="00CA28F9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10"/>
      <w:szCs w:val="10"/>
      <w:lang w:eastAsia="en-US"/>
    </w:rPr>
  </w:style>
  <w:style w:type="paragraph" w:customStyle="1" w:styleId="150">
    <w:name w:val="Основной текст (15)"/>
    <w:basedOn w:val="a"/>
    <w:link w:val="15"/>
    <w:rsid w:val="00CA28F9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30"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CA28F9"/>
    <w:pPr>
      <w:shd w:val="clear" w:color="auto" w:fill="FFFFFF"/>
      <w:spacing w:before="300" w:line="0" w:lineRule="atLeast"/>
    </w:pPr>
    <w:rPr>
      <w:rFonts w:ascii="Consolas" w:eastAsia="Consolas" w:hAnsi="Consolas" w:cs="Consolas"/>
      <w:color w:val="auto"/>
      <w:sz w:val="11"/>
      <w:szCs w:val="11"/>
      <w:lang w:eastAsia="en-US"/>
    </w:rPr>
  </w:style>
  <w:style w:type="paragraph" w:customStyle="1" w:styleId="180">
    <w:name w:val="Основной текст (18)"/>
    <w:basedOn w:val="a"/>
    <w:link w:val="18"/>
    <w:rsid w:val="00CA28F9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color w:val="auto"/>
      <w:sz w:val="20"/>
      <w:szCs w:val="20"/>
      <w:lang w:eastAsia="en-US"/>
    </w:rPr>
  </w:style>
  <w:style w:type="character" w:customStyle="1" w:styleId="24">
    <w:name w:val="Основной текст (24)_"/>
    <w:basedOn w:val="a0"/>
    <w:link w:val="240"/>
    <w:rsid w:val="00CA28F9"/>
    <w:rPr>
      <w:rFonts w:ascii="Verdana" w:eastAsia="Verdana" w:hAnsi="Verdana" w:cs="Verdana"/>
      <w:spacing w:val="1"/>
      <w:sz w:val="21"/>
      <w:szCs w:val="21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CA28F9"/>
    <w:rPr>
      <w:rFonts w:ascii="Consolas" w:eastAsia="Consolas" w:hAnsi="Consolas" w:cs="Consolas"/>
      <w:sz w:val="11"/>
      <w:szCs w:val="11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CA28F9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CA28F9"/>
    <w:rPr>
      <w:rFonts w:ascii="Consolas" w:eastAsia="Consolas" w:hAnsi="Consolas" w:cs="Consolas"/>
      <w:spacing w:val="-15"/>
      <w:sz w:val="32"/>
      <w:szCs w:val="32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CA28F9"/>
    <w:rPr>
      <w:rFonts w:ascii="Consolas" w:eastAsia="Consolas" w:hAnsi="Consolas" w:cs="Consolas"/>
      <w:sz w:val="28"/>
      <w:szCs w:val="28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CA28F9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pacing w:val="1"/>
      <w:sz w:val="21"/>
      <w:szCs w:val="21"/>
      <w:lang w:eastAsia="en-US"/>
    </w:rPr>
  </w:style>
  <w:style w:type="paragraph" w:customStyle="1" w:styleId="250">
    <w:name w:val="Основной текст (25)"/>
    <w:basedOn w:val="a"/>
    <w:link w:val="25"/>
    <w:rsid w:val="00CA28F9"/>
    <w:pPr>
      <w:shd w:val="clear" w:color="auto" w:fill="FFFFFF"/>
      <w:spacing w:before="660" w:line="0" w:lineRule="atLeast"/>
    </w:pPr>
    <w:rPr>
      <w:rFonts w:ascii="Consolas" w:eastAsia="Consolas" w:hAnsi="Consolas" w:cs="Consolas"/>
      <w:color w:val="auto"/>
      <w:sz w:val="11"/>
      <w:szCs w:val="11"/>
      <w:lang w:eastAsia="en-US"/>
    </w:rPr>
  </w:style>
  <w:style w:type="paragraph" w:customStyle="1" w:styleId="211">
    <w:name w:val="Основной текст (21)"/>
    <w:basedOn w:val="a"/>
    <w:link w:val="210"/>
    <w:rsid w:val="00CA28F9"/>
    <w:pPr>
      <w:shd w:val="clear" w:color="auto" w:fill="FFFFFF"/>
      <w:spacing w:before="360" w:line="0" w:lineRule="atLeast"/>
    </w:pPr>
    <w:rPr>
      <w:rFonts w:ascii="Verdana" w:eastAsia="Verdana" w:hAnsi="Verdana" w:cs="Verdana"/>
      <w:color w:val="auto"/>
      <w:sz w:val="8"/>
      <w:szCs w:val="8"/>
      <w:lang w:eastAsia="en-US"/>
    </w:rPr>
  </w:style>
  <w:style w:type="paragraph" w:customStyle="1" w:styleId="230">
    <w:name w:val="Основной текст (23)"/>
    <w:basedOn w:val="a"/>
    <w:link w:val="23"/>
    <w:rsid w:val="00CA28F9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pacing w:val="-15"/>
      <w:sz w:val="32"/>
      <w:szCs w:val="32"/>
      <w:lang w:eastAsia="en-US"/>
    </w:rPr>
  </w:style>
  <w:style w:type="paragraph" w:customStyle="1" w:styleId="220">
    <w:name w:val="Основной текст (22)"/>
    <w:basedOn w:val="a"/>
    <w:link w:val="22"/>
    <w:rsid w:val="00CA28F9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28"/>
      <w:szCs w:val="28"/>
      <w:lang w:eastAsia="en-US"/>
    </w:rPr>
  </w:style>
  <w:style w:type="character" w:customStyle="1" w:styleId="26">
    <w:name w:val="Основной текст (26)_"/>
    <w:basedOn w:val="a0"/>
    <w:link w:val="260"/>
    <w:rsid w:val="004F5467"/>
    <w:rPr>
      <w:rFonts w:ascii="Consolas" w:eastAsia="Consolas" w:hAnsi="Consolas" w:cs="Consolas"/>
      <w:sz w:val="41"/>
      <w:szCs w:val="41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4F5467"/>
    <w:rPr>
      <w:rFonts w:ascii="Consolas" w:eastAsia="Consolas" w:hAnsi="Consolas" w:cs="Consolas"/>
      <w:sz w:val="34"/>
      <w:szCs w:val="34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4F5467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4F546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41"/>
      <w:szCs w:val="41"/>
      <w:lang w:eastAsia="en-US"/>
    </w:rPr>
  </w:style>
  <w:style w:type="paragraph" w:customStyle="1" w:styleId="270">
    <w:name w:val="Основной текст (27)"/>
    <w:basedOn w:val="a"/>
    <w:link w:val="27"/>
    <w:rsid w:val="004F546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34"/>
      <w:szCs w:val="34"/>
      <w:lang w:eastAsia="en-US"/>
    </w:rPr>
  </w:style>
  <w:style w:type="paragraph" w:customStyle="1" w:styleId="280">
    <w:name w:val="Основной текст (28)"/>
    <w:basedOn w:val="a"/>
    <w:link w:val="28"/>
    <w:rsid w:val="004F546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26"/>
      <w:szCs w:val="26"/>
      <w:lang w:eastAsia="en-US"/>
    </w:rPr>
  </w:style>
  <w:style w:type="character" w:customStyle="1" w:styleId="29">
    <w:name w:val="Основной текст (29)_"/>
    <w:basedOn w:val="a0"/>
    <w:link w:val="290"/>
    <w:rsid w:val="004F5467"/>
    <w:rPr>
      <w:rFonts w:ascii="Consolas" w:eastAsia="Consolas" w:hAnsi="Consolas" w:cs="Consolas"/>
      <w:sz w:val="26"/>
      <w:szCs w:val="26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4F5467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26"/>
      <w:szCs w:val="26"/>
      <w:lang w:eastAsia="en-US"/>
    </w:rPr>
  </w:style>
  <w:style w:type="paragraph" w:styleId="a7">
    <w:name w:val="No Spacing"/>
    <w:qFormat/>
    <w:rsid w:val="00A22E1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B0A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A3B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a"/>
    <w:uiPriority w:val="59"/>
    <w:rsid w:val="00BC67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C6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FB3C2-AD79-41FE-A649-899569C9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2021-03-08T14:02:00Z</cp:lastPrinted>
  <dcterms:created xsi:type="dcterms:W3CDTF">2017-09-02T10:01:00Z</dcterms:created>
  <dcterms:modified xsi:type="dcterms:W3CDTF">2021-09-29T08:48:00Z</dcterms:modified>
</cp:coreProperties>
</file>