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F" w:rsidRDefault="0024723F" w:rsidP="006554AF">
      <w:pPr>
        <w:shd w:val="clear" w:color="auto" w:fill="FFFFFF"/>
        <w:spacing w:before="19"/>
        <w:ind w:left="101"/>
        <w:jc w:val="center"/>
        <w:rPr>
          <w:b/>
          <w:bCs/>
          <w:color w:val="313131"/>
          <w:sz w:val="28"/>
          <w:szCs w:val="28"/>
        </w:rPr>
      </w:pPr>
      <w:r>
        <w:rPr>
          <w:b/>
          <w:bCs/>
          <w:noProof/>
          <w:color w:val="31313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-688340</wp:posOffset>
            </wp:positionV>
            <wp:extent cx="7385685" cy="10455910"/>
            <wp:effectExtent l="19050" t="0" r="5715" b="0"/>
            <wp:wrapTight wrapText="bothSides">
              <wp:wrapPolygon edited="0">
                <wp:start x="-56" y="0"/>
                <wp:lineTo x="-56" y="21566"/>
                <wp:lineTo x="21617" y="21566"/>
                <wp:lineTo x="21617" y="0"/>
                <wp:lineTo x="-56" y="0"/>
              </wp:wrapPolygon>
            </wp:wrapTight>
            <wp:docPr id="1" name="Рисунок 1" descr="C:\Users\Админ\YandexDisk\Документы\документы 2016-2017\еще на сайт\тит.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\Документы\документы 2016-2017\еще на сайт\тит.коде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5" cy="104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4AF" w:rsidRPr="006554AF" w:rsidRDefault="006554AF" w:rsidP="006554AF">
      <w:pPr>
        <w:pStyle w:val="1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 Муниципального бюджетного общеобразовательного учреждения  « </w:t>
      </w:r>
      <w:proofErr w:type="spellStart"/>
      <w:r w:rsidRPr="006554AF">
        <w:rPr>
          <w:rFonts w:ascii="Times New Roman" w:eastAsia="Times New Roman" w:hAnsi="Times New Roman" w:cs="Times New Roman"/>
          <w:sz w:val="28"/>
          <w:szCs w:val="28"/>
        </w:rPr>
        <w:t>Новомарьясовская</w:t>
      </w:r>
      <w:proofErr w:type="spellEnd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- интернат»  (далее - Кодекс)  разработан  в соответствии с положениями Конституции Российской Федерации, ФЗ «Об образовании в РФ» от 29.12.2012 года № 273-ФЗ, Указа  Президента  Российской  Федерации от  7 мая 2012 года № 597 « О мероприятиях по реализации  государственной  социальной политики» и   иных  нормативных  правовых актов Российской Федерации.</w:t>
      </w:r>
      <w:proofErr w:type="gramEnd"/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2. Кодекс – это свод правил и принципов педагогической этики и профессионального поведения педагогических работников, который регулирует систему межличностных отношений в образовательном процессе, независимо от занимаемой ими должности.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3. Кодекс определяет совокупность этических  требований, вытекающих из принципов педагогической морали, ключевыми нормами которой являются  профессиональный педагогический долг, педагогическая справедливость, педагогическая честь   и педагогический авторитет.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4. Кодекс как свод ценностных категорий профессии педагога  разделяется профессиональным сообществом  педагогических работников школы.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5. Кодекс действует для всех педагогических работников школы.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54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Кодекс служит целям</w:t>
      </w: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 сохранения в образовательном  процессе нравственной ответственности педагогических работников  за воспитание личности  гражданина России;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 утверждения необходимости личностной позиции педагогических работников как гражданина России;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 обеспечения консолидирующей роли педагогических работников в обществе;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- развития профессионального сообщества педагогических работников школы как </w:t>
      </w:r>
      <w:proofErr w:type="spellStart"/>
      <w:r w:rsidRPr="006554AF">
        <w:rPr>
          <w:rFonts w:ascii="Times New Roman" w:eastAsia="Times New Roman" w:hAnsi="Times New Roman" w:cs="Times New Roman"/>
          <w:sz w:val="28"/>
          <w:szCs w:val="28"/>
        </w:rPr>
        <w:t>саморегулируемого</w:t>
      </w:r>
      <w:proofErr w:type="spellEnd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и базирующего на общих этических принципах сообщества.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 Кодекс призван повысить эффективность выполнения педагогическими  работниками своих  трудовых обязанностей.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Задачи Кодекса: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 сформировать  методологическую  основу  профессиональной этики  педагогических работников МБОУ «</w:t>
      </w:r>
      <w:proofErr w:type="spellStart"/>
      <w:r w:rsidRPr="006554AF">
        <w:rPr>
          <w:rFonts w:ascii="Times New Roman" w:eastAsia="Times New Roman" w:hAnsi="Times New Roman" w:cs="Times New Roman"/>
          <w:sz w:val="28"/>
          <w:szCs w:val="28"/>
        </w:rPr>
        <w:t>Новомарьясовская</w:t>
      </w:r>
      <w:proofErr w:type="spellEnd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 школа - интернат» (далее – школы);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- выработать у  педагогических работников стремление  соблюдать этические нормы поведения;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- ориентировать молодых специалистов в ситуациях этической неопределённости и иных обстоятельствах нравственного выбора;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- выступать средством профессионально-общественного </w:t>
      </w:r>
      <w:proofErr w:type="gramStart"/>
      <w:r w:rsidRPr="006554A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принципов профессиональной этики педагогическими работниками школы.</w:t>
      </w:r>
    </w:p>
    <w:p w:rsidR="006554AF" w:rsidRPr="006554AF" w:rsidRDefault="006554AF" w:rsidP="006554AF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>II. Основные принципы</w:t>
      </w:r>
    </w:p>
    <w:p w:rsidR="006554AF" w:rsidRPr="006554AF" w:rsidRDefault="006554AF" w:rsidP="006554AF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профессиональной этики педагогических работников Муниципального бюджетного общеобразовательного учреждения  « </w:t>
      </w:r>
      <w:proofErr w:type="spellStart"/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>Новомарьясовская</w:t>
      </w:r>
      <w:proofErr w:type="spellEnd"/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 xml:space="preserve">  средняя общеобразовательная школа - интернат»</w:t>
      </w:r>
      <w:proofErr w:type="gramStart"/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54AF" w:rsidRPr="006554AF" w:rsidRDefault="006554AF" w:rsidP="006554AF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1. Педагогический работник школы сохраняет культурные и исторические традиции  РХ  и Орджоникидзевского района, с уважением  относится к значимым событиям и важным датам в истории  Республики и района,  гордится  её ролью в мировой истории,  передает это отношение школьникам.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2. В своей деятельности педагогический работник руководствуется  принципами гуманности, законности, взаимоуважения, демократичности,  справедливости,  профессионализма.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3. Педагогический работник занимает активную жизненную позицию, обладает высоким уровнем гражданской культуры.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4. Педагогический работник обязан способствовать реализации права на получение образования  любого гражданина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5. Признавая, что главным условием педагогической деятельности является профессиональная компетентность педагогического работника,  его специальные знания и искусство в деле воспитания и обучения, педагогический работник стремится к углублению своих знаний, саморазвитию и самосовершенствованию.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6. 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педагогическому работнику право на самостоятельное принятие педагогических решений, за которые он несет личную ответственность.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7. Педагогический работник своим поведением стремится подавать положительный пример всем участникам образовательного процесса.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8. Педагогический работник дорожит своей репутацией, не занимается аморальной и противоправной деятельностью.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9.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 ругательств, вульгаризмов, грубых или оскорбительных фраз.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10. Педагогический работник в своей профессиональной деятельности  соблюдает традиционный деловой стиль в одежде, который вызывает уважение окружающих.</w:t>
      </w:r>
    </w:p>
    <w:p w:rsidR="006554AF" w:rsidRPr="006554AF" w:rsidRDefault="006554AF" w:rsidP="006554AF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 xml:space="preserve">III. Этические правила профессионального поведения </w:t>
      </w:r>
    </w:p>
    <w:p w:rsidR="006554AF" w:rsidRPr="006554AF" w:rsidRDefault="006554AF" w:rsidP="006554AF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работника.</w:t>
      </w:r>
    </w:p>
    <w:p w:rsidR="006554AF" w:rsidRPr="006554AF" w:rsidRDefault="006554AF" w:rsidP="006554A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1. При выполнении  трудовых  обязанностей  педагогическим работникам  следует  исходить из конституционного  положения  о том, что человек, его права и свободы являются  высшей ценностью,  и каждый  гражданин имеет  </w:t>
      </w:r>
      <w:r w:rsidRPr="00655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 на неприкосновенность  частной  жизни, личную  и семейную  тайну, защиту чести, достоинства, своего доброго имени.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2. Педагогический работник стремится строить отношения с участниками образовательного процесса на основе взаимного уважения и доброжелательности.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3. Педагогический работник должен уважать честь и достоинство школьника, не может ни санкционировать, ни оставить без внимания любые формы проявления жестокости или унижения по отношению к  школьнику.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4. Грубое и негуманное отношение к школьнику, унижение его человеческого достоинства, а также любые проявления превосходства или выражение    к   кому-либо из школьников предпочтения или неприязни со стороны педагогического работника  недопустимы.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5. Педагогический работник стремится к повышению положительной учебно-познавательной мотивации  у школьника, к укреплению в них веры в собственные силы и способности.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6. Педагогический работник в своей профессиональной деятельности  выбирает методы, развивающие познавательный интерес школьников,  ответственность, самостоятельность, желание сотрудничать и помогать другим.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7. При возникновении профессиональных затруднений педагогический работник обязан немедленно обратиться за помощью к коллегам и/или администрации школы.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8. Педагогический работник оказывает профессиональную помощь и поддержку коллегам в случае обращения к нему.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9. Педагогический работник обязан хранить в тайне информацию о школьниках, доверенную ему участниками образовательного процесса, в том числе высказанное мнение о родителях (законных представителях),  педагогах, за исключением случаев, предусмотренных законодательством.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10. Педагогический работник не имеет права вступать с ребёнком в финансовые отношения. Педагогический работник избегает ситуаций, способствующих возникновению конфликта интересов. При возникновении ситуации, связанной с конфликтом интересов действует в соответствии с законодательством Российской Федерации.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11. Педагогический работник обязан делать все от него зависящее для консолидации педагогического коллектива школы, активно участвовать в работе педагогических объединений, защищать честь и достоинство коллег, как свои собственные.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12. Моральная обязанность педагогического работника - беспристрастно анализировать как собственные  ошибки, так и ошибки своих коллег при осуществлении образовательного процесса, активно препятствовать практике  некомпетентных коллег.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13. Во взаимоотношениях с коллегами педагогический работник обязан быть честным, справедливым,  порядочным, с уважением относиться к их знаниям и опыту, а также быть готовым бескорыстно передавать свой опыт и знания.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lastRenderedPageBreak/>
        <w:t>14. Критика в адрес коллеги может быть только аргументированной и конструктивной. Критике подлежат профессиональные действия, но не личность коллег.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15. Педагогический работник не имеет права допускать негативные высказывания о своих коллегах и их работе в присутствии школьников и их родителей (законных представителей).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color w:val="auto"/>
          <w:sz w:val="28"/>
          <w:szCs w:val="28"/>
        </w:rPr>
        <w:t>16. Педагогический работник добровольно и сознательно  осуществляет</w:t>
      </w: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помощь родителям  (законным представителям)  в решении вопросов, связанных с процессом образования и воспитания их детей при их добровольном согласии.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17. Никакое педагогическое воздействие не может быть осуществлено без согласия родителей (законных представителей) учащихся.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18. Педагогический работник не вправе препятствовать родителю (законному представителю) в выборе формы получения образования, образовательного учреждения;  в защите законных прав  и интересов своего ребенка и  участии  в управлении школой.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19. 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 20. Педагогический работник не вправе подвергать критике внутрисемейные ценности и верования школьников конструктивное обсуждение их возможно только с взрослыми членами семьи при полном и добровольном их согласии.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21.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 ответственность   за результат.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22. Педагогическим   работникам рекомендуется соблюдать культуру речи, не допускать  использования  в присутствии  всех  участников образовательных  отношений  грубости, оскорбительных  выражений или реплик.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23. Внешний вид педагогического работника при выполнении им трудовых обязанностей должен способствовать  уважительному  отношению  к педагогическим работникам  и организациям, осуществляющим  образовательную деятельность, соответствовать  общепринятому деловому стилю, который  отличают официальность, сдержанность, актуальность. </w:t>
      </w:r>
    </w:p>
    <w:p w:rsidR="006554AF" w:rsidRPr="006554AF" w:rsidRDefault="006554AF" w:rsidP="006554AF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 xml:space="preserve">1. Кодекс является добровольно принятой нормой.  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2. Соблюдение педагогическим работником положений Кодекса - один из критериев его профессионального поведения.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3. За нарушение положений Кодекса педагогический работник несёт моральную ответственность перед обществом, педагогическим советом школы и своей совестью.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t>4. Нарушение положений Кодекса подлежит моральному осуждению, а  в случаях, предусмотренных законодательством, может повлечь применение меры юридической ответственности.</w:t>
      </w:r>
    </w:p>
    <w:p w:rsidR="006554AF" w:rsidRPr="006554AF" w:rsidRDefault="006554AF" w:rsidP="006554A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AF">
        <w:rPr>
          <w:rFonts w:ascii="Times New Roman" w:eastAsia="Times New Roman" w:hAnsi="Times New Roman" w:cs="Times New Roman"/>
          <w:sz w:val="28"/>
          <w:szCs w:val="28"/>
        </w:rPr>
        <w:lastRenderedPageBreak/>
        <w:t>5. Факты нарушения педагогическим работником правил и принципов педагогической этики и профессионального поведения, предусмотренных Кодексом,  рассматриваются  на заседании педагогического совета школы  и могут учитываться при проведении аттестаций педагога.</w:t>
      </w:r>
    </w:p>
    <w:p w:rsidR="006554AF" w:rsidRPr="006554AF" w:rsidRDefault="006554AF" w:rsidP="006554AF">
      <w:pPr>
        <w:spacing w:before="100" w:beforeAutospacing="1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6554AF">
        <w:rPr>
          <w:color w:val="000000"/>
          <w:sz w:val="28"/>
          <w:szCs w:val="28"/>
        </w:rPr>
        <w:t>Принято на  Педагогическом совете «14» марта  2014  Протокол   №5</w:t>
      </w:r>
    </w:p>
    <w:p w:rsidR="0034708F" w:rsidRPr="006554AF" w:rsidRDefault="0034708F">
      <w:pPr>
        <w:rPr>
          <w:sz w:val="28"/>
          <w:szCs w:val="28"/>
        </w:rPr>
      </w:pPr>
    </w:p>
    <w:sectPr w:rsidR="0034708F" w:rsidRPr="006554AF" w:rsidSect="003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54AF"/>
    <w:rsid w:val="0024723F"/>
    <w:rsid w:val="0034708F"/>
    <w:rsid w:val="006554AF"/>
    <w:rsid w:val="008026EA"/>
    <w:rsid w:val="00825DAF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54AF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8936</Characters>
  <Application>Microsoft Office Word</Application>
  <DocSecurity>0</DocSecurity>
  <Lines>74</Lines>
  <Paragraphs>20</Paragraphs>
  <ScaleCrop>false</ScaleCrop>
  <Company>Grizli777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2017-03-29T11:22:00Z</dcterms:created>
  <dcterms:modified xsi:type="dcterms:W3CDTF">2017-03-29T13:45:00Z</dcterms:modified>
</cp:coreProperties>
</file>