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18" w:rsidRDefault="00FC4A05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19495" cy="8159327"/>
            <wp:effectExtent l="19050" t="0" r="0" b="0"/>
            <wp:docPr id="2" name="Рисунок 1" descr="C:\Users\Юрий\AppData\Local\Microsoft\Windows\INetCache\Content.Word\IMG_20210929_16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AppData\Local\Microsoft\Windows\INetCache\Content.Word\IMG_20210929_1616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5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18" w:rsidRDefault="00F96518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518" w:rsidRDefault="00F96518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518" w:rsidRDefault="00F96518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518" w:rsidRDefault="00F96518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518" w:rsidRDefault="00F96518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518" w:rsidRDefault="00F96518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518" w:rsidRDefault="00F96518" w:rsidP="0049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7B4" w:rsidRPr="00490779" w:rsidRDefault="005564C1" w:rsidP="00490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490779" w:rsidRDefault="005564C1" w:rsidP="00490779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 xml:space="preserve">       Рабочая программа предмета   по дополнительному образованию «Пионербол» разработана на основании:</w:t>
      </w:r>
    </w:p>
    <w:p w:rsidR="006317B4" w:rsidRPr="00490779" w:rsidRDefault="005564C1" w:rsidP="00490779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>-</w:t>
      </w:r>
      <w:r w:rsidRPr="0049077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компонента государственного стандарта общего образования; </w:t>
      </w:r>
    </w:p>
    <w:p w:rsidR="00490779" w:rsidRPr="00490779" w:rsidRDefault="005564C1" w:rsidP="00490779">
      <w:pPr>
        <w:pStyle w:val="10"/>
        <w:jc w:val="both"/>
        <w:rPr>
          <w:rStyle w:val="FontStyle108"/>
          <w:b w:val="0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>-</w:t>
      </w:r>
      <w:r w:rsidRPr="00490779">
        <w:rPr>
          <w:rStyle w:val="FontStyle108"/>
          <w:b w:val="0"/>
          <w:sz w:val="24"/>
          <w:szCs w:val="24"/>
        </w:rPr>
        <w:t xml:space="preserve"> ООП МБОУ «</w:t>
      </w:r>
      <w:proofErr w:type="spellStart"/>
      <w:r w:rsidRPr="00490779">
        <w:rPr>
          <w:rStyle w:val="FontStyle108"/>
          <w:b w:val="0"/>
          <w:sz w:val="24"/>
          <w:szCs w:val="24"/>
        </w:rPr>
        <w:t>Новомарьясовская</w:t>
      </w:r>
      <w:proofErr w:type="spellEnd"/>
      <w:r w:rsidRPr="00490779">
        <w:rPr>
          <w:rStyle w:val="FontStyle108"/>
          <w:b w:val="0"/>
          <w:sz w:val="24"/>
          <w:szCs w:val="24"/>
        </w:rPr>
        <w:t xml:space="preserve"> СОШ-И»;</w:t>
      </w:r>
    </w:p>
    <w:p w:rsidR="00490779" w:rsidRPr="00490779" w:rsidRDefault="00490779" w:rsidP="00490779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735C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соответствии с требованиями Федерального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компонента  Государственного </w:t>
      </w:r>
      <w:r w:rsidRPr="0053735C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стандарта  начального  общего 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735C">
        <w:rPr>
          <w:rFonts w:ascii="Times New Roman" w:eastAsia="Times New Roman" w:hAnsi="Times New Roman"/>
          <w:sz w:val="24"/>
          <w:szCs w:val="24"/>
          <w:lang w:eastAsia="ru-RU"/>
        </w:rPr>
        <w:t>втор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поколения на основе рабочих </w:t>
      </w:r>
      <w:r w:rsidRPr="005373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</w:t>
      </w:r>
      <w:proofErr w:type="gramStart"/>
      <w:r w:rsidRPr="0053735C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53735C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физической культуре1-4кл., авторы: В.И.лях, М.Просвещение 2011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0779" w:rsidRDefault="005564C1" w:rsidP="00490779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779">
        <w:rPr>
          <w:rFonts w:ascii="Times New Roman" w:hAnsi="Times New Roman" w:cs="Times New Roman"/>
          <w:color w:val="000000"/>
          <w:sz w:val="24"/>
          <w:szCs w:val="24"/>
        </w:rPr>
        <w:t xml:space="preserve">  Программа спортивной секции «Пионербол» предназначена для оздоровительной работы с детьми, проявляющими интерес к физической культуре и спорту. Данная программа представляет собой вариант программы внеурочной деятельности школьников </w:t>
      </w:r>
      <w:r w:rsidR="00490779" w:rsidRPr="0049077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90779">
        <w:rPr>
          <w:rFonts w:ascii="Times New Roman" w:hAnsi="Times New Roman" w:cs="Times New Roman"/>
          <w:color w:val="000000"/>
          <w:sz w:val="24"/>
          <w:szCs w:val="24"/>
        </w:rPr>
        <w:t xml:space="preserve"> классов. За основу взята программа из методического пособия «Примерные программы внеурочной деятельности» начальное и основное образование под редакцией В.А. Горского. </w:t>
      </w:r>
    </w:p>
    <w:p w:rsidR="006317B4" w:rsidRPr="00490779" w:rsidRDefault="00490779" w:rsidP="00490779">
      <w:pPr>
        <w:pStyle w:val="10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564C1" w:rsidRPr="00490779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 Необходимо усилить акцент на воспитание положительных мотивов, интересов, привычки и потребности к </w:t>
      </w:r>
      <w:proofErr w:type="gramStart"/>
      <w:r w:rsidR="005564C1" w:rsidRPr="00490779">
        <w:rPr>
          <w:rFonts w:ascii="Times New Roman" w:hAnsi="Times New Roman" w:cs="Times New Roman"/>
          <w:color w:val="000000"/>
          <w:sz w:val="24"/>
          <w:szCs w:val="24"/>
        </w:rPr>
        <w:t>систематическим</w:t>
      </w:r>
      <w:proofErr w:type="gramEnd"/>
      <w:r w:rsidR="005564C1" w:rsidRPr="00490779">
        <w:rPr>
          <w:rFonts w:ascii="Times New Roman" w:hAnsi="Times New Roman" w:cs="Times New Roman"/>
          <w:color w:val="000000"/>
          <w:sz w:val="24"/>
          <w:szCs w:val="24"/>
        </w:rPr>
        <w:t xml:space="preserve"> занятиям физическими упражнениями, больше внимания уделять обучению школьников умениям самостоятельно заниматься, воспитанию убеждения в значимости занятий физкультурой. Содержание уроков строить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6317B4" w:rsidRPr="00490779" w:rsidRDefault="005564C1" w:rsidP="00490779">
      <w:pPr>
        <w:pStyle w:val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Цели:</w:t>
      </w:r>
    </w:p>
    <w:p w:rsidR="006317B4" w:rsidRPr="00490779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Освоение школьниками основных социальных норм, необходимых для полноценного существования в современном обществе, а первую очередь это нормы ведения здорового образа жизни, нормы сохранения и поддерживания физического, психического и социального здоровья.</w:t>
      </w:r>
    </w:p>
    <w:p w:rsidR="006317B4" w:rsidRPr="00490779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позитивного отношения школьников к базовым ценностям современного российского общества – человек, здоровье, природа, труд, семья, Отечество.</w:t>
      </w:r>
    </w:p>
    <w:p w:rsidR="006317B4" w:rsidRPr="00490779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Приобретение младшими школьниками нового ценностно-окрашенного социального опыта, на основании которого они смогли бы в будущем выстраивать собственное социальное поведение.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Мотивировать младших школьников к участию в спортивно-оздоровительной деятельности.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Обучать младших школьников способам овладения различными элементами спортивно-оздоровительной деятельности.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Помочь младшим школьникам в осуществлении ими самостоятельных занятий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данной цели связана с решением следующих задач: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 во внеурочное время;</w:t>
      </w:r>
    </w:p>
    <w:p w:rsidR="006317B4" w:rsidRDefault="005564C1" w:rsidP="00490779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6317B4" w:rsidRDefault="005564C1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6317B4" w:rsidRPr="00490779" w:rsidRDefault="005564C1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развитие и повышение интереса к самостоятельным занятиям физическими упражнениями, подвижным играм, формам активного отдыха и досуга;</w:t>
      </w:r>
    </w:p>
    <w:p w:rsidR="00490779" w:rsidRPr="00490779" w:rsidRDefault="005564C1" w:rsidP="00490779">
      <w:pPr>
        <w:pStyle w:val="Style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 обучение простейшим способам </w:t>
      </w:r>
      <w:proofErr w:type="gramStart"/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</w:t>
      </w:r>
      <w:r w:rsidR="00490779"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6317B4" w:rsidRPr="00490779" w:rsidRDefault="00490779" w:rsidP="00490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базисного учебного плана внеурочной деятельности и учебного графика работы школы,  программа рассчитана на 34 часа, 1 час в неделю. </w:t>
      </w:r>
      <w:proofErr w:type="gramEnd"/>
      <w:r w:rsidRPr="00490779">
        <w:rPr>
          <w:rFonts w:ascii="Times New Roman" w:hAnsi="Times New Roman" w:cs="Times New Roman"/>
          <w:sz w:val="24"/>
          <w:szCs w:val="24"/>
        </w:rPr>
        <w:t>Занятия проводятся в спортивном зале для одновозрастной группы 10-11 лет. Итоги реализации программы спортивные мероприятия, соревнования.</w:t>
      </w:r>
    </w:p>
    <w:p w:rsidR="00490779" w:rsidRPr="00490779" w:rsidRDefault="00490779" w:rsidP="00490779">
      <w:pPr>
        <w:shd w:val="clear" w:color="auto" w:fill="FFFFFF"/>
        <w:spacing w:after="0"/>
        <w:ind w:left="360" w:right="98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490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64C1" w:rsidRPr="00490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90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907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Планируемые результаты.</w:t>
      </w:r>
      <w:r w:rsidRPr="00490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79" w:rsidRPr="00490779" w:rsidRDefault="00490779" w:rsidP="00490779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 xml:space="preserve">Образовательные: - Познакомить учащихся с интереснейшим видом спорта баскетболом, правилами игры, техникой, тактикой, правилами судейства и организацией проведения соревнований; - Углублять и дополнять знания, умения и навыки, получаемые учащимися на уроках физкультуры; </w:t>
      </w:r>
    </w:p>
    <w:p w:rsidR="00490779" w:rsidRPr="00490779" w:rsidRDefault="00490779" w:rsidP="00490779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>Развивающие: - Укреплять опорно-двигательный аппарат детей; - Способствовать разностороннему физическому развитию учащихся, укреплять здоровье, закаливать организм; - Целенаправленно развивать специальные двигательные навыки и психологические качества ребенка. - Расширение спортивного кругозора детей.</w:t>
      </w:r>
    </w:p>
    <w:p w:rsidR="00490779" w:rsidRPr="00490779" w:rsidRDefault="00490779" w:rsidP="00490779">
      <w:pPr>
        <w:spacing w:after="0"/>
        <w:ind w:left="4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>Воспитательные: - Формировать дружный, сплоченный коллектив, способный решать поставленные задачи, воспитывать культуру поведения; - Прививать любовь и устойчивый интерес к систематическим занятиям физкультурой и спортом; - Пропагандировать здоровый образ жизни, привлекая семьи учащихся к проведению спортивных мероприятий и праздников</w:t>
      </w:r>
    </w:p>
    <w:p w:rsidR="006317B4" w:rsidRPr="00490779" w:rsidRDefault="006317B4" w:rsidP="00490779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6317B4" w:rsidRPr="00490779" w:rsidRDefault="005564C1" w:rsidP="00490779">
      <w:pPr>
        <w:pStyle w:val="1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90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3.Содержание.</w:t>
      </w:r>
    </w:p>
    <w:p w:rsidR="006317B4" w:rsidRPr="00490779" w:rsidRDefault="005564C1" w:rsidP="00490779">
      <w:pPr>
        <w:pStyle w:val="1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Техника безопасности. Правила игры пионербол. Особенности игры пионербол.</w:t>
      </w:r>
    </w:p>
    <w:p w:rsidR="006317B4" w:rsidRPr="00490779" w:rsidRDefault="005564C1" w:rsidP="00490779">
      <w:pPr>
        <w:pStyle w:val="1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к спортивной игре пионербол.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Проведение </w:t>
      </w:r>
      <w:proofErr w:type="spellStart"/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упражнений. Проведение специальных подводящих упражнений.</w:t>
      </w:r>
    </w:p>
    <w:p w:rsidR="006317B4" w:rsidRPr="00490779" w:rsidRDefault="005564C1">
      <w:pPr>
        <w:pStyle w:val="1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спортивной игры пионербол.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выполнения ОРУ, специальных подводящих упражнений. Значение соблюдения правил спортивной игры пионербол. Особенности техники игры с волейбольным мячом.</w:t>
      </w:r>
    </w:p>
    <w:p w:rsidR="006317B4" w:rsidRPr="00490779" w:rsidRDefault="005564C1">
      <w:pPr>
        <w:pStyle w:val="1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о здоровом образе жизни.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Значение и организация самоконтроля на занятиях в школе и дома. Общие гигиенические требования к режиму дня. Значение и способы закаливания. Понятие о </w:t>
      </w:r>
      <w:proofErr w:type="gramStart"/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здоровом</w:t>
      </w:r>
      <w:proofErr w:type="gramEnd"/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 жизни.</w:t>
      </w:r>
    </w:p>
    <w:p w:rsidR="006317B4" w:rsidRPr="00490779" w:rsidRDefault="005564C1">
      <w:pPr>
        <w:pStyle w:val="1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Элементы волейбола в игре пионербол.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Нижняя прямая подача. Усложнение приёмов игры.</w:t>
      </w:r>
    </w:p>
    <w:p w:rsidR="006317B4" w:rsidRPr="00490779" w:rsidRDefault="005564C1">
      <w:pPr>
        <w:pStyle w:val="1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и проведение соревнований.</w:t>
      </w: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Задачи спортивных соревнований и их значение в подготовке и развитии спортсмена. Подготовка к соревнованиям. Требования к спортивной форме. Правила проведения соревнования. Заявка. Приветствие</w:t>
      </w:r>
      <w:proofErr w:type="gramStart"/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317B4" w:rsidRPr="00490779" w:rsidRDefault="005564C1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17B4" w:rsidRPr="00490779" w:rsidRDefault="006317B4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7B4" w:rsidRDefault="006317B4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7B4" w:rsidRDefault="006317B4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7B4" w:rsidRDefault="006317B4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779" w:rsidRDefault="00490779">
      <w:pPr>
        <w:shd w:val="clear" w:color="auto" w:fill="FFFFFF"/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7B4" w:rsidRDefault="005564C1">
      <w:pPr>
        <w:shd w:val="clear" w:color="auto" w:fill="FFFFFF"/>
        <w:spacing w:before="100" w:beforeAutospacing="1" w:after="100" w:afterAutospacing="1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 Календарно – тематический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66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9"/>
        <w:gridCol w:w="5460"/>
        <w:gridCol w:w="1435"/>
        <w:gridCol w:w="1643"/>
      </w:tblGrid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анятия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6317B4" w:rsidRDefault="00556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занятиях. Введение. Правила игры пионербол. Броски и ловля мяча.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спортивной игры пионербол</w:t>
            </w:r>
            <w:r w:rsidR="00FF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Бросок мяча одной и двумя руками.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Перемещения на игровом поле. Бросок мяча одной и двумя руками.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спортивной игре. ОРУ, специальные подводящие упражнения. Бросок мяча одной и двумя руками.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подводящие упражнения. Бросок мяча одной и двумя руками.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Pr="0059617A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здоровом образе жизни. Перемещения на игровом поле. Бросок мяча одной и двумя руками. Соревнование по пионерболу.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одной и двумя руками.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№2.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№2.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Pr="00925743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№2.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№4.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№4.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№4.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№6.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№6.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Pr="0059617A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№6.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5743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 из зоны №6.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25743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пионербол.</w:t>
            </w:r>
          </w:p>
          <w:p w:rsidR="00925743" w:rsidRDefault="00925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Pr="0059617A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ОРУ, специальные подводящие упражнения. 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из-за головы в прыжке. Двухсторонняя игра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соревнованию по спортивной игре пионербол. Двухсторонняя игра пионербол на три касания, последние в прыжке.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волейбола в пионерболе. Нижняя прямая подача. Игра пионербол с элементами волейбола (подача).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волейбола в пионерболе. Нижняя прямая подача. Игра пионербол с элементами волейбола (подача).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волейбола в пионерболе. Нижняя прямая подача. Игра пионербол с элементами волейбола (подача).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волейбола в пионерболе. Нижняя прямая подача. Игра пионербол с элементами волейбола (подача).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Pr="0059617A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пионерболу.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приемов в двухсторонней игре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7B4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34.​ 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5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приемов в двухсторонней игре пионербол.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17B4" w:rsidRDefault="00596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17B4" w:rsidRDefault="0063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17B4" w:rsidRDefault="006317B4">
      <w:pPr>
        <w:rPr>
          <w:rFonts w:ascii="Times New Roman" w:hAnsi="Times New Roman" w:cs="Times New Roman"/>
          <w:sz w:val="24"/>
          <w:szCs w:val="24"/>
        </w:rPr>
      </w:pPr>
    </w:p>
    <w:sectPr w:rsidR="006317B4" w:rsidSect="006317B4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30" w:rsidRDefault="002F3F30" w:rsidP="00F11C2D">
      <w:pPr>
        <w:spacing w:after="0" w:line="240" w:lineRule="auto"/>
      </w:pPr>
      <w:r>
        <w:separator/>
      </w:r>
    </w:p>
  </w:endnote>
  <w:endnote w:type="continuationSeparator" w:id="0">
    <w:p w:rsidR="002F3F30" w:rsidRDefault="002F3F30" w:rsidP="00F1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30" w:rsidRDefault="002F3F30" w:rsidP="00F11C2D">
      <w:pPr>
        <w:spacing w:after="0" w:line="240" w:lineRule="auto"/>
      </w:pPr>
      <w:r>
        <w:separator/>
      </w:r>
    </w:p>
  </w:footnote>
  <w:footnote w:type="continuationSeparator" w:id="0">
    <w:p w:rsidR="002F3F30" w:rsidRDefault="002F3F30" w:rsidP="00F11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782"/>
    <w:multiLevelType w:val="multilevel"/>
    <w:tmpl w:val="03946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6895"/>
    <w:multiLevelType w:val="multilevel"/>
    <w:tmpl w:val="243968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135B4"/>
    <w:multiLevelType w:val="multilevel"/>
    <w:tmpl w:val="6E2135B4"/>
    <w:lvl w:ilvl="0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91A"/>
    <w:rsid w:val="000A4CA1"/>
    <w:rsid w:val="000A7CFE"/>
    <w:rsid w:val="000B0314"/>
    <w:rsid w:val="000B0AEC"/>
    <w:rsid w:val="00165AE0"/>
    <w:rsid w:val="001A15F0"/>
    <w:rsid w:val="001B075A"/>
    <w:rsid w:val="001B4DF2"/>
    <w:rsid w:val="001D61B2"/>
    <w:rsid w:val="00203A6F"/>
    <w:rsid w:val="00225A9C"/>
    <w:rsid w:val="002963F6"/>
    <w:rsid w:val="002F3F30"/>
    <w:rsid w:val="003A6D47"/>
    <w:rsid w:val="004315A8"/>
    <w:rsid w:val="00490779"/>
    <w:rsid w:val="00491C7E"/>
    <w:rsid w:val="004A58D2"/>
    <w:rsid w:val="004B0036"/>
    <w:rsid w:val="00537BE9"/>
    <w:rsid w:val="005564C1"/>
    <w:rsid w:val="00564081"/>
    <w:rsid w:val="0059617A"/>
    <w:rsid w:val="005F591A"/>
    <w:rsid w:val="006317B4"/>
    <w:rsid w:val="0065083A"/>
    <w:rsid w:val="006C0235"/>
    <w:rsid w:val="006F40C8"/>
    <w:rsid w:val="007731F3"/>
    <w:rsid w:val="007C10BF"/>
    <w:rsid w:val="008424FF"/>
    <w:rsid w:val="008E1EB2"/>
    <w:rsid w:val="00925743"/>
    <w:rsid w:val="009E5793"/>
    <w:rsid w:val="00A33D3D"/>
    <w:rsid w:val="00B32597"/>
    <w:rsid w:val="00B52C0E"/>
    <w:rsid w:val="00E71872"/>
    <w:rsid w:val="00F11C2D"/>
    <w:rsid w:val="00F56549"/>
    <w:rsid w:val="00F96518"/>
    <w:rsid w:val="00FC4A05"/>
    <w:rsid w:val="00FF4970"/>
    <w:rsid w:val="00FF7627"/>
    <w:rsid w:val="0AEB71C0"/>
    <w:rsid w:val="34276BE3"/>
    <w:rsid w:val="79F2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B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317B4"/>
  </w:style>
  <w:style w:type="paragraph" w:customStyle="1" w:styleId="p2">
    <w:name w:val="p2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qFormat/>
    <w:rsid w:val="006317B4"/>
  </w:style>
  <w:style w:type="paragraph" w:customStyle="1" w:styleId="p5">
    <w:name w:val="p5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317B4"/>
  </w:style>
  <w:style w:type="paragraph" w:customStyle="1" w:styleId="p13">
    <w:name w:val="p13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7B4"/>
  </w:style>
  <w:style w:type="character" w:customStyle="1" w:styleId="s4">
    <w:name w:val="s4"/>
    <w:basedOn w:val="a0"/>
    <w:rsid w:val="006317B4"/>
  </w:style>
  <w:style w:type="paragraph" w:customStyle="1" w:styleId="p14">
    <w:name w:val="p14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qFormat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qFormat/>
    <w:rsid w:val="006317B4"/>
  </w:style>
  <w:style w:type="paragraph" w:customStyle="1" w:styleId="p23">
    <w:name w:val="p23"/>
    <w:basedOn w:val="a"/>
    <w:rsid w:val="006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6317B4"/>
    <w:pPr>
      <w:ind w:left="720"/>
      <w:contextualSpacing/>
    </w:pPr>
  </w:style>
  <w:style w:type="paragraph" w:customStyle="1" w:styleId="10">
    <w:name w:val="Без интервала1"/>
    <w:uiPriority w:val="1"/>
    <w:qFormat/>
    <w:rsid w:val="006317B4"/>
    <w:pPr>
      <w:spacing w:after="0" w:line="240" w:lineRule="auto"/>
    </w:pPr>
    <w:rPr>
      <w:sz w:val="22"/>
      <w:szCs w:val="22"/>
      <w:lang w:eastAsia="en-US"/>
    </w:rPr>
  </w:style>
  <w:style w:type="character" w:customStyle="1" w:styleId="FontStyle108">
    <w:name w:val="Font Style108"/>
    <w:uiPriority w:val="99"/>
    <w:rsid w:val="006317B4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3">
    <w:name w:val="Основной текст_"/>
    <w:basedOn w:val="a0"/>
    <w:link w:val="11"/>
    <w:qFormat/>
    <w:rsid w:val="006317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qFormat/>
    <w:rsid w:val="006317B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0">
    <w:name w:val="_Style 0"/>
    <w:uiPriority w:val="1"/>
    <w:qFormat/>
    <w:rsid w:val="006317B4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F1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1C2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1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1C2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9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5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2021-03-09T14:45:00Z</cp:lastPrinted>
  <dcterms:created xsi:type="dcterms:W3CDTF">2016-09-23T06:34:00Z</dcterms:created>
  <dcterms:modified xsi:type="dcterms:W3CDTF">2021-09-29T16:04:00Z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