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6E5" w:rsidRDefault="002F06E5" w:rsidP="00D06162">
      <w:pPr>
        <w:pStyle w:val="a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635</wp:posOffset>
            </wp:positionV>
            <wp:extent cx="7115175" cy="10064115"/>
            <wp:effectExtent l="19050" t="0" r="9525" b="0"/>
            <wp:wrapTight wrapText="bothSides">
              <wp:wrapPolygon edited="0">
                <wp:start x="-58" y="0"/>
                <wp:lineTo x="-58" y="21547"/>
                <wp:lineTo x="21629" y="21547"/>
                <wp:lineTo x="21629" y="0"/>
                <wp:lineTo x="-58" y="0"/>
              </wp:wrapPolygon>
            </wp:wrapTight>
            <wp:docPr id="1" name="Рисунок 1" descr="C:\Users\7272~1\AppData\Local\Temp\Rar$DIa0.028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028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6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lastRenderedPageBreak/>
        <w:t>- соблюдать Федеральный закон «Об образовании в Российской Федерации», Устав, локальные акты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СОШ-И»;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соблюдать расписание занятий;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не пропускать без уважительной причины уроки;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вести рабочие тетради и дневник.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3.3. Родители (законные представители) учащихся на дому имеют право: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защищать законные права ребенка;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обращаться для разрешения конфликтных ситуаций в комиссию по урегулированию споров между участниками образовательных отношений;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вносить предложения по составлению расписания занятий;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получать консультативную помощь специалистов (педагога-психолога, социального педагога и других педагогических работников)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СОШ-И».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3.4. Родители (законные представители) учащихся на дому обязаны: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соблюдать Федеральный закон «Об образовании в Российской Федерации», Устав, локальные акты ОУ;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поддерживать интерес ребенка к школе и образованию;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ставить учителя в известность о рекомендациях врача, особенности режима;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создавать условия для проведения занятий, способствующих освоению учебных программ;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своевременно (в течение одного учебного дня) информировать сотрудников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СОШ-И» об отмене и возобновлению занятий в случае болезни ребёнка;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контролировать ведение рабочих тетрадей, дневника, выполнение домашних заданий.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3.5. Учитель, обучающий ребёнка на дому, имеет право: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на свободу выбора и использования методик обучения и воспитания, учебных пособий и материалов, учебников в соответствии с Образовательной программой школы, утвержденной приказом директора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СОШ-И»;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на выбор методов оценки знаний учащихся;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на выбор учебников и учебных пособий, используемых в образовательном процессе, в соответствии со списком учебников и учебных пособий, утверждённых приказом директора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СОШ-И».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3.6. Учитель, обучающий ребёнка на дому, обязан: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соблюдать Федеральный закон «Об образовании в Российской Федерации», Устав, локальные акты ОУ;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обучать в соответствии с федеральным государственным образовательным стандартом с учетом особенностей психофизического развития учащегося и его возможностей, составлять календарно-тематическое планирование к рабочей программе в соответствии с Индивидуальным учебным планом учащегося на дому;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создавать условия для развития навыков самостоятельной работы с учебной, справочной и художественной литературой;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знать специфику заболевания учащегося на дому, особенности режима и организации домашних заданий;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не допускать перегрузки;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 xml:space="preserve">- своевременно заполнять Журнал обучения на дому; 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проверять рабочие тетради;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контролировать ведение дневника учащимся;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систематически вносить данные об успеваемости учащегося в Журнал обучения на дому, а также итоговые оценки за четверть (полугодие), год.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3.7. Классный руководитель имеет право: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самостоятельно выбирать и использовать методики обучения и воспитания, создавать собственные воспитательные системы и программы, творчески применять новые методы, формы и приемы воспитания;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присутствовать на уроках, проводимых учителями-предметниками;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приглашать, если необходимо, от имени общеобразовательного учреждения родителей учащихся;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обращаться в компетентные органы и учреждения для оперативного разрешения возникающих кризисных ситуаций;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взаимодействовать со специалистами социально-психологической службы, медицинскими работниками, библиотекарем, педагогами дополнительного образования.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3.8. Классный руководитель обязан: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lastRenderedPageBreak/>
        <w:t>- согласовывать с учителями, обучающими ребенка на дому, родителями (законными представителями) расписание занятий;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контролировать ведение дневника, Журнала обучения на дому;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своевременно вносить информацию об учащемся на дому в Журнал.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3.9. Администрация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</w:t>
      </w:r>
      <w:proofErr w:type="gramStart"/>
      <w:r w:rsidRPr="00684872">
        <w:t>»и</w:t>
      </w:r>
      <w:proofErr w:type="gramEnd"/>
      <w:r w:rsidRPr="00684872">
        <w:t>меет право: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приглашать в школу родителей учащихся; обращаться в компетентные органы и учреждения для оперативного разрешения возникающих кризисных ситуаций;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взаимодействовать со специалистами социально-психологической службы, медицинскими работниками, библиотекарем, педагогами дополнительного образования.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3.10. Администрация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СОШ-И» обязана: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после получения от родителей необходимых документов (заявление, справка), предоставлять в течение трех дней в Управление образования Орджоникидзевского района, приказ по школе, медицинскую справку, учебный план, согласованный с родителями и утвержденный директором МБОУ "</w:t>
      </w:r>
      <w:proofErr w:type="spellStart"/>
      <w:r w:rsidRPr="00684872">
        <w:t>Июсская</w:t>
      </w:r>
      <w:proofErr w:type="spellEnd"/>
      <w:r w:rsidRPr="00684872">
        <w:t xml:space="preserve"> СОШ";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обеспечить своевременно и качественно организовать обучение на дому;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контролировать выполнение учебных программ, методику индивидуального обучения, промежуточную и итоговую аттестацию учащегося на дому, оформление документации не реже одного раза в четверть;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- контролировать своевременность проведения занятий на дому, ведение Журнала обучения на дому.</w:t>
      </w:r>
    </w:p>
    <w:p w:rsidR="00684872" w:rsidRPr="00D06162" w:rsidRDefault="00684872" w:rsidP="00684872">
      <w:pPr>
        <w:pStyle w:val="p8"/>
        <w:spacing w:before="0" w:beforeAutospacing="0" w:after="0" w:afterAutospacing="0"/>
        <w:jc w:val="both"/>
        <w:rPr>
          <w:b/>
        </w:rPr>
      </w:pPr>
      <w:r w:rsidRPr="00D06162">
        <w:rPr>
          <w:rStyle w:val="s4"/>
          <w:b/>
        </w:rPr>
        <w:t>4.​ </w:t>
      </w:r>
      <w:r w:rsidRPr="00D06162">
        <w:rPr>
          <w:rStyle w:val="s2"/>
          <w:b/>
        </w:rPr>
        <w:t>Финансовое обеспечение обучения на дому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4.1. Обучение на дому предоставляется бесплатно в пределах часов, регламентируемых индивидуальным учебным планом.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4.2. В случае болезни учителя администрация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СОШ-И», с учетом кадровых возможностей, обязана произвести замещение занятий с другим учителем;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4.3. В случае болезни учащегося, учитель обязан отработать не проведенные часы. Сроки отработки согласовываются с родителями (законными представителями) учащегося на дому.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4.4. Если период обучения на дому не превышает двух месяцев или срок окончания обучения на дому на основании медицинской справки не ясен, то учителю производится почасовая оплата, в остальных случаях оплата учителям включается в тарификацию.</w:t>
      </w:r>
    </w:p>
    <w:p w:rsidR="00684872" w:rsidRPr="00684872" w:rsidRDefault="00684872" w:rsidP="00684872">
      <w:pPr>
        <w:pStyle w:val="p5"/>
        <w:spacing w:before="0" w:beforeAutospacing="0" w:after="0" w:afterAutospacing="0"/>
        <w:jc w:val="both"/>
      </w:pPr>
      <w:r w:rsidRPr="00684872">
        <w:t>4.5. Если проведение занятий на дому прекращается по заявлению родителей (законных представителей) раньше срока, указанного в медицинской справке, то директор МБОУ «</w:t>
      </w:r>
      <w:proofErr w:type="spellStart"/>
      <w:r w:rsidRPr="00684872">
        <w:t>Новомарьясовская</w:t>
      </w:r>
      <w:proofErr w:type="spellEnd"/>
      <w:r w:rsidRPr="00684872">
        <w:t xml:space="preserve"> СОШ-И» издаёт приказ о прекращении обучения на дому учащегося. </w:t>
      </w:r>
    </w:p>
    <w:p w:rsidR="00A76B39" w:rsidRPr="00684872" w:rsidRDefault="00A76B39" w:rsidP="006848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76B39" w:rsidRPr="00684872" w:rsidSect="00684872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872"/>
    <w:rsid w:val="002F06E5"/>
    <w:rsid w:val="00684872"/>
    <w:rsid w:val="00A31C15"/>
    <w:rsid w:val="00A76B39"/>
    <w:rsid w:val="00D06162"/>
    <w:rsid w:val="00DB7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68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84872"/>
  </w:style>
  <w:style w:type="paragraph" w:customStyle="1" w:styleId="p4">
    <w:name w:val="p4"/>
    <w:basedOn w:val="a"/>
    <w:rsid w:val="0068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684872"/>
  </w:style>
  <w:style w:type="paragraph" w:customStyle="1" w:styleId="p5">
    <w:name w:val="p5"/>
    <w:basedOn w:val="a"/>
    <w:rsid w:val="0068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68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68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D0616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2F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4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5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857</Words>
  <Characters>4886</Characters>
  <Application>Microsoft Office Word</Application>
  <DocSecurity>0</DocSecurity>
  <Lines>40</Lines>
  <Paragraphs>11</Paragraphs>
  <ScaleCrop>false</ScaleCrop>
  <Company>Grizli777</Company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Админ</cp:lastModifiedBy>
  <cp:revision>7</cp:revision>
  <dcterms:created xsi:type="dcterms:W3CDTF">2017-03-29T09:16:00Z</dcterms:created>
  <dcterms:modified xsi:type="dcterms:W3CDTF">2017-03-29T13:18:00Z</dcterms:modified>
</cp:coreProperties>
</file>