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DD" w:rsidRPr="007A4F63" w:rsidRDefault="008C3021" w:rsidP="008C3021">
      <w:pPr>
        <w:widowControl/>
        <w:shd w:val="clear" w:color="auto" w:fill="FFFFFF"/>
        <w:spacing w:after="0" w:line="240" w:lineRule="auto"/>
        <w:ind w:hanging="993"/>
        <w:jc w:val="center"/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</w:pPr>
      <w:r w:rsidRPr="008C3021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845.25pt">
            <v:imagedata r:id="rId6" o:title="Технология 3 класс"/>
          </v:shape>
        </w:pict>
      </w:r>
    </w:p>
    <w:p w:rsidR="00CF7BDD" w:rsidRPr="007A4F63" w:rsidRDefault="00CF7BDD" w:rsidP="008C3021">
      <w:pPr>
        <w:widowControl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lastRenderedPageBreak/>
        <w:t xml:space="preserve">                                                                    1.Пояснительная записка</w:t>
      </w:r>
    </w:p>
    <w:p w:rsidR="00CF7BDD" w:rsidRPr="007A4F63" w:rsidRDefault="00CF7BDD" w:rsidP="008C3021">
      <w:pPr>
        <w:widowControl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Рабочая программа по технологии   разработана на основании: </w:t>
      </w:r>
    </w:p>
    <w:p w:rsidR="00CF7BDD" w:rsidRPr="007A4F63" w:rsidRDefault="00CF7BDD" w:rsidP="007A4F63">
      <w:pPr>
        <w:widowControl/>
        <w:spacing w:after="0" w:line="240" w:lineRule="auto"/>
        <w:rPr>
          <w:rStyle w:val="FontStyle108"/>
          <w:b w:val="0"/>
          <w:noProof w:val="0"/>
          <w:color w:val="00000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b/>
          <w:noProof w:val="0"/>
          <w:sz w:val="24"/>
          <w:szCs w:val="24"/>
          <w:lang w:val="ru-RU" w:eastAsia="ru-RU"/>
        </w:rPr>
        <w:t>-</w:t>
      </w:r>
      <w:r w:rsidRPr="007A4F63">
        <w:rPr>
          <w:rStyle w:val="FontStyle108"/>
          <w:b w:val="0"/>
          <w:noProof w:val="0"/>
          <w:color w:val="000000"/>
          <w:sz w:val="24"/>
          <w:szCs w:val="24"/>
          <w:lang w:val="ru-RU" w:eastAsia="ru-RU"/>
        </w:rPr>
        <w:t>федерального государственного образовательного стандарта начального (основного) общего образования второго поколения;</w:t>
      </w:r>
    </w:p>
    <w:p w:rsidR="00CF7BDD" w:rsidRPr="007A4F63" w:rsidRDefault="00CF7BDD" w:rsidP="007A4F63">
      <w:pPr>
        <w:widowControl/>
        <w:spacing w:after="0" w:line="240" w:lineRule="auto"/>
        <w:rPr>
          <w:rStyle w:val="FontStyle19"/>
          <w:noProof w:val="0"/>
          <w:sz w:val="24"/>
          <w:szCs w:val="24"/>
          <w:lang w:val="ru-RU" w:eastAsia="ru-RU"/>
        </w:rPr>
      </w:pPr>
      <w:r w:rsidRPr="007A4F63">
        <w:rPr>
          <w:rStyle w:val="FontStyle108"/>
          <w:b w:val="0"/>
          <w:noProof w:val="0"/>
          <w:color w:val="000000"/>
          <w:sz w:val="24"/>
          <w:szCs w:val="24"/>
          <w:lang w:val="ru-RU" w:eastAsia="ru-RU"/>
        </w:rPr>
        <w:t xml:space="preserve">-на основе  авторской </w:t>
      </w:r>
      <w:proofErr w:type="spellStart"/>
      <w:r w:rsidRPr="007A4F63">
        <w:rPr>
          <w:rStyle w:val="FontStyle108"/>
          <w:b w:val="0"/>
          <w:noProof w:val="0"/>
          <w:color w:val="000000"/>
          <w:sz w:val="24"/>
          <w:szCs w:val="24"/>
          <w:lang w:val="ru-RU" w:eastAsia="ru-RU"/>
        </w:rPr>
        <w:t>программы</w:t>
      </w:r>
      <w:r w:rsidRPr="007A4F63">
        <w:rPr>
          <w:rStyle w:val="FontStyle21"/>
          <w:noProof w:val="0"/>
          <w:sz w:val="24"/>
          <w:szCs w:val="24"/>
          <w:lang w:val="ru-RU" w:eastAsia="ru-RU"/>
        </w:rPr>
        <w:t>Н.И</w:t>
      </w:r>
      <w:proofErr w:type="spellEnd"/>
      <w:r w:rsidRPr="007A4F63">
        <w:rPr>
          <w:rStyle w:val="FontStyle21"/>
          <w:noProof w:val="0"/>
          <w:sz w:val="24"/>
          <w:szCs w:val="24"/>
          <w:lang w:val="ru-RU" w:eastAsia="ru-RU"/>
        </w:rPr>
        <w:t xml:space="preserve">. </w:t>
      </w:r>
      <w:proofErr w:type="spellStart"/>
      <w:r w:rsidRPr="007A4F63">
        <w:rPr>
          <w:rStyle w:val="FontStyle21"/>
          <w:noProof w:val="0"/>
          <w:sz w:val="24"/>
          <w:szCs w:val="24"/>
          <w:lang w:val="ru-RU" w:eastAsia="ru-RU"/>
        </w:rPr>
        <w:t>Роговцева</w:t>
      </w:r>
      <w:proofErr w:type="spellEnd"/>
      <w:r w:rsidRPr="007A4F63">
        <w:rPr>
          <w:rStyle w:val="FontStyle21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7A4F63">
        <w:rPr>
          <w:rStyle w:val="FontStyle21"/>
          <w:noProof w:val="0"/>
          <w:sz w:val="24"/>
          <w:szCs w:val="24"/>
          <w:lang w:val="ru-RU" w:eastAsia="ru-RU"/>
        </w:rPr>
        <w:t>С.В.Анащенкова</w:t>
      </w:r>
      <w:proofErr w:type="spellEnd"/>
      <w:r w:rsidRPr="007A4F63">
        <w:rPr>
          <w:rStyle w:val="FontStyle21"/>
          <w:noProof w:val="0"/>
          <w:sz w:val="24"/>
          <w:szCs w:val="24"/>
          <w:lang w:val="ru-RU" w:eastAsia="ru-RU"/>
        </w:rPr>
        <w:t>.</w:t>
      </w: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 (технология), </w:t>
      </w:r>
      <w:r w:rsidRPr="007A4F63">
        <w:rPr>
          <w:rStyle w:val="FontStyle19"/>
          <w:noProof w:val="0"/>
          <w:color w:val="000000"/>
          <w:sz w:val="24"/>
          <w:szCs w:val="24"/>
          <w:lang w:val="ru-RU" w:eastAsia="ru-RU"/>
        </w:rPr>
        <w:t>приведённой  в соответствие с требованиями Федерального компонента государственного стандарта начального (основного) образования;</w:t>
      </w:r>
    </w:p>
    <w:p w:rsidR="00CF7BDD" w:rsidRPr="007A4F63" w:rsidRDefault="00CF7BDD" w:rsidP="007A4F6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08"/>
          <w:b w:val="0"/>
          <w:color w:val="000000"/>
          <w:sz w:val="24"/>
          <w:szCs w:val="24"/>
        </w:rPr>
      </w:pPr>
      <w:r w:rsidRPr="007A4F63">
        <w:rPr>
          <w:rStyle w:val="FontStyle19"/>
          <w:color w:val="000000"/>
          <w:sz w:val="24"/>
          <w:szCs w:val="24"/>
        </w:rPr>
        <w:t>-</w:t>
      </w:r>
      <w:r w:rsidRPr="007A4F63">
        <w:rPr>
          <w:rStyle w:val="FontStyle108"/>
          <w:b w:val="0"/>
          <w:color w:val="000000"/>
          <w:sz w:val="24"/>
          <w:szCs w:val="24"/>
        </w:rPr>
        <w:t>ООП НОО (ООО) МБОУ «</w:t>
      </w:r>
      <w:proofErr w:type="spellStart"/>
      <w:r w:rsidRPr="007A4F63">
        <w:rPr>
          <w:rStyle w:val="FontStyle108"/>
          <w:b w:val="0"/>
          <w:color w:val="000000"/>
          <w:sz w:val="24"/>
          <w:szCs w:val="24"/>
        </w:rPr>
        <w:t>Новомарьясовская</w:t>
      </w:r>
      <w:proofErr w:type="spellEnd"/>
      <w:r w:rsidRPr="007A4F63">
        <w:rPr>
          <w:rStyle w:val="FontStyle108"/>
          <w:b w:val="0"/>
          <w:color w:val="000000"/>
          <w:sz w:val="24"/>
          <w:szCs w:val="24"/>
        </w:rPr>
        <w:t xml:space="preserve"> СОШ-И».</w:t>
      </w:r>
    </w:p>
    <w:p w:rsidR="00CF7BDD" w:rsidRPr="007A4F63" w:rsidRDefault="00CF7BDD" w:rsidP="007A4F6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4F63">
        <w:rPr>
          <w:rFonts w:ascii="Times New Roman" w:hAnsi="Times New Roman"/>
          <w:sz w:val="24"/>
          <w:szCs w:val="24"/>
        </w:rPr>
        <w:t xml:space="preserve">                                   Краткая  характеристика курса</w:t>
      </w:r>
    </w:p>
    <w:p w:rsidR="00CF7BDD" w:rsidRPr="007A4F63" w:rsidRDefault="00CF7BDD" w:rsidP="007A4F6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Теоретической основой данной программы являются:</w:t>
      </w:r>
    </w:p>
    <w:p w:rsidR="00CF7BDD" w:rsidRPr="007A4F63" w:rsidRDefault="00CF7BDD" w:rsidP="007A4F6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21"/>
          <w:sz w:val="24"/>
          <w:szCs w:val="24"/>
        </w:rPr>
      </w:pPr>
      <w:proofErr w:type="gramStart"/>
      <w:r w:rsidRPr="007A4F63">
        <w:rPr>
          <w:rStyle w:val="FontStyle21"/>
          <w:sz w:val="24"/>
          <w:szCs w:val="24"/>
        </w:rPr>
        <w:t>-системно-</w:t>
      </w:r>
      <w:proofErr w:type="spellStart"/>
      <w:r w:rsidRPr="007A4F63">
        <w:rPr>
          <w:rStyle w:val="FontStyle21"/>
          <w:sz w:val="24"/>
          <w:szCs w:val="24"/>
        </w:rPr>
        <w:t>деятельностный</w:t>
      </w:r>
      <w:proofErr w:type="spellEnd"/>
      <w:r w:rsidRPr="007A4F63">
        <w:rPr>
          <w:rStyle w:val="FontStyle21"/>
          <w:sz w:val="24"/>
          <w:szCs w:val="24"/>
        </w:rPr>
        <w:t xml:space="preserve"> подход — обучение на основе реализации в образовательном процессе теории деятельности, которое обеспечивает пере</w:t>
      </w:r>
      <w:r w:rsidRPr="007A4F63">
        <w:rPr>
          <w:rStyle w:val="FontStyle21"/>
          <w:sz w:val="24"/>
          <w:szCs w:val="24"/>
        </w:rPr>
        <w:softHyphen/>
        <w:t>ход внешних действий во внутренние умственные процессы и формирова</w:t>
      </w:r>
      <w:r w:rsidRPr="007A4F63">
        <w:rPr>
          <w:rStyle w:val="FontStyle21"/>
          <w:sz w:val="24"/>
          <w:szCs w:val="24"/>
        </w:rPr>
        <w:softHyphen/>
        <w:t>ние психических действий субъекта из внешних, материальных (материали</w:t>
      </w:r>
      <w:r w:rsidRPr="007A4F63">
        <w:rPr>
          <w:rStyle w:val="FontStyle21"/>
          <w:sz w:val="24"/>
          <w:szCs w:val="24"/>
        </w:rPr>
        <w:softHyphen/>
        <w:t xml:space="preserve">зованных) действий с последующей их </w:t>
      </w:r>
      <w:proofErr w:type="spellStart"/>
      <w:r w:rsidRPr="007A4F63">
        <w:rPr>
          <w:rStyle w:val="FontStyle21"/>
          <w:sz w:val="24"/>
          <w:szCs w:val="24"/>
        </w:rPr>
        <w:t>интериоризацией</w:t>
      </w:r>
      <w:proofErr w:type="spellEnd"/>
      <w:r w:rsidRPr="007A4F63">
        <w:rPr>
          <w:rStyle w:val="FontStyle21"/>
          <w:sz w:val="24"/>
          <w:szCs w:val="24"/>
        </w:rPr>
        <w:t xml:space="preserve"> (П.Я. Гальперин, Н.Ф. Талызина и др.):</w:t>
      </w:r>
      <w:proofErr w:type="gramEnd"/>
    </w:p>
    <w:p w:rsidR="00CF7BDD" w:rsidRPr="007A4F63" w:rsidRDefault="00CF7BDD" w:rsidP="007A4F63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-теория развития личности учащегося на основе освоения универсаль</w:t>
      </w:r>
      <w:r w:rsidRPr="007A4F63">
        <w:rPr>
          <w:rStyle w:val="FontStyle21"/>
          <w:sz w:val="24"/>
          <w:szCs w:val="24"/>
        </w:rPr>
        <w:softHyphen/>
        <w:t>ных способов деятельности — понимание процесса учения не только как усвоение системы знаний, умений и навыков, составляющих инструменталь</w:t>
      </w:r>
      <w:r w:rsidRPr="007A4F63">
        <w:rPr>
          <w:rStyle w:val="FontStyle21"/>
          <w:sz w:val="24"/>
          <w:szCs w:val="24"/>
        </w:rPr>
        <w:softHyphen/>
        <w:t>ную основу компетенций учащегося, но и как процесс развития личности, обретения духовно-нравственного и социального опыта.</w:t>
      </w:r>
    </w:p>
    <w:p w:rsidR="00CF7BDD" w:rsidRPr="007A4F63" w:rsidRDefault="00CF7BDD" w:rsidP="007A4F63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 xml:space="preserve">Основные </w:t>
      </w:r>
      <w:r w:rsidRPr="007A4F63">
        <w:rPr>
          <w:rStyle w:val="FontStyle20"/>
          <w:b w:val="0"/>
          <w:sz w:val="24"/>
          <w:szCs w:val="24"/>
        </w:rPr>
        <w:t>задачи</w:t>
      </w:r>
      <w:r w:rsidRPr="007A4F63">
        <w:rPr>
          <w:rStyle w:val="FontStyle20"/>
          <w:sz w:val="24"/>
          <w:szCs w:val="24"/>
        </w:rPr>
        <w:t xml:space="preserve"> </w:t>
      </w:r>
      <w:r w:rsidRPr="007A4F63">
        <w:rPr>
          <w:rStyle w:val="FontStyle21"/>
          <w:sz w:val="24"/>
          <w:szCs w:val="24"/>
        </w:rPr>
        <w:t>курса:</w:t>
      </w:r>
    </w:p>
    <w:p w:rsidR="00CF7BDD" w:rsidRPr="007A4F63" w:rsidRDefault="00CF7BDD" w:rsidP="007A4F63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-духовно-нравственное развитие учащихся; освоение нравственно-эти</w:t>
      </w:r>
      <w:r w:rsidRPr="007A4F63">
        <w:rPr>
          <w:rStyle w:val="FontStyle21"/>
          <w:sz w:val="24"/>
          <w:szCs w:val="24"/>
        </w:rPr>
        <w:softHyphen/>
        <w:t>ческого и социально-исторического опыта человечества, отражённого в ма</w:t>
      </w:r>
      <w:r w:rsidRPr="007A4F63">
        <w:rPr>
          <w:rStyle w:val="FontStyle21"/>
          <w:sz w:val="24"/>
          <w:szCs w:val="24"/>
        </w:rPr>
        <w:softHyphen/>
        <w:t>териальной культуре; развитие эмоционально-ценностного отношения к со</w:t>
      </w:r>
      <w:r w:rsidRPr="007A4F63">
        <w:rPr>
          <w:rStyle w:val="FontStyle21"/>
          <w:sz w:val="24"/>
          <w:szCs w:val="24"/>
        </w:rPr>
        <w:softHyphen/>
        <w:t>циальному миру и миру природы через формирование позитивного отноше</w:t>
      </w:r>
      <w:r w:rsidRPr="007A4F63">
        <w:rPr>
          <w:rStyle w:val="FontStyle21"/>
          <w:sz w:val="24"/>
          <w:szCs w:val="24"/>
        </w:rPr>
        <w:softHyphen/>
        <w:t>ния к труду и людям труда; знакомство с современными профессиями;</w:t>
      </w:r>
    </w:p>
    <w:p w:rsidR="00CF7BDD" w:rsidRPr="007A4F63" w:rsidRDefault="00CF7BDD" w:rsidP="007A4F63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-формирование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CF7BDD" w:rsidRPr="007A4F63" w:rsidRDefault="00CF7BDD" w:rsidP="007A4F63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-формирование целостной картины мира (образа мира) на основе по</w:t>
      </w:r>
      <w:r w:rsidRPr="007A4F63">
        <w:rPr>
          <w:rStyle w:val="FontStyle21"/>
          <w:sz w:val="24"/>
          <w:szCs w:val="24"/>
        </w:rPr>
        <w:softHyphen/>
        <w:t>знания мира через осмысление духовно-психологического содержания пред</w:t>
      </w:r>
      <w:r w:rsidRPr="007A4F63">
        <w:rPr>
          <w:rStyle w:val="FontStyle21"/>
          <w:sz w:val="24"/>
          <w:szCs w:val="24"/>
        </w:rPr>
        <w:softHyphen/>
        <w:t>метного мира и его единства с миром природы, на основе освоения трудо</w:t>
      </w:r>
      <w:r w:rsidRPr="007A4F63">
        <w:rPr>
          <w:rStyle w:val="FontStyle21"/>
          <w:sz w:val="24"/>
          <w:szCs w:val="24"/>
        </w:rPr>
        <w:softHyphen/>
        <w:t>вых умений и навыков, осмысления технологии процесса изготовления из</w:t>
      </w:r>
      <w:r w:rsidRPr="007A4F63">
        <w:rPr>
          <w:rStyle w:val="FontStyle21"/>
          <w:sz w:val="24"/>
          <w:szCs w:val="24"/>
        </w:rPr>
        <w:softHyphen/>
        <w:t>делий в проектной деятельности;</w:t>
      </w:r>
    </w:p>
    <w:p w:rsidR="00CF7BDD" w:rsidRPr="007A4F63" w:rsidRDefault="00CF7BDD" w:rsidP="007A4F63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-развитие познавательных мотивов, интересов, инициативности, любо</w:t>
      </w:r>
      <w:r w:rsidRPr="007A4F63">
        <w:rPr>
          <w:rStyle w:val="FontStyle21"/>
          <w:sz w:val="24"/>
          <w:szCs w:val="24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7A4F63">
        <w:rPr>
          <w:rStyle w:val="FontStyle21"/>
          <w:sz w:val="24"/>
          <w:szCs w:val="24"/>
        </w:rPr>
        <w:softHyphen/>
        <w:t>тивации успеха, готовности к действиям в новых условиях и нестандартных ситуациях;</w:t>
      </w:r>
    </w:p>
    <w:p w:rsidR="00CF7BDD" w:rsidRPr="007A4F63" w:rsidRDefault="00CF7BDD" w:rsidP="007A4F63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-формирование на основе овладения культурой проектной деятельности</w:t>
      </w:r>
    </w:p>
    <w:p w:rsidR="00CF7BDD" w:rsidRPr="007A4F63" w:rsidRDefault="00CF7BDD" w:rsidP="007A4F63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-внутреннего плана деятельности, включающего целеполагание, плани</w:t>
      </w:r>
      <w:r w:rsidRPr="007A4F63">
        <w:rPr>
          <w:rStyle w:val="FontStyle21"/>
          <w:sz w:val="24"/>
          <w:szCs w:val="24"/>
        </w:rPr>
        <w:softHyphen/>
        <w:t>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CF7BDD" w:rsidRPr="007A4F63" w:rsidRDefault="00CF7BDD" w:rsidP="007A4F63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-умений переносить усвоенные в проектной деятельности теоретичес</w:t>
      </w:r>
      <w:r w:rsidRPr="007A4F63">
        <w:rPr>
          <w:rStyle w:val="FontStyle21"/>
          <w:sz w:val="24"/>
          <w:szCs w:val="24"/>
        </w:rPr>
        <w:softHyphen/>
        <w:t>кие знания о технологическом процессе в практику изготовления изделий ручного труда, использовать технологические знания при изучении предме</w:t>
      </w:r>
      <w:r w:rsidRPr="007A4F63">
        <w:rPr>
          <w:rStyle w:val="FontStyle21"/>
          <w:sz w:val="24"/>
          <w:szCs w:val="24"/>
        </w:rPr>
        <w:softHyphen/>
        <w:t>та «Окружающий мир» и других школьных дисциплин;</w:t>
      </w:r>
    </w:p>
    <w:p w:rsidR="00CF7BDD" w:rsidRPr="007A4F63" w:rsidRDefault="00CF7BDD" w:rsidP="007A4F63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 xml:space="preserve"> -коммуникативных умений в процессе реализации проектной деятель</w:t>
      </w:r>
      <w:r w:rsidRPr="007A4F63">
        <w:rPr>
          <w:rStyle w:val="FontStyle21"/>
          <w:sz w:val="24"/>
          <w:szCs w:val="24"/>
        </w:rPr>
        <w:softHyphen/>
        <w:t>ности (умения выслушивать и принимать разные точки зрения и мнения, сравнивая их со своей, распределять обязанности, приходить к единому ре</w:t>
      </w:r>
      <w:r w:rsidRPr="007A4F63">
        <w:rPr>
          <w:rStyle w:val="FontStyle21"/>
          <w:sz w:val="24"/>
          <w:szCs w:val="24"/>
        </w:rPr>
        <w:softHyphen/>
        <w:t>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CF7BDD" w:rsidRPr="007A4F63" w:rsidRDefault="00CF7BDD" w:rsidP="007A4F63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-первоначальных конструкторско-технологических знаний и технико-технологических умений на основе обучения работе с технологической до</w:t>
      </w:r>
      <w:r w:rsidRPr="007A4F63">
        <w:rPr>
          <w:rStyle w:val="FontStyle21"/>
          <w:sz w:val="24"/>
          <w:szCs w:val="24"/>
        </w:rPr>
        <w:softHyphen/>
        <w:t xml:space="preserve">кументацией (технологической картой), строгого соблюдения технологии изготовления изделий, освоения приёмов и способов работы с </w:t>
      </w:r>
      <w:r w:rsidRPr="007A4F63">
        <w:rPr>
          <w:rStyle w:val="FontStyle21"/>
          <w:sz w:val="24"/>
          <w:szCs w:val="24"/>
        </w:rPr>
        <w:lastRenderedPageBreak/>
        <w:t>различными материалами и инструментами, неукоснительного соблюдения правил техни</w:t>
      </w:r>
      <w:r w:rsidRPr="007A4F63">
        <w:rPr>
          <w:rStyle w:val="FontStyle21"/>
          <w:sz w:val="24"/>
          <w:szCs w:val="24"/>
        </w:rPr>
        <w:softHyphen/>
        <w:t>ки безопасности, работы с инструментами, организации рабочего места:</w:t>
      </w:r>
    </w:p>
    <w:p w:rsidR="00CF7BDD" w:rsidRPr="007A4F63" w:rsidRDefault="00CF7BDD" w:rsidP="007A4F63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-первоначальных умений поиска необходимой информации в различ</w:t>
      </w:r>
      <w:r w:rsidRPr="007A4F63">
        <w:rPr>
          <w:rStyle w:val="FontStyle21"/>
          <w:sz w:val="24"/>
          <w:szCs w:val="24"/>
        </w:rPr>
        <w:softHyphen/>
        <w:t>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CF7BDD" w:rsidRPr="007A4F63" w:rsidRDefault="00CF7BDD" w:rsidP="007A4F63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-творческого потенциала личности в процессе изготовления изделий и реализации проектов.</w:t>
      </w:r>
    </w:p>
    <w:p w:rsidR="00CF7BDD" w:rsidRPr="007A4F63" w:rsidRDefault="00CF7BDD" w:rsidP="007A4F6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 xml:space="preserve"> Особенность программы заключается в том, что она обеспечивает изуче</w:t>
      </w:r>
      <w:r w:rsidRPr="007A4F63">
        <w:rPr>
          <w:rStyle w:val="FontStyle21"/>
          <w:sz w:val="24"/>
          <w:szCs w:val="24"/>
        </w:rPr>
        <w:softHyphen/>
        <w:t>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</w:t>
      </w:r>
      <w:r w:rsidRPr="007A4F63">
        <w:rPr>
          <w:rStyle w:val="FontStyle21"/>
          <w:sz w:val="24"/>
          <w:szCs w:val="24"/>
        </w:rPr>
        <w:softHyphen/>
        <w:t>ществляется на основе продуктивной проектной деятельности. Формирова</w:t>
      </w:r>
      <w:r w:rsidRPr="007A4F63">
        <w:rPr>
          <w:rStyle w:val="FontStyle21"/>
          <w:sz w:val="24"/>
          <w:szCs w:val="24"/>
        </w:rPr>
        <w:softHyphen/>
        <w:t>ние конструкторско-технологических знаний и умений происходит в процес</w:t>
      </w:r>
      <w:r w:rsidRPr="007A4F63">
        <w:rPr>
          <w:rStyle w:val="FontStyle21"/>
          <w:sz w:val="24"/>
          <w:szCs w:val="24"/>
        </w:rPr>
        <w:softHyphen/>
        <w:t>се работы с технологической картой.</w:t>
      </w:r>
    </w:p>
    <w:p w:rsidR="00CF7BDD" w:rsidRPr="007A4F63" w:rsidRDefault="00CF7BDD" w:rsidP="007A4F6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7A4F63">
        <w:rPr>
          <w:rStyle w:val="FontStyle21"/>
          <w:sz w:val="24"/>
          <w:szCs w:val="24"/>
        </w:rPr>
        <w:t xml:space="preserve">                                         </w:t>
      </w:r>
      <w:r w:rsidRPr="007A4F63">
        <w:rPr>
          <w:rStyle w:val="FontStyle22"/>
          <w:rFonts w:ascii="Times New Roman" w:hAnsi="Times New Roman" w:cs="Times New Roman"/>
          <w:b w:val="0"/>
          <w:sz w:val="24"/>
          <w:szCs w:val="24"/>
        </w:rPr>
        <w:t>Количество часов по предмету</w:t>
      </w:r>
    </w:p>
    <w:p w:rsidR="00CF7BDD" w:rsidRPr="007A4F63" w:rsidRDefault="00CF7BDD" w:rsidP="007A4F63">
      <w:pPr>
        <w:widowControl/>
        <w:spacing w:after="0" w:line="240" w:lineRule="auto"/>
        <w:jc w:val="both"/>
        <w:rPr>
          <w:rStyle w:val="FontStyle21"/>
          <w:b/>
          <w:noProof w:val="0"/>
          <w:sz w:val="24"/>
          <w:szCs w:val="24"/>
          <w:lang w:val="ru-RU" w:eastAsia="ru-RU"/>
        </w:rPr>
      </w:pPr>
      <w:r w:rsidRPr="007A4F63">
        <w:rPr>
          <w:rStyle w:val="FontStyle21"/>
          <w:noProof w:val="0"/>
          <w:sz w:val="24"/>
          <w:szCs w:val="24"/>
          <w:lang w:val="ru-RU" w:eastAsia="ru-RU"/>
        </w:rPr>
        <w:t xml:space="preserve">На изучение технологии в </w:t>
      </w:r>
      <w:r w:rsidR="007A4F63" w:rsidRPr="007A4F63">
        <w:rPr>
          <w:rStyle w:val="FontStyle21"/>
          <w:noProof w:val="0"/>
          <w:sz w:val="24"/>
          <w:szCs w:val="24"/>
          <w:lang w:val="ru-RU" w:eastAsia="ru-RU"/>
        </w:rPr>
        <w:t xml:space="preserve"> 3 классе в 2017 -2018</w:t>
      </w:r>
      <w:r w:rsidRPr="007A4F63">
        <w:rPr>
          <w:rStyle w:val="FontStyle21"/>
          <w:noProof w:val="0"/>
          <w:sz w:val="24"/>
          <w:szCs w:val="24"/>
          <w:lang w:val="ru-RU" w:eastAsia="ru-RU"/>
        </w:rPr>
        <w:t xml:space="preserve"> уч. году 1 час в неделю – 34 часов в год , 34 рабочих недель.</w:t>
      </w:r>
      <w:r w:rsidRPr="007A4F63">
        <w:rPr>
          <w:rStyle w:val="FontStyle21"/>
          <w:b/>
          <w:noProof w:val="0"/>
          <w:sz w:val="24"/>
          <w:szCs w:val="24"/>
          <w:lang w:val="ru-RU" w:eastAsia="ru-RU"/>
        </w:rPr>
        <w:t xml:space="preserve">           </w:t>
      </w:r>
    </w:p>
    <w:p w:rsidR="00CF7BDD" w:rsidRPr="007A4F63" w:rsidRDefault="00CF7BDD" w:rsidP="007A4F63">
      <w:pPr>
        <w:widowControl/>
        <w:spacing w:after="0" w:line="240" w:lineRule="auto"/>
        <w:ind w:left="360"/>
        <w:jc w:val="center"/>
        <w:rPr>
          <w:rFonts w:ascii="Times New Roman" w:hAnsi="Times New Roman" w:cs="Times New Roman"/>
          <w:noProof w:val="0"/>
          <w:sz w:val="24"/>
          <w:szCs w:val="24"/>
          <w:lang w:val="ru-RU" w:eastAsia="ar-SA"/>
        </w:rPr>
      </w:pPr>
      <w:r w:rsidRPr="007A4F63">
        <w:rPr>
          <w:rStyle w:val="FontStyle21"/>
          <w:b/>
          <w:noProof w:val="0"/>
          <w:sz w:val="24"/>
          <w:szCs w:val="24"/>
          <w:lang w:val="ru-RU" w:eastAsia="ru-RU"/>
        </w:rPr>
        <w:t xml:space="preserve">             </w:t>
      </w:r>
      <w:r w:rsidRPr="007A4F63">
        <w:rPr>
          <w:rStyle w:val="FontStyle21"/>
          <w:noProof w:val="0"/>
          <w:sz w:val="24"/>
          <w:szCs w:val="24"/>
          <w:lang w:val="ru-RU" w:eastAsia="ru-RU"/>
        </w:rPr>
        <w:t xml:space="preserve">   </w:t>
      </w:r>
      <w:r w:rsidR="007A4F63">
        <w:rPr>
          <w:rFonts w:ascii="Times New Roman" w:hAnsi="Times New Roman" w:cs="Times New Roman"/>
          <w:noProof w:val="0"/>
          <w:sz w:val="24"/>
          <w:szCs w:val="24"/>
          <w:lang w:val="ru-RU" w:eastAsia="ar-SA"/>
        </w:rPr>
        <w:t xml:space="preserve"> Л</w:t>
      </w: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ar-SA"/>
        </w:rPr>
        <w:t>итература для учителя и учащихся</w:t>
      </w:r>
    </w:p>
    <w:p w:rsidR="00CF7BDD" w:rsidRPr="007A4F63" w:rsidRDefault="00CF7BDD" w:rsidP="007A4F63">
      <w:pPr>
        <w:keepNext/>
        <w:keepLines/>
        <w:widowControl/>
        <w:spacing w:after="0" w:line="240" w:lineRule="auto"/>
        <w:ind w:left="20" w:firstLine="688"/>
        <w:jc w:val="both"/>
        <w:outlineLvl w:val="1"/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7A4F63">
        <w:rPr>
          <w:rFonts w:ascii="Times New Roman" w:eastAsia="TimesNewRomanPSMT" w:hAnsi="Times New Roman" w:cs="Times New Roman"/>
          <w:noProof w:val="0"/>
          <w:color w:val="000000"/>
          <w:sz w:val="24"/>
          <w:szCs w:val="24"/>
          <w:lang w:val="ru-RU" w:eastAsia="ru-RU"/>
        </w:rPr>
        <w:t>Используемая линия учебников</w:t>
      </w:r>
      <w:r w:rsidRPr="007A4F63">
        <w:rPr>
          <w:rFonts w:ascii="Times New Roman" w:hAnsi="Times New Roman" w:cs="Times New Roman"/>
          <w:bCs/>
          <w:iCs/>
          <w:noProof w:val="0"/>
          <w:color w:val="000000"/>
          <w:sz w:val="24"/>
          <w:szCs w:val="24"/>
          <w:lang w:val="ru-RU" w:eastAsia="ru-RU"/>
        </w:rPr>
        <w:t xml:space="preserve">: УМК «Школа России». Данная линия учебников  входит в </w:t>
      </w:r>
      <w:hyperlink r:id="rId7" w:history="1">
        <w:r w:rsidRPr="007A4F63">
          <w:rPr>
            <w:rStyle w:val="a5"/>
            <w:rFonts w:ascii="Times New Roman" w:hAnsi="Times New Roman"/>
            <w:bCs/>
            <w:iCs/>
            <w:noProof w:val="0"/>
            <w:color w:val="000000"/>
            <w:sz w:val="24"/>
            <w:szCs w:val="24"/>
            <w:lang w:val="ru-RU" w:eastAsia="ru-RU"/>
          </w:rPr>
          <w:t>Федеральный перечень учебников</w:t>
        </w:r>
      </w:hyperlink>
      <w:r w:rsidRPr="007A4F63">
        <w:rPr>
          <w:rFonts w:ascii="Times New Roman" w:hAnsi="Times New Roman" w:cs="Times New Roman"/>
          <w:bCs/>
          <w:iCs/>
          <w:noProof w:val="0"/>
          <w:color w:val="000000"/>
          <w:sz w:val="24"/>
          <w:szCs w:val="24"/>
          <w:lang w:val="ru-RU" w:eastAsia="ru-RU"/>
        </w:rPr>
        <w:t>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</w:t>
      </w:r>
      <w:r w:rsidR="007A4F63">
        <w:rPr>
          <w:rFonts w:ascii="Times New Roman" w:hAnsi="Times New Roman" w:cs="Times New Roman"/>
          <w:bCs/>
          <w:iCs/>
          <w:noProof w:val="0"/>
          <w:color w:val="000000"/>
          <w:sz w:val="24"/>
          <w:szCs w:val="24"/>
          <w:lang w:val="ru-RU" w:eastAsia="ru-RU"/>
        </w:rPr>
        <w:t>7</w:t>
      </w:r>
      <w:r w:rsidRPr="007A4F63">
        <w:rPr>
          <w:rFonts w:ascii="Times New Roman" w:hAnsi="Times New Roman" w:cs="Times New Roman"/>
          <w:bCs/>
          <w:iCs/>
          <w:noProof w:val="0"/>
          <w:color w:val="000000"/>
          <w:sz w:val="24"/>
          <w:szCs w:val="24"/>
          <w:lang w:val="ru-RU" w:eastAsia="ru-RU"/>
        </w:rPr>
        <w:t>/201</w:t>
      </w:r>
      <w:r w:rsidR="007A4F63">
        <w:rPr>
          <w:rFonts w:ascii="Times New Roman" w:hAnsi="Times New Roman" w:cs="Times New Roman"/>
          <w:bCs/>
          <w:iCs/>
          <w:noProof w:val="0"/>
          <w:color w:val="000000"/>
          <w:sz w:val="24"/>
          <w:szCs w:val="24"/>
          <w:lang w:val="ru-RU" w:eastAsia="ru-RU"/>
        </w:rPr>
        <w:t>8</w:t>
      </w:r>
      <w:r w:rsidRPr="007A4F63">
        <w:rPr>
          <w:rFonts w:ascii="Times New Roman" w:hAnsi="Times New Roman" w:cs="Times New Roman"/>
          <w:bCs/>
          <w:iCs/>
          <w:noProof w:val="0"/>
          <w:color w:val="000000"/>
          <w:sz w:val="24"/>
          <w:szCs w:val="24"/>
          <w:lang w:val="ru-RU" w:eastAsia="ru-RU"/>
        </w:rPr>
        <w:t xml:space="preserve">гг. </w:t>
      </w: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Учебно-методический комплект  выпускает издательство «Просвещение».</w:t>
      </w:r>
    </w:p>
    <w:p w:rsidR="00CF7BDD" w:rsidRPr="007A4F63" w:rsidRDefault="00CF7BDD" w:rsidP="007A4F63">
      <w:pPr>
        <w:widowControl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ar-SA"/>
        </w:rPr>
      </w:pP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ar-SA"/>
        </w:rPr>
        <w:t>Для реализации программы используется УМК:</w:t>
      </w:r>
    </w:p>
    <w:p w:rsidR="00CF7BDD" w:rsidRPr="007A4F63" w:rsidRDefault="00CF7BDD" w:rsidP="007A4F63">
      <w:pPr>
        <w:widowControl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noProof w:val="0"/>
          <w:color w:val="403152"/>
          <w:sz w:val="24"/>
          <w:szCs w:val="24"/>
          <w:lang w:val="ru-RU" w:eastAsia="ar-SA"/>
        </w:rPr>
      </w:pPr>
      <w:proofErr w:type="spellStart"/>
      <w:r w:rsidRPr="007A4F63">
        <w:rPr>
          <w:rFonts w:ascii="Times New Roman" w:hAnsi="Times New Roman" w:cs="Times New Roman"/>
          <w:noProof w:val="0"/>
          <w:color w:val="403152"/>
          <w:sz w:val="24"/>
          <w:szCs w:val="24"/>
          <w:lang w:val="ru-RU" w:eastAsia="ar-SA"/>
        </w:rPr>
        <w:t>Роговцева</w:t>
      </w:r>
      <w:proofErr w:type="spellEnd"/>
      <w:r w:rsidRPr="007A4F63">
        <w:rPr>
          <w:rFonts w:ascii="Times New Roman" w:hAnsi="Times New Roman" w:cs="Times New Roman"/>
          <w:noProof w:val="0"/>
          <w:color w:val="403152"/>
          <w:sz w:val="24"/>
          <w:szCs w:val="24"/>
          <w:lang w:val="ru-RU" w:eastAsia="ar-SA"/>
        </w:rPr>
        <w:t xml:space="preserve"> Н.И., Богданова Н.В., </w:t>
      </w:r>
      <w:proofErr w:type="spellStart"/>
      <w:r w:rsidRPr="007A4F63">
        <w:rPr>
          <w:rFonts w:ascii="Times New Roman" w:hAnsi="Times New Roman" w:cs="Times New Roman"/>
          <w:noProof w:val="0"/>
          <w:color w:val="403152"/>
          <w:sz w:val="24"/>
          <w:szCs w:val="24"/>
          <w:lang w:val="ru-RU" w:eastAsia="ar-SA"/>
        </w:rPr>
        <w:t>Фрейтаг</w:t>
      </w:r>
      <w:proofErr w:type="spellEnd"/>
      <w:r w:rsidRPr="007A4F63">
        <w:rPr>
          <w:rFonts w:ascii="Times New Roman" w:hAnsi="Times New Roman" w:cs="Times New Roman"/>
          <w:noProof w:val="0"/>
          <w:color w:val="403152"/>
          <w:sz w:val="24"/>
          <w:szCs w:val="24"/>
          <w:lang w:val="ru-RU" w:eastAsia="ar-SA"/>
        </w:rPr>
        <w:t xml:space="preserve"> И.П. Технология: Учебник 3 </w:t>
      </w:r>
      <w:proofErr w:type="spellStart"/>
      <w:r w:rsidRPr="007A4F63">
        <w:rPr>
          <w:rFonts w:ascii="Times New Roman" w:hAnsi="Times New Roman" w:cs="Times New Roman"/>
          <w:noProof w:val="0"/>
          <w:color w:val="403152"/>
          <w:sz w:val="24"/>
          <w:szCs w:val="24"/>
          <w:lang w:val="ru-RU" w:eastAsia="ar-SA"/>
        </w:rPr>
        <w:t>кл</w:t>
      </w:r>
      <w:proofErr w:type="spellEnd"/>
      <w:r w:rsidRPr="007A4F63">
        <w:rPr>
          <w:rFonts w:ascii="Times New Roman" w:hAnsi="Times New Roman" w:cs="Times New Roman"/>
          <w:noProof w:val="0"/>
          <w:color w:val="403152"/>
          <w:sz w:val="24"/>
          <w:szCs w:val="24"/>
          <w:lang w:val="ru-RU" w:eastAsia="ar-SA"/>
        </w:rPr>
        <w:t>, Просвещение 2012</w:t>
      </w:r>
    </w:p>
    <w:p w:rsidR="00CF7BDD" w:rsidRPr="007A4F63" w:rsidRDefault="00CF7BDD" w:rsidP="007A4F63">
      <w:pPr>
        <w:widowControl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noProof w:val="0"/>
          <w:color w:val="403152"/>
          <w:sz w:val="24"/>
          <w:szCs w:val="24"/>
          <w:lang w:val="ru-RU" w:eastAsia="ar-SA"/>
        </w:rPr>
      </w:pPr>
      <w:proofErr w:type="spellStart"/>
      <w:r w:rsidRPr="007A4F63">
        <w:rPr>
          <w:rFonts w:ascii="Times New Roman" w:hAnsi="Times New Roman" w:cs="Times New Roman"/>
          <w:noProof w:val="0"/>
          <w:color w:val="403152"/>
          <w:sz w:val="24"/>
          <w:szCs w:val="24"/>
          <w:lang w:val="ru-RU" w:eastAsia="ar-SA"/>
        </w:rPr>
        <w:t>Роговцева</w:t>
      </w:r>
      <w:proofErr w:type="spellEnd"/>
      <w:r w:rsidRPr="007A4F63">
        <w:rPr>
          <w:rFonts w:ascii="Times New Roman" w:hAnsi="Times New Roman" w:cs="Times New Roman"/>
          <w:noProof w:val="0"/>
          <w:color w:val="403152"/>
          <w:sz w:val="24"/>
          <w:szCs w:val="24"/>
          <w:lang w:val="ru-RU" w:eastAsia="ar-SA"/>
        </w:rPr>
        <w:t xml:space="preserve"> Н.И., Богданова Н.В., </w:t>
      </w:r>
      <w:proofErr w:type="spellStart"/>
      <w:r w:rsidRPr="007A4F63">
        <w:rPr>
          <w:rFonts w:ascii="Times New Roman" w:hAnsi="Times New Roman" w:cs="Times New Roman"/>
          <w:noProof w:val="0"/>
          <w:color w:val="403152"/>
          <w:sz w:val="24"/>
          <w:szCs w:val="24"/>
          <w:lang w:val="ru-RU" w:eastAsia="ar-SA"/>
        </w:rPr>
        <w:t>Фрейтаг</w:t>
      </w:r>
      <w:proofErr w:type="spellEnd"/>
      <w:r w:rsidRPr="007A4F63">
        <w:rPr>
          <w:rFonts w:ascii="Times New Roman" w:hAnsi="Times New Roman" w:cs="Times New Roman"/>
          <w:noProof w:val="0"/>
          <w:color w:val="403152"/>
          <w:sz w:val="24"/>
          <w:szCs w:val="24"/>
          <w:lang w:val="ru-RU" w:eastAsia="ar-SA"/>
        </w:rPr>
        <w:t xml:space="preserve"> И.П. Технология: Рабочая тетрадь 3кл, Просвещение 2012</w:t>
      </w:r>
    </w:p>
    <w:p w:rsidR="00CF7BDD" w:rsidRPr="007A4F63" w:rsidRDefault="00CF7BDD" w:rsidP="007A4F63">
      <w:pPr>
        <w:widowControl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b/>
          <w:noProof w:val="0"/>
          <w:color w:val="403152"/>
          <w:sz w:val="24"/>
          <w:szCs w:val="24"/>
          <w:lang w:val="ru-RU" w:eastAsia="ar-SA"/>
        </w:rPr>
        <w:t xml:space="preserve">              </w:t>
      </w: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Класс разноуровневый</w:t>
      </w:r>
      <w:proofErr w:type="gramStart"/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 .</w:t>
      </w:r>
      <w:proofErr w:type="gramEnd"/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 В целом обучающиеся класса весьма разнородны с точки зрения своих индивидуальных особенностей: памяти, внимания, воображения, мышления, уровня работоспособности, темпа деятельности. Это обусловило необходимость использования в работе с ними разнообразных форм и методов работы.   </w:t>
      </w:r>
    </w:p>
    <w:p w:rsidR="00CF7BDD" w:rsidRPr="007A4F63" w:rsidRDefault="00CF7BDD" w:rsidP="007A4F63">
      <w:pPr>
        <w:widowControl/>
        <w:spacing w:after="0" w:line="240" w:lineRule="auto"/>
        <w:rPr>
          <w:rStyle w:val="FontStyle21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ab/>
        <w:t>Актированные дн</w:t>
      </w:r>
      <w:proofErr w:type="gramStart"/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и(</w:t>
      </w:r>
      <w:proofErr w:type="gramEnd"/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низкий температурный режим, карантин(повышенный уровень заболеваемости), больничный лист, курсовая переподготовка, семинары. В случае болезни учителя, курсовой переподготовки, поездках на семинары, больничного листа, уроки </w:t>
      </w:r>
      <w:proofErr w:type="gramStart"/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согласно</w:t>
      </w:r>
      <w:proofErr w:type="gramEnd"/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в график годового календарного  учебного года, либо перенос каникулярных периодов в другое время.</w:t>
      </w:r>
    </w:p>
    <w:p w:rsidR="00CF7BDD" w:rsidRPr="007A4F63" w:rsidRDefault="00CF7BDD" w:rsidP="007A4F63">
      <w:pPr>
        <w:widowControl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7A4F63">
        <w:rPr>
          <w:rStyle w:val="FontStyle21"/>
          <w:b/>
          <w:noProof w:val="0"/>
          <w:sz w:val="24"/>
          <w:szCs w:val="24"/>
          <w:lang w:val="ru-RU" w:eastAsia="ru-RU"/>
        </w:rPr>
        <w:t xml:space="preserve"> </w:t>
      </w: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Класс разноуровневый</w:t>
      </w:r>
      <w:proofErr w:type="gramStart"/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 .</w:t>
      </w:r>
      <w:proofErr w:type="gramEnd"/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 В целом обучающиеся класса весьма разнородны с точки зрения своих индивидуальных особенностей: памяти, внимания, воображения, мышления, уровня работоспособности, темпа деятельности. Это обусловило необходимость использования в работе с ними разнообразных форм и методов работы.   </w:t>
      </w:r>
    </w:p>
    <w:p w:rsidR="00CF7BDD" w:rsidRPr="007A4F63" w:rsidRDefault="00CF7BDD" w:rsidP="007A4F63">
      <w:pPr>
        <w:widowControl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ab/>
        <w:t>Актированные дн</w:t>
      </w:r>
      <w:proofErr w:type="gramStart"/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и(</w:t>
      </w:r>
      <w:proofErr w:type="gramEnd"/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низкий температурный режим, карантин(повышенный уровень заболеваемости), больничный лист, курсовая переподготовка, семинары. В случае болезни учителя, курсовой переподготовки, поездках на семинары, больничного листа, уроки </w:t>
      </w:r>
      <w:proofErr w:type="gramStart"/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согласно</w:t>
      </w:r>
      <w:proofErr w:type="gramEnd"/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в график годового календарного  учебного года, либо перенос каникулярных периодов в другое время.</w:t>
      </w:r>
    </w:p>
    <w:p w:rsidR="00CF7BDD" w:rsidRPr="007A4F63" w:rsidRDefault="00CF7BDD" w:rsidP="007A4F63">
      <w:pPr>
        <w:pStyle w:val="Style4"/>
        <w:widowControl/>
        <w:spacing w:line="240" w:lineRule="auto"/>
        <w:ind w:firstLine="0"/>
        <w:rPr>
          <w:rStyle w:val="FontStyle21"/>
          <w:b/>
          <w:sz w:val="24"/>
          <w:szCs w:val="24"/>
        </w:rPr>
      </w:pPr>
      <w:r w:rsidRPr="007A4F63">
        <w:rPr>
          <w:rStyle w:val="FontStyle21"/>
          <w:color w:val="000000"/>
          <w:sz w:val="24"/>
          <w:szCs w:val="24"/>
        </w:rPr>
        <w:t xml:space="preserve">                                               </w:t>
      </w:r>
      <w:r w:rsidRPr="007A4F63">
        <w:rPr>
          <w:rStyle w:val="FontStyle21"/>
          <w:b/>
          <w:color w:val="000000"/>
          <w:sz w:val="24"/>
          <w:szCs w:val="24"/>
        </w:rPr>
        <w:t>2.</w:t>
      </w:r>
      <w:r w:rsidRPr="007A4F63">
        <w:rPr>
          <w:rStyle w:val="FontStyle21"/>
          <w:b/>
          <w:sz w:val="24"/>
          <w:szCs w:val="24"/>
        </w:rPr>
        <w:t>Планируемые результаты.</w:t>
      </w:r>
    </w:p>
    <w:p w:rsidR="00CF7BDD" w:rsidRPr="007A4F63" w:rsidRDefault="00CF7BDD" w:rsidP="007A4F63">
      <w:pPr>
        <w:pStyle w:val="Style7"/>
        <w:widowControl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7A4F63">
        <w:rPr>
          <w:rStyle w:val="FontStyle22"/>
          <w:rFonts w:ascii="Times New Roman" w:hAnsi="Times New Roman" w:cs="Times New Roman"/>
          <w:b w:val="0"/>
          <w:sz w:val="24"/>
          <w:szCs w:val="24"/>
        </w:rPr>
        <w:t>Предметные результаты</w:t>
      </w:r>
    </w:p>
    <w:p w:rsidR="00CF7BDD" w:rsidRPr="007A4F63" w:rsidRDefault="00CF7BDD" w:rsidP="007A4F63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lastRenderedPageBreak/>
        <w:t>Получение первоначальных представлений о созидательном и нрав</w:t>
      </w:r>
      <w:r w:rsidRPr="007A4F63">
        <w:rPr>
          <w:rStyle w:val="FontStyle21"/>
          <w:sz w:val="24"/>
          <w:szCs w:val="24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CF7BDD" w:rsidRPr="007A4F63" w:rsidRDefault="00CF7BDD" w:rsidP="007A4F63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Формирование первоначальных представлений о материальной культу</w:t>
      </w:r>
      <w:r w:rsidRPr="007A4F63">
        <w:rPr>
          <w:rStyle w:val="FontStyle21"/>
          <w:sz w:val="24"/>
          <w:szCs w:val="24"/>
        </w:rPr>
        <w:softHyphen/>
        <w:t>ре как продукте предметно-преобразующей деятельности человека.</w:t>
      </w:r>
    </w:p>
    <w:p w:rsidR="00CF7BDD" w:rsidRPr="007A4F63" w:rsidRDefault="00CF7BDD" w:rsidP="007A4F63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Приобретение навыков самообслуживания, овладение технологически</w:t>
      </w:r>
      <w:r w:rsidRPr="007A4F63">
        <w:rPr>
          <w:rStyle w:val="FontStyle21"/>
          <w:sz w:val="24"/>
          <w:szCs w:val="24"/>
        </w:rPr>
        <w:softHyphen/>
        <w:t>ми приёмами ручной обработки материалов, освоение правил техники безо</w:t>
      </w:r>
      <w:r w:rsidRPr="007A4F63">
        <w:rPr>
          <w:rStyle w:val="FontStyle21"/>
          <w:sz w:val="24"/>
          <w:szCs w:val="24"/>
        </w:rPr>
        <w:softHyphen/>
        <w:t>пасности.</w:t>
      </w:r>
    </w:p>
    <w:p w:rsidR="00CF7BDD" w:rsidRPr="007A4F63" w:rsidRDefault="00CF7BDD" w:rsidP="007A4F63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Использование приобретённых знаний и умений для творческого ре</w:t>
      </w:r>
      <w:r w:rsidRPr="007A4F63">
        <w:rPr>
          <w:rStyle w:val="FontStyle21"/>
          <w:sz w:val="24"/>
          <w:szCs w:val="24"/>
        </w:rPr>
        <w:softHyphen/>
        <w:t>шения несложных конструкторских, художественно-конструкторских (дизай</w:t>
      </w:r>
      <w:r w:rsidRPr="007A4F63">
        <w:rPr>
          <w:rStyle w:val="FontStyle21"/>
          <w:sz w:val="24"/>
          <w:szCs w:val="24"/>
        </w:rPr>
        <w:softHyphen/>
        <w:t>нерских), технологических и организационных задач.</w:t>
      </w:r>
    </w:p>
    <w:p w:rsidR="00CF7BDD" w:rsidRPr="007A4F63" w:rsidRDefault="00CF7BDD" w:rsidP="007A4F63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Приобретение первоначальных знаний о правилах создания предмет</w:t>
      </w:r>
      <w:r w:rsidRPr="007A4F63">
        <w:rPr>
          <w:rStyle w:val="FontStyle21"/>
          <w:sz w:val="24"/>
          <w:szCs w:val="24"/>
        </w:rPr>
        <w:softHyphen/>
        <w:t>ной и информационной среды и умения применять их для выполнения учеб</w:t>
      </w:r>
      <w:r w:rsidRPr="007A4F63">
        <w:rPr>
          <w:rStyle w:val="FontStyle21"/>
          <w:sz w:val="24"/>
          <w:szCs w:val="24"/>
        </w:rPr>
        <w:softHyphen/>
        <w:t>но-познавательных и проектных художественно-конструкторских задач.</w:t>
      </w:r>
    </w:p>
    <w:p w:rsidR="00CF7BDD" w:rsidRPr="007A4F63" w:rsidRDefault="00CF7BDD" w:rsidP="007A4F63">
      <w:pPr>
        <w:pStyle w:val="Style3"/>
        <w:widowControl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A4F63">
        <w:rPr>
          <w:rStyle w:val="FontStyle22"/>
          <w:rFonts w:ascii="Times New Roman" w:hAnsi="Times New Roman" w:cs="Times New Roman"/>
          <w:b w:val="0"/>
          <w:sz w:val="24"/>
          <w:szCs w:val="24"/>
        </w:rPr>
        <w:t>Метапредметные</w:t>
      </w:r>
      <w:proofErr w:type="spellEnd"/>
      <w:r w:rsidRPr="007A4F63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результаты</w:t>
      </w:r>
    </w:p>
    <w:p w:rsidR="00CF7BDD" w:rsidRPr="007A4F63" w:rsidRDefault="00CF7BDD" w:rsidP="007A4F63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CF7BDD" w:rsidRPr="007A4F63" w:rsidRDefault="00CF7BDD" w:rsidP="007A4F63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right="14" w:firstLine="293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Освоение способов решения проблем творческого и поискового харак</w:t>
      </w:r>
      <w:r w:rsidRPr="007A4F63">
        <w:rPr>
          <w:rStyle w:val="FontStyle21"/>
          <w:sz w:val="24"/>
          <w:szCs w:val="24"/>
        </w:rPr>
        <w:softHyphen/>
        <w:t>тера.</w:t>
      </w:r>
    </w:p>
    <w:p w:rsidR="00CF7BDD" w:rsidRPr="007A4F63" w:rsidRDefault="00CF7BDD" w:rsidP="007A4F63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Формирование умений планировать, контролировать и оценивать учеб</w:t>
      </w:r>
      <w:r w:rsidRPr="007A4F63">
        <w:rPr>
          <w:rStyle w:val="FontStyle21"/>
          <w:sz w:val="24"/>
          <w:szCs w:val="24"/>
        </w:rPr>
        <w:softHyphen/>
        <w:t>ные действия в соответствии с поставленной задачей и условиями её реали</w:t>
      </w:r>
      <w:r w:rsidRPr="007A4F63">
        <w:rPr>
          <w:rStyle w:val="FontStyle21"/>
          <w:sz w:val="24"/>
          <w:szCs w:val="24"/>
        </w:rPr>
        <w:softHyphen/>
        <w:t>зации, определять наиболее эффективные способы достижения результата.</w:t>
      </w:r>
    </w:p>
    <w:p w:rsidR="00CF7BDD" w:rsidRPr="007A4F63" w:rsidRDefault="00CF7BDD" w:rsidP="007A4F63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Использование знаково-символических сре</w:t>
      </w:r>
      <w:proofErr w:type="gramStart"/>
      <w:r w:rsidRPr="007A4F63">
        <w:rPr>
          <w:rStyle w:val="FontStyle21"/>
          <w:sz w:val="24"/>
          <w:szCs w:val="24"/>
        </w:rPr>
        <w:t>дств пр</w:t>
      </w:r>
      <w:proofErr w:type="gramEnd"/>
      <w:r w:rsidRPr="007A4F63">
        <w:rPr>
          <w:rStyle w:val="FontStyle21"/>
          <w:sz w:val="24"/>
          <w:szCs w:val="24"/>
        </w:rPr>
        <w:t>едставления инфор</w:t>
      </w:r>
      <w:r w:rsidRPr="007A4F63">
        <w:rPr>
          <w:rStyle w:val="FontStyle21"/>
          <w:sz w:val="24"/>
          <w:szCs w:val="24"/>
        </w:rPr>
        <w:softHyphen/>
        <w:t>мации для создания моделей изучаемых объектов и процессов, схем реше</w:t>
      </w:r>
      <w:r w:rsidRPr="007A4F63">
        <w:rPr>
          <w:rStyle w:val="FontStyle21"/>
          <w:sz w:val="24"/>
          <w:szCs w:val="24"/>
        </w:rPr>
        <w:softHyphen/>
        <w:t>ния учебных и практических задач.</w:t>
      </w:r>
    </w:p>
    <w:p w:rsidR="00CF7BDD" w:rsidRPr="007A4F63" w:rsidRDefault="00CF7BDD" w:rsidP="007A4F63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firstLine="293"/>
        <w:rPr>
          <w:rStyle w:val="FontStyle21"/>
          <w:sz w:val="24"/>
          <w:szCs w:val="24"/>
        </w:rPr>
      </w:pPr>
      <w:proofErr w:type="gramStart"/>
      <w:r w:rsidRPr="007A4F63">
        <w:rPr>
          <w:rStyle w:val="FontStyle21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7A4F63">
        <w:rPr>
          <w:rStyle w:val="FontStyle21"/>
          <w:sz w:val="24"/>
          <w:szCs w:val="24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7A4F63">
        <w:rPr>
          <w:rStyle w:val="FontStyle21"/>
          <w:sz w:val="24"/>
          <w:szCs w:val="24"/>
        </w:rPr>
        <w:softHyphen/>
        <w:t>гиями учебного предмета, в том числе умений вводить текст с помощью кла</w:t>
      </w:r>
      <w:r w:rsidRPr="007A4F63">
        <w:rPr>
          <w:rStyle w:val="FontStyle21"/>
          <w:sz w:val="24"/>
          <w:szCs w:val="24"/>
        </w:rPr>
        <w:softHyphen/>
        <w:t>виатуры, фиксировать (записывать) в цифровой форме измеряемые величи</w:t>
      </w:r>
      <w:r w:rsidRPr="007A4F63">
        <w:rPr>
          <w:rStyle w:val="FontStyle21"/>
          <w:sz w:val="24"/>
          <w:szCs w:val="24"/>
        </w:rPr>
        <w:softHyphen/>
        <w:t>ны и анализировать изображения, звуки, готовить своё выступление и вы</w:t>
      </w:r>
      <w:r w:rsidRPr="007A4F63">
        <w:rPr>
          <w:rStyle w:val="FontStyle21"/>
          <w:sz w:val="24"/>
          <w:szCs w:val="24"/>
        </w:rPr>
        <w:softHyphen/>
        <w:t>ступать с аудио-, видео</w:t>
      </w:r>
      <w:proofErr w:type="gramEnd"/>
      <w:r w:rsidRPr="007A4F63">
        <w:rPr>
          <w:rStyle w:val="FontStyle21"/>
          <w:sz w:val="24"/>
          <w:szCs w:val="24"/>
        </w:rPr>
        <w:t>- и графическим сопровождением, соблюдать нормы информационной избирательности, этики и этикета.</w:t>
      </w:r>
    </w:p>
    <w:p w:rsidR="00CF7BDD" w:rsidRPr="007A4F63" w:rsidRDefault="00CF7BDD" w:rsidP="007A4F63">
      <w:pPr>
        <w:pStyle w:val="Style16"/>
        <w:widowControl/>
        <w:numPr>
          <w:ilvl w:val="0"/>
          <w:numId w:val="6"/>
        </w:numPr>
        <w:tabs>
          <w:tab w:val="left" w:pos="547"/>
        </w:tabs>
        <w:spacing w:line="240" w:lineRule="auto"/>
        <w:ind w:firstLine="293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7A4F63">
        <w:rPr>
          <w:rStyle w:val="FontStyle21"/>
          <w:sz w:val="24"/>
          <w:szCs w:val="24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CF7BDD" w:rsidRPr="007A4F63" w:rsidRDefault="00CF7BDD" w:rsidP="007A4F63">
      <w:pPr>
        <w:pStyle w:val="Style16"/>
        <w:widowControl/>
        <w:numPr>
          <w:ilvl w:val="0"/>
          <w:numId w:val="6"/>
        </w:numPr>
        <w:tabs>
          <w:tab w:val="left" w:pos="547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Овладение логическими действиями сравнения, анализа, синтеза, обоб</w:t>
      </w:r>
      <w:r w:rsidRPr="007A4F63">
        <w:rPr>
          <w:rStyle w:val="FontStyle21"/>
          <w:sz w:val="24"/>
          <w:szCs w:val="24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7A4F63">
        <w:rPr>
          <w:rStyle w:val="FontStyle21"/>
          <w:sz w:val="24"/>
          <w:szCs w:val="24"/>
        </w:rPr>
        <w:softHyphen/>
        <w:t>вестным понятиям.</w:t>
      </w:r>
    </w:p>
    <w:p w:rsidR="00CF7BDD" w:rsidRPr="007A4F63" w:rsidRDefault="00CF7BDD" w:rsidP="007A4F63">
      <w:pPr>
        <w:pStyle w:val="Style16"/>
        <w:widowControl/>
        <w:numPr>
          <w:ilvl w:val="0"/>
          <w:numId w:val="6"/>
        </w:numPr>
        <w:tabs>
          <w:tab w:val="left" w:pos="547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Готовность слушать собеседника и вести диалог, признавать возмож</w:t>
      </w:r>
      <w:r w:rsidRPr="007A4F63">
        <w:rPr>
          <w:rStyle w:val="FontStyle21"/>
          <w:sz w:val="24"/>
          <w:szCs w:val="24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7A4F63">
        <w:rPr>
          <w:rStyle w:val="FontStyle21"/>
          <w:sz w:val="24"/>
          <w:szCs w:val="24"/>
        </w:rPr>
        <w:softHyphen/>
        <w:t>тий.</w:t>
      </w:r>
    </w:p>
    <w:p w:rsidR="00CF7BDD" w:rsidRPr="007A4F63" w:rsidRDefault="00CF7BDD" w:rsidP="007A4F63">
      <w:pPr>
        <w:pStyle w:val="Style16"/>
        <w:widowControl/>
        <w:numPr>
          <w:ilvl w:val="0"/>
          <w:numId w:val="6"/>
        </w:numPr>
        <w:tabs>
          <w:tab w:val="left" w:pos="547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 xml:space="preserve">Овладение базовыми предметными и </w:t>
      </w:r>
      <w:proofErr w:type="spellStart"/>
      <w:r w:rsidRPr="007A4F63">
        <w:rPr>
          <w:rStyle w:val="FontStyle21"/>
          <w:sz w:val="24"/>
          <w:szCs w:val="24"/>
        </w:rPr>
        <w:t>межпредметны</w:t>
      </w:r>
      <w:proofErr w:type="gramStart"/>
      <w:r w:rsidRPr="007A4F63">
        <w:rPr>
          <w:rStyle w:val="FontStyle21"/>
          <w:sz w:val="24"/>
          <w:szCs w:val="24"/>
        </w:rPr>
        <w:t>.м</w:t>
      </w:r>
      <w:proofErr w:type="gramEnd"/>
      <w:r w:rsidRPr="007A4F63">
        <w:rPr>
          <w:rStyle w:val="FontStyle21"/>
          <w:sz w:val="24"/>
          <w:szCs w:val="24"/>
        </w:rPr>
        <w:t>и</w:t>
      </w:r>
      <w:proofErr w:type="spellEnd"/>
      <w:r w:rsidRPr="007A4F63">
        <w:rPr>
          <w:rStyle w:val="FontStyle21"/>
          <w:sz w:val="24"/>
          <w:szCs w:val="24"/>
        </w:rPr>
        <w:t xml:space="preserve"> понятиями, от</w:t>
      </w:r>
      <w:r w:rsidRPr="007A4F63">
        <w:rPr>
          <w:rStyle w:val="FontStyle21"/>
          <w:sz w:val="24"/>
          <w:szCs w:val="24"/>
        </w:rPr>
        <w:softHyphen/>
        <w:t>ражающими существенные связи и отношения между объектами и процес</w:t>
      </w:r>
      <w:r w:rsidRPr="007A4F63">
        <w:rPr>
          <w:rStyle w:val="FontStyle21"/>
          <w:sz w:val="24"/>
          <w:szCs w:val="24"/>
        </w:rPr>
        <w:softHyphen/>
        <w:t>сами.</w:t>
      </w:r>
    </w:p>
    <w:p w:rsidR="00CF7BDD" w:rsidRPr="007A4F63" w:rsidRDefault="00CF7BDD" w:rsidP="007A4F63">
      <w:pPr>
        <w:pStyle w:val="Style3"/>
        <w:widowControl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7A4F63">
        <w:rPr>
          <w:rStyle w:val="FontStyle22"/>
          <w:rFonts w:ascii="Times New Roman" w:hAnsi="Times New Roman" w:cs="Times New Roman"/>
          <w:b w:val="0"/>
          <w:sz w:val="24"/>
          <w:szCs w:val="24"/>
        </w:rPr>
        <w:t>Личностные результаты</w:t>
      </w:r>
    </w:p>
    <w:p w:rsidR="00CF7BDD" w:rsidRPr="007A4F63" w:rsidRDefault="00CF7BDD" w:rsidP="007A4F63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Воспитание патриотизма, чувства гордости за свою Родину, российс</w:t>
      </w:r>
      <w:r w:rsidRPr="007A4F63">
        <w:rPr>
          <w:rStyle w:val="FontStyle21"/>
          <w:sz w:val="24"/>
          <w:szCs w:val="24"/>
        </w:rPr>
        <w:softHyphen/>
        <w:t>кий народ и историю России.</w:t>
      </w:r>
    </w:p>
    <w:p w:rsidR="00CF7BDD" w:rsidRPr="007A4F63" w:rsidRDefault="00CF7BDD" w:rsidP="007A4F63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F7BDD" w:rsidRPr="007A4F63" w:rsidRDefault="00CF7BDD" w:rsidP="007A4F63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CF7BDD" w:rsidRPr="007A4F63" w:rsidRDefault="00CF7BDD" w:rsidP="007A4F63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Принятие и освоение социальной роли обучающегося, развитие моти</w:t>
      </w:r>
      <w:r w:rsidRPr="007A4F63">
        <w:rPr>
          <w:rStyle w:val="FontStyle21"/>
          <w:sz w:val="24"/>
          <w:szCs w:val="24"/>
        </w:rPr>
        <w:softHyphen/>
        <w:t>вов учебной деятельности и формирование личностного смысла учения.</w:t>
      </w:r>
    </w:p>
    <w:p w:rsidR="00CF7BDD" w:rsidRPr="007A4F63" w:rsidRDefault="00CF7BDD" w:rsidP="007A4F63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Развитие самостоятельности и личной ответственности за свои поступ</w:t>
      </w:r>
      <w:r w:rsidRPr="007A4F63">
        <w:rPr>
          <w:rStyle w:val="FontStyle21"/>
          <w:sz w:val="24"/>
          <w:szCs w:val="24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F7BDD" w:rsidRPr="007A4F63" w:rsidRDefault="00CF7BDD" w:rsidP="007A4F63">
      <w:pPr>
        <w:pStyle w:val="Style16"/>
        <w:widowControl/>
        <w:numPr>
          <w:ilvl w:val="0"/>
          <w:numId w:val="4"/>
        </w:numPr>
        <w:tabs>
          <w:tab w:val="left" w:pos="557"/>
        </w:tabs>
        <w:spacing w:line="240" w:lineRule="auto"/>
        <w:ind w:left="288" w:firstLine="0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t>Формирование эстетических потребностей, ценностей и чувств.</w:t>
      </w:r>
    </w:p>
    <w:p w:rsidR="00CF7BDD" w:rsidRPr="007A4F63" w:rsidRDefault="00CF7BDD" w:rsidP="007A4F63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7A4F63">
        <w:rPr>
          <w:rStyle w:val="FontStyle21"/>
          <w:sz w:val="24"/>
          <w:szCs w:val="24"/>
        </w:rPr>
        <w:lastRenderedPageBreak/>
        <w:t xml:space="preserve">Развитие навыков сотрудничества </w:t>
      </w:r>
      <w:proofErr w:type="gramStart"/>
      <w:r w:rsidRPr="007A4F63">
        <w:rPr>
          <w:rStyle w:val="FontStyle21"/>
          <w:sz w:val="24"/>
          <w:szCs w:val="24"/>
        </w:rPr>
        <w:t>со</w:t>
      </w:r>
      <w:proofErr w:type="gramEnd"/>
      <w:r w:rsidRPr="007A4F63">
        <w:rPr>
          <w:rStyle w:val="FontStyle21"/>
          <w:sz w:val="24"/>
          <w:szCs w:val="24"/>
        </w:rPr>
        <w:t xml:space="preserve"> взрослыми и сверстниками в раз</w:t>
      </w:r>
      <w:r w:rsidRPr="007A4F63">
        <w:rPr>
          <w:rStyle w:val="FontStyle21"/>
          <w:sz w:val="24"/>
          <w:szCs w:val="24"/>
        </w:rPr>
        <w:softHyphen/>
        <w:t>ных ситуациях, умений не создавать конфликтов и находить выходы из спорных ситуаций.</w:t>
      </w:r>
    </w:p>
    <w:p w:rsidR="00CF7BDD" w:rsidRPr="007A4F63" w:rsidRDefault="00CF7BDD" w:rsidP="007A4F63">
      <w:pPr>
        <w:pStyle w:val="Style16"/>
        <w:widowControl/>
        <w:numPr>
          <w:ilvl w:val="0"/>
          <w:numId w:val="4"/>
        </w:numPr>
        <w:tabs>
          <w:tab w:val="left" w:pos="557"/>
        </w:tabs>
        <w:spacing w:line="240" w:lineRule="auto"/>
        <w:ind w:left="288"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7A4F63">
        <w:rPr>
          <w:rStyle w:val="FontStyle21"/>
          <w:sz w:val="24"/>
          <w:szCs w:val="24"/>
        </w:rPr>
        <w:t>Формирование установки на безопасный и здоровый образ жизни.</w:t>
      </w:r>
    </w:p>
    <w:p w:rsidR="00CF7BDD" w:rsidRPr="007A4F63" w:rsidRDefault="00CF7BDD" w:rsidP="007A4F63">
      <w:pPr>
        <w:pStyle w:val="Style4"/>
        <w:widowControl/>
        <w:spacing w:line="240" w:lineRule="auto"/>
        <w:ind w:right="14" w:firstLine="278"/>
        <w:jc w:val="center"/>
        <w:rPr>
          <w:rStyle w:val="FontStyle21"/>
          <w:sz w:val="24"/>
          <w:szCs w:val="24"/>
        </w:rPr>
      </w:pPr>
      <w:r w:rsidRPr="007A4F63">
        <w:rPr>
          <w:rStyle w:val="FontStyle21"/>
          <w:b/>
          <w:sz w:val="24"/>
          <w:szCs w:val="24"/>
        </w:rPr>
        <w:t>3.</w:t>
      </w:r>
      <w:proofErr w:type="gramStart"/>
      <w:r w:rsidRPr="007A4F63">
        <w:rPr>
          <w:rStyle w:val="FontStyle21"/>
          <w:b/>
          <w:sz w:val="24"/>
          <w:szCs w:val="24"/>
        </w:rPr>
        <w:t>Содержательные</w:t>
      </w:r>
      <w:proofErr w:type="gramEnd"/>
      <w:r w:rsidRPr="007A4F63">
        <w:rPr>
          <w:rStyle w:val="FontStyle21"/>
          <w:b/>
          <w:sz w:val="24"/>
          <w:szCs w:val="24"/>
        </w:rPr>
        <w:t xml:space="preserve"> учебного предмета</w:t>
      </w:r>
      <w:r w:rsidRPr="007A4F63">
        <w:rPr>
          <w:rStyle w:val="FontStyle21"/>
          <w:sz w:val="24"/>
          <w:szCs w:val="24"/>
        </w:rPr>
        <w:t>.</w:t>
      </w:r>
    </w:p>
    <w:p w:rsidR="00CF7BDD" w:rsidRPr="007A4F63" w:rsidRDefault="00CF7BDD" w:rsidP="007A4F6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4F63">
        <w:rPr>
          <w:rStyle w:val="FontStyle21"/>
          <w:sz w:val="24"/>
          <w:szCs w:val="24"/>
        </w:rPr>
        <w:t xml:space="preserve">                                                       </w:t>
      </w:r>
      <w:r w:rsidRPr="007A4F63">
        <w:rPr>
          <w:rFonts w:ascii="Times New Roman" w:hAnsi="Times New Roman"/>
          <w:sz w:val="24"/>
          <w:szCs w:val="24"/>
        </w:rPr>
        <w:t>Введение (1 ч)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Особенности содержания учебника для 3 класса. Пла</w:t>
      </w: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spacing w:val="4"/>
          <w:sz w:val="24"/>
          <w:szCs w:val="24"/>
          <w:lang w:val="ru-RU" w:eastAsia="ru-RU"/>
        </w:rPr>
        <w:t xml:space="preserve">нирование изготовления изделия на основе рубрики </w:t>
      </w:r>
      <w:r w:rsidRPr="007A4F63">
        <w:rPr>
          <w:rFonts w:ascii="Times New Roman" w:hAnsi="Times New Roman" w:cs="Times New Roman"/>
          <w:noProof w:val="0"/>
          <w:spacing w:val="-1"/>
          <w:sz w:val="24"/>
          <w:szCs w:val="24"/>
          <w:lang w:val="ru-RU" w:eastAsia="ru-RU"/>
        </w:rPr>
        <w:t xml:space="preserve">«Вопросы юного технолога» и технологической карты. </w:t>
      </w: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Критерии опенки качества изготовления изделий. Маршрут экскурсии по городу. Деятельность человека </w:t>
      </w:r>
      <w:r w:rsidRPr="007A4F63">
        <w:rPr>
          <w:rFonts w:ascii="Times New Roman" w:hAnsi="Times New Roman" w:cs="Times New Roman"/>
          <w:noProof w:val="0"/>
          <w:spacing w:val="5"/>
          <w:sz w:val="24"/>
          <w:szCs w:val="24"/>
          <w:lang w:val="ru-RU" w:eastAsia="ru-RU"/>
        </w:rPr>
        <w:t xml:space="preserve">в культурно-исторической среде, в инфраструктуре </w:t>
      </w:r>
      <w:r w:rsidRPr="007A4F63">
        <w:rPr>
          <w:rFonts w:ascii="Times New Roman" w:hAnsi="Times New Roman" w:cs="Times New Roman"/>
          <w:noProof w:val="0"/>
          <w:spacing w:val="-1"/>
          <w:sz w:val="24"/>
          <w:szCs w:val="24"/>
          <w:lang w:val="ru-RU" w:eastAsia="ru-RU"/>
        </w:rPr>
        <w:t xml:space="preserve">современного города. Профессиональная деятельность </w:t>
      </w: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человека в городской среде.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Понятия: городская инфраструктура, маршрутная кар</w:t>
      </w: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spacing w:val="2"/>
          <w:sz w:val="24"/>
          <w:szCs w:val="24"/>
          <w:lang w:val="ru-RU" w:eastAsia="ru-RU"/>
        </w:rPr>
        <w:t>та, хаотичный, экскурсия, экскурсовод</w:t>
      </w:r>
    </w:p>
    <w:p w:rsidR="00CF7BDD" w:rsidRPr="007A4F63" w:rsidRDefault="00CF7BDD" w:rsidP="007A4F63">
      <w:pPr>
        <w:widowControl/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  Человек и Земля</w:t>
      </w:r>
      <w:r w:rsidRPr="007A4F63">
        <w:rPr>
          <w:rFonts w:ascii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Pr="007A4F63"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  <w:t>(21 час)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t>Основы черчения. Выполнение чертежа и масштабиро</w:t>
      </w: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t xml:space="preserve">вание при изготовлении изделия. Правила безопасной работы ножом. </w:t>
      </w: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Объёмная модель дома. Самостоятельное оформление </w:t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t>изделия по эскизу.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Профессии: архитектор, инженер-строитель, прораб.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</w:pPr>
      <w:proofErr w:type="gramStart"/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t xml:space="preserve">Понятия: архитектура, каркас, чертёж, масштаб, эскиз, </w:t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t>технический рисунок, развёртка, линии чертежа</w:t>
      </w:r>
      <w:proofErr w:type="gramEnd"/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3"/>
          <w:sz w:val="24"/>
          <w:szCs w:val="24"/>
          <w:lang w:val="ru-RU" w:eastAsia="ru-RU"/>
        </w:rPr>
        <w:t xml:space="preserve">Назначение  городских построек,  их архитектурные </w:t>
      </w:r>
      <w:r w:rsidRPr="007A4F63">
        <w:rPr>
          <w:rFonts w:ascii="Times New Roman" w:hAnsi="Times New Roman" w:cs="Times New Roman"/>
          <w:noProof w:val="0"/>
          <w:color w:val="000000"/>
          <w:spacing w:val="-2"/>
          <w:sz w:val="24"/>
          <w:szCs w:val="24"/>
          <w:lang w:val="ru-RU" w:eastAsia="ru-RU"/>
        </w:rPr>
        <w:t>особенности.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proofErr w:type="gramStart"/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t>Проволока: свойства и способы работы (скручивание,</w:t>
      </w:r>
      <w:proofErr w:type="gramEnd"/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t>сгибание, откусывание).  Правила безопасной работы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-2"/>
          <w:sz w:val="24"/>
          <w:szCs w:val="24"/>
          <w:lang w:val="ru-RU" w:eastAsia="ru-RU"/>
        </w:rPr>
        <w:t>плоскогубцами, острогубцами.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t>Объёмная модель телебашни из проволоки.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-2"/>
          <w:sz w:val="24"/>
          <w:szCs w:val="24"/>
          <w:lang w:val="ru-RU" w:eastAsia="ru-RU"/>
        </w:rPr>
        <w:t>Понятия: проволока, сверло, кусачки, плоскогубцы, те</w:t>
      </w:r>
      <w:r w:rsidRPr="007A4F63">
        <w:rPr>
          <w:rFonts w:ascii="Times New Roman" w:hAnsi="Times New Roman" w:cs="Times New Roman"/>
          <w:noProof w:val="0"/>
          <w:color w:val="000000"/>
          <w:spacing w:val="-2"/>
          <w:sz w:val="24"/>
          <w:szCs w:val="24"/>
          <w:lang w:val="ru-RU" w:eastAsia="ru-RU"/>
        </w:rPr>
        <w:softHyphen/>
        <w:t>лебашня.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3"/>
          <w:sz w:val="24"/>
          <w:szCs w:val="24"/>
          <w:lang w:val="ru-RU" w:eastAsia="ru-RU"/>
        </w:rPr>
        <w:t xml:space="preserve">Профессии, связанные с </w:t>
      </w: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уходом за растениями в городских условиях. </w:t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t xml:space="preserve">Композиция из природных материалов. </w:t>
      </w:r>
      <w:r w:rsidRPr="007A4F63">
        <w:rPr>
          <w:rFonts w:ascii="Times New Roman" w:hAnsi="Times New Roman" w:cs="Times New Roman"/>
          <w:noProof w:val="0"/>
          <w:color w:val="000000"/>
          <w:spacing w:val="2"/>
          <w:sz w:val="24"/>
          <w:szCs w:val="24"/>
          <w:lang w:val="ru-RU" w:eastAsia="ru-RU"/>
        </w:rPr>
        <w:t>Макет городского парка. Сочетание различных мате</w:t>
      </w:r>
      <w:r w:rsidRPr="007A4F63">
        <w:rPr>
          <w:rFonts w:ascii="Times New Roman" w:hAnsi="Times New Roman" w:cs="Times New Roman"/>
          <w:noProof w:val="0"/>
          <w:color w:val="000000"/>
          <w:spacing w:val="2"/>
          <w:sz w:val="24"/>
          <w:szCs w:val="24"/>
          <w:lang w:val="ru-RU" w:eastAsia="ru-RU"/>
        </w:rPr>
        <w:softHyphen/>
        <w:t>риалов в работе над одной композицией.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t xml:space="preserve">Профессии:   ландшафтный   дизайнер,   озеленитель, </w:t>
      </w:r>
      <w:r w:rsidRPr="007A4F63">
        <w:rPr>
          <w:rFonts w:ascii="Times New Roman" w:hAnsi="Times New Roman" w:cs="Times New Roman"/>
          <w:noProof w:val="0"/>
          <w:color w:val="000000"/>
          <w:spacing w:val="-2"/>
          <w:sz w:val="24"/>
          <w:szCs w:val="24"/>
          <w:lang w:val="ru-RU" w:eastAsia="ru-RU"/>
        </w:rPr>
        <w:t xml:space="preserve">дворник. </w:t>
      </w: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Понятия: лесопарк, садово-парковое искусство, тяпка, </w:t>
      </w:r>
      <w:r w:rsidRPr="007A4F63">
        <w:rPr>
          <w:rFonts w:ascii="Times New Roman" w:hAnsi="Times New Roman" w:cs="Times New Roman"/>
          <w:noProof w:val="0"/>
          <w:color w:val="000000"/>
          <w:spacing w:val="-3"/>
          <w:sz w:val="24"/>
          <w:szCs w:val="24"/>
          <w:lang w:val="ru-RU" w:eastAsia="ru-RU"/>
        </w:rPr>
        <w:t>секатор.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t>Алгоритм построения деятельности в проекте, выделе</w:t>
      </w: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2"/>
          <w:sz w:val="24"/>
          <w:szCs w:val="24"/>
          <w:lang w:val="ru-RU" w:eastAsia="ru-RU"/>
        </w:rPr>
        <w:t>ние этапов проектной деятельности. Заполнение тех</w:t>
      </w:r>
      <w:r w:rsidRPr="007A4F63">
        <w:rPr>
          <w:rFonts w:ascii="Times New Roman" w:hAnsi="Times New Roman" w:cs="Times New Roman"/>
          <w:noProof w:val="0"/>
          <w:color w:val="000000"/>
          <w:spacing w:val="2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нологической карты. Работа в мини-группах. Изготов</w:t>
      </w: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t>ление объёмной модели из бумаги. Раскрой деталей по шаблону. Создание тематической композиции, оформ</w:t>
      </w: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ление изделия. Презентация результата проекта, защи</w:t>
      </w: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3"/>
          <w:sz w:val="24"/>
          <w:szCs w:val="24"/>
          <w:lang w:val="ru-RU" w:eastAsia="ru-RU"/>
        </w:rPr>
        <w:t>та проекта.  Критерии оценивания изделия (аккурат</w:t>
      </w:r>
      <w:r w:rsidRPr="007A4F63">
        <w:rPr>
          <w:rFonts w:ascii="Times New Roman" w:hAnsi="Times New Roman" w:cs="Times New Roman"/>
          <w:noProof w:val="0"/>
          <w:color w:val="000000"/>
          <w:spacing w:val="3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4"/>
          <w:sz w:val="24"/>
          <w:szCs w:val="24"/>
          <w:lang w:val="ru-RU" w:eastAsia="ru-RU"/>
        </w:rPr>
        <w:t xml:space="preserve">ность, выполнение всех технологических операций, </w:t>
      </w: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оригинальность композиции).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t>Понятия: технологическая карта, защита проекта.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Виды и модели одежды. Школьная форма и спортив</w:t>
      </w: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softHyphen/>
        <w:t xml:space="preserve">ная форма. Ткани, из которых изготавливают разные </w:t>
      </w:r>
      <w:r w:rsidRPr="007A4F63">
        <w:rPr>
          <w:rFonts w:ascii="Times New Roman" w:hAnsi="Times New Roman" w:cs="Times New Roman"/>
          <w:noProof w:val="0"/>
          <w:color w:val="000000"/>
          <w:spacing w:val="7"/>
          <w:sz w:val="24"/>
          <w:szCs w:val="24"/>
          <w:lang w:val="ru-RU" w:eastAsia="ru-RU"/>
        </w:rPr>
        <w:t xml:space="preserve">виды одежды. Предприятия по пошиву одежды </w:t>
      </w: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(ателье). Выкройка платья.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t>Виды и свойства тканей и пряжи. Природные и хими</w:t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4"/>
          <w:sz w:val="24"/>
          <w:szCs w:val="24"/>
          <w:lang w:val="ru-RU" w:eastAsia="ru-RU"/>
        </w:rPr>
        <w:t>ческие волокна. Способы украшения одежды — вы</w:t>
      </w:r>
      <w:r w:rsidRPr="007A4F63">
        <w:rPr>
          <w:rFonts w:ascii="Times New Roman" w:hAnsi="Times New Roman" w:cs="Times New Roman"/>
          <w:noProof w:val="0"/>
          <w:color w:val="000000"/>
          <w:spacing w:val="4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шивка, монограмма. </w:t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t xml:space="preserve">Правила безопасной работы иглой. </w:t>
      </w: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t xml:space="preserve">Различные виды швов с использованием пяльцев. </w:t>
      </w:r>
      <w:r w:rsidRPr="007A4F63">
        <w:rPr>
          <w:rFonts w:ascii="Times New Roman" w:hAnsi="Times New Roman" w:cs="Times New Roman"/>
          <w:noProof w:val="0"/>
          <w:color w:val="000000"/>
          <w:spacing w:val="3"/>
          <w:sz w:val="24"/>
          <w:szCs w:val="24"/>
          <w:lang w:val="ru-RU" w:eastAsia="ru-RU"/>
        </w:rPr>
        <w:t xml:space="preserve">Строчка стебельчатых, петельных и крестообразных </w:t>
      </w:r>
      <w:r w:rsidRPr="007A4F63">
        <w:rPr>
          <w:rFonts w:ascii="Times New Roman" w:hAnsi="Times New Roman" w:cs="Times New Roman"/>
          <w:noProof w:val="0"/>
          <w:color w:val="000000"/>
          <w:spacing w:val="-5"/>
          <w:sz w:val="24"/>
          <w:szCs w:val="24"/>
          <w:lang w:val="ru-RU" w:eastAsia="ru-RU"/>
        </w:rPr>
        <w:t>стежков.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-2"/>
          <w:sz w:val="24"/>
          <w:szCs w:val="24"/>
          <w:lang w:val="ru-RU" w:eastAsia="ru-RU"/>
        </w:rPr>
        <w:t xml:space="preserve">Аппликация. Виды аппликации. Алгоритм выполнения </w:t>
      </w: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t>аппликации.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2"/>
          <w:sz w:val="24"/>
          <w:szCs w:val="24"/>
          <w:lang w:val="ru-RU" w:eastAsia="ru-RU"/>
        </w:rPr>
        <w:t xml:space="preserve">Профессии: модельер, закройщик, портной, швея. </w:t>
      </w:r>
      <w:proofErr w:type="gramStart"/>
      <w:r w:rsidRPr="007A4F63">
        <w:rPr>
          <w:rFonts w:ascii="Times New Roman" w:hAnsi="Times New Roman" w:cs="Times New Roman"/>
          <w:noProof w:val="0"/>
          <w:color w:val="000000"/>
          <w:spacing w:val="3"/>
          <w:sz w:val="24"/>
          <w:szCs w:val="24"/>
          <w:lang w:val="ru-RU" w:eastAsia="ru-RU"/>
        </w:rPr>
        <w:t xml:space="preserve">Понятия:  ателье, фабрика, ткань,  пряжа, выкройка, </w:t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t>кроить, рабочая одежда, форменная одежда, апплика</w:t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2"/>
          <w:sz w:val="24"/>
          <w:szCs w:val="24"/>
          <w:lang w:val="ru-RU" w:eastAsia="ru-RU"/>
        </w:rPr>
        <w:t>ция, виды аппликации, монограмма, шов.</w:t>
      </w:r>
      <w:proofErr w:type="gramEnd"/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color w:val="000000"/>
          <w:spacing w:val="2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3"/>
          <w:sz w:val="24"/>
          <w:szCs w:val="24"/>
          <w:lang w:val="ru-RU" w:eastAsia="ru-RU"/>
        </w:rPr>
        <w:t>Вы</w:t>
      </w:r>
      <w:r w:rsidRPr="007A4F63">
        <w:rPr>
          <w:rFonts w:ascii="Times New Roman" w:hAnsi="Times New Roman" w:cs="Times New Roman"/>
          <w:noProof w:val="0"/>
          <w:color w:val="000000"/>
          <w:spacing w:val="3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t>кройка. Крахмал, его приготовление. Крахмаление тка</w:t>
      </w: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5"/>
          <w:sz w:val="24"/>
          <w:szCs w:val="24"/>
          <w:lang w:val="ru-RU" w:eastAsia="ru-RU"/>
        </w:rPr>
        <w:t>ней.</w:t>
      </w:r>
      <w:proofErr w:type="gramStart"/>
      <w:r w:rsidRPr="007A4F63">
        <w:rPr>
          <w:rFonts w:ascii="Times New Roman" w:hAnsi="Times New Roman" w:cs="Times New Roman"/>
          <w:noProof w:val="0"/>
          <w:color w:val="000000"/>
          <w:spacing w:val="3"/>
          <w:sz w:val="24"/>
          <w:szCs w:val="24"/>
          <w:lang w:val="ru-RU" w:eastAsia="ru-RU"/>
        </w:rPr>
        <w:t xml:space="preserve"> .</w:t>
      </w:r>
      <w:proofErr w:type="gramEnd"/>
      <w:r w:rsidRPr="007A4F63">
        <w:rPr>
          <w:rFonts w:ascii="Times New Roman" w:hAnsi="Times New Roman" w:cs="Times New Roman"/>
          <w:noProof w:val="0"/>
          <w:color w:val="000000"/>
          <w:spacing w:val="3"/>
          <w:sz w:val="24"/>
          <w:szCs w:val="24"/>
          <w:lang w:val="ru-RU" w:eastAsia="ru-RU"/>
        </w:rPr>
        <w:t xml:space="preserve"> Свойства бисера и способы его использования. </w:t>
      </w:r>
      <w:r w:rsidRPr="007A4F63">
        <w:rPr>
          <w:rFonts w:ascii="Times New Roman" w:hAnsi="Times New Roman" w:cs="Times New Roman"/>
          <w:noProof w:val="0"/>
          <w:color w:val="000000"/>
          <w:spacing w:val="2"/>
          <w:sz w:val="24"/>
          <w:szCs w:val="24"/>
          <w:lang w:val="ru-RU" w:eastAsia="ru-RU"/>
        </w:rPr>
        <w:t xml:space="preserve">Виды изделий из бисера. Материалы, инструменты и </w:t>
      </w: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t>приспособления для работы с бисером</w:t>
      </w:r>
      <w:r w:rsidRPr="007A4F63">
        <w:rPr>
          <w:rFonts w:ascii="Times New Roman" w:hAnsi="Times New Roman" w:cs="Times New Roman"/>
          <w:noProof w:val="0"/>
          <w:color w:val="000000"/>
          <w:spacing w:val="3"/>
          <w:sz w:val="24"/>
          <w:szCs w:val="24"/>
          <w:lang w:val="ru-RU" w:eastAsia="ru-RU"/>
        </w:rPr>
        <w:t xml:space="preserve"> Профессиональные обя</w:t>
      </w:r>
      <w:r w:rsidRPr="007A4F63">
        <w:rPr>
          <w:rFonts w:ascii="Times New Roman" w:hAnsi="Times New Roman" w:cs="Times New Roman"/>
          <w:noProof w:val="0"/>
          <w:color w:val="000000"/>
          <w:spacing w:val="3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занности повара, кулинара, официанта. Правила пове</w:t>
      </w: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softHyphen/>
        <w:t>дения в кафе. Выбор блюд. Способы определения мас</w:t>
      </w: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2"/>
          <w:sz w:val="24"/>
          <w:szCs w:val="24"/>
          <w:lang w:val="ru-RU" w:eastAsia="ru-RU"/>
        </w:rPr>
        <w:t>сы продуктов при помощи мерок.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t>Кухонные инструменты и при</w:t>
      </w: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softHyphen/>
        <w:t>способления. Способы приготовления пищи (без тер</w:t>
      </w: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-2"/>
          <w:sz w:val="24"/>
          <w:szCs w:val="24"/>
          <w:lang w:val="ru-RU" w:eastAsia="ru-RU"/>
        </w:rPr>
        <w:t>мической обработки и с термической обработкой). Ме</w:t>
      </w:r>
      <w:r w:rsidRPr="007A4F63">
        <w:rPr>
          <w:rFonts w:ascii="Times New Roman" w:hAnsi="Times New Roman" w:cs="Times New Roman"/>
          <w:noProof w:val="0"/>
          <w:color w:val="000000"/>
          <w:spacing w:val="-2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t>ры безопасности при приготовлении пищи. Правила гигиены при приготовлении пищи.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t>Сервировка стола к завтраку.</w:t>
      </w:r>
      <w:r w:rsidRPr="007A4F63">
        <w:rPr>
          <w:rFonts w:ascii="Times New Roman" w:hAnsi="Times New Roman" w:cs="Times New Roman"/>
          <w:noProof w:val="0"/>
          <w:color w:val="000000"/>
          <w:spacing w:val="-2"/>
          <w:sz w:val="24"/>
          <w:szCs w:val="24"/>
          <w:lang w:val="ru-RU" w:eastAsia="ru-RU"/>
        </w:rPr>
        <w:t xml:space="preserve"> Приготовление холодных закусок по ре</w:t>
      </w:r>
      <w:r w:rsidRPr="007A4F63">
        <w:rPr>
          <w:rFonts w:ascii="Times New Roman" w:hAnsi="Times New Roman" w:cs="Times New Roman"/>
          <w:noProof w:val="0"/>
          <w:color w:val="000000"/>
          <w:spacing w:val="-2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t xml:space="preserve">цепту. Питательные свойства продуктов. 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lastRenderedPageBreak/>
        <w:t>Особенности сервировки праздничного стола. Спосо</w:t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бы складывания салфеток. 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-2"/>
          <w:sz w:val="24"/>
          <w:szCs w:val="24"/>
          <w:lang w:val="ru-RU" w:eastAsia="ru-RU"/>
        </w:rPr>
        <w:t>Особенности работы магазина. Про</w:t>
      </w:r>
      <w:r w:rsidRPr="007A4F63">
        <w:rPr>
          <w:rFonts w:ascii="Times New Roman" w:hAnsi="Times New Roman" w:cs="Times New Roman"/>
          <w:noProof w:val="0"/>
          <w:color w:val="000000"/>
          <w:spacing w:val="-2"/>
          <w:sz w:val="24"/>
          <w:szCs w:val="24"/>
          <w:lang w:val="ru-RU" w:eastAsia="ru-RU"/>
        </w:rPr>
        <w:softHyphen/>
        <w:t>фессии людей, работающих в магазине (кассир, кла</w:t>
      </w:r>
      <w:r w:rsidRPr="007A4F63">
        <w:rPr>
          <w:rFonts w:ascii="Times New Roman" w:hAnsi="Times New Roman" w:cs="Times New Roman"/>
          <w:noProof w:val="0"/>
          <w:color w:val="000000"/>
          <w:spacing w:val="-2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t>довщик, бухгалтер).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2"/>
          <w:sz w:val="24"/>
          <w:szCs w:val="24"/>
          <w:lang w:val="ru-RU" w:eastAsia="ru-RU"/>
        </w:rPr>
        <w:t>Информация об изделии (продукте) на ярлыке.</w:t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t xml:space="preserve"> 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t>Знакомство с но</w:t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softHyphen/>
        <w:t>вым видом природного материала — соломкой. Свой</w:t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3"/>
          <w:sz w:val="24"/>
          <w:szCs w:val="24"/>
          <w:lang w:val="ru-RU" w:eastAsia="ru-RU"/>
        </w:rPr>
        <w:t>ства соломки.  Её использование в декоративно-при</w:t>
      </w:r>
      <w:r w:rsidRPr="007A4F63">
        <w:rPr>
          <w:rFonts w:ascii="Times New Roman" w:hAnsi="Times New Roman" w:cs="Times New Roman"/>
          <w:noProof w:val="0"/>
          <w:color w:val="000000"/>
          <w:spacing w:val="3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-2"/>
          <w:sz w:val="24"/>
          <w:szCs w:val="24"/>
          <w:lang w:val="ru-RU" w:eastAsia="ru-RU"/>
        </w:rPr>
        <w:t xml:space="preserve">кладном искусстве. Технология подготовки соломки — </w:t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t>холодный и горячий способы. Изготовление апплика</w:t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t>ции из соломки.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3"/>
          <w:sz w:val="24"/>
          <w:szCs w:val="24"/>
          <w:lang w:val="ru-RU" w:eastAsia="ru-RU"/>
        </w:rPr>
        <w:t xml:space="preserve">Правила упаковки </w:t>
      </w:r>
      <w:r w:rsidRPr="007A4F63">
        <w:rPr>
          <w:rFonts w:ascii="Times New Roman" w:hAnsi="Times New Roman" w:cs="Times New Roman"/>
          <w:bCs/>
          <w:noProof w:val="0"/>
          <w:color w:val="000000"/>
          <w:spacing w:val="3"/>
          <w:sz w:val="24"/>
          <w:szCs w:val="24"/>
          <w:lang w:val="ru-RU" w:eastAsia="ru-RU"/>
        </w:rPr>
        <w:t xml:space="preserve">и </w:t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t>художественного оформления подарков.  Основы гар</w:t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softHyphen/>
        <w:t>моничного сочетания цветов при составлении компо</w:t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t>зиции. Оформление подарка в зависимости от того, ко</w:t>
      </w: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t>му он предназначен (взрослому или ребёнку, мальчи</w:t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softHyphen/>
        <w:t>ку или девочке).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3"/>
          <w:sz w:val="24"/>
          <w:szCs w:val="24"/>
          <w:lang w:val="ru-RU" w:eastAsia="ru-RU"/>
        </w:rPr>
        <w:t>Работа с картоном. Построение развёртки при помо</w:t>
      </w:r>
      <w:r w:rsidRPr="007A4F63">
        <w:rPr>
          <w:rFonts w:ascii="Times New Roman" w:hAnsi="Times New Roman" w:cs="Times New Roman"/>
          <w:noProof w:val="0"/>
          <w:color w:val="000000"/>
          <w:spacing w:val="3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t>щи вспомогательной сетки. Технология конструирова</w:t>
      </w: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ния объёмных фигур. 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t xml:space="preserve"> Анализ </w:t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t>конструкции готового изделия. Детали конструктора.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Инструменты для работы с конструктором. Выбор необходимых деталей. Способы их соединения (подвиж</w:t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t>ное и неподвижное).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t>.</w:t>
      </w:r>
      <w:r w:rsidRPr="007A4F63"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  <w:t>Практическая работа:</w:t>
      </w:r>
    </w:p>
    <w:p w:rsidR="00CF7BDD" w:rsidRPr="007A4F63" w:rsidRDefault="00CF7BDD" w:rsidP="007A4F63">
      <w:pPr>
        <w:widowControl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  <w:t>Коллекция тканей.</w:t>
      </w:r>
    </w:p>
    <w:p w:rsidR="00CF7BDD" w:rsidRPr="007A4F63" w:rsidRDefault="00CF7BDD" w:rsidP="007A4F63">
      <w:pPr>
        <w:widowControl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  <w:t>Ателье мод.</w:t>
      </w:r>
    </w:p>
    <w:p w:rsidR="00CF7BDD" w:rsidRPr="007A4F63" w:rsidRDefault="00CF7BDD" w:rsidP="007A4F63">
      <w:pPr>
        <w:widowControl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  <w:t>Кухонные принадлежности.</w:t>
      </w:r>
    </w:p>
    <w:p w:rsidR="00CF7BDD" w:rsidRPr="007A4F63" w:rsidRDefault="00CF7BDD" w:rsidP="007A4F63">
      <w:pPr>
        <w:widowControl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  <w:t>Стоимость завтрак</w:t>
      </w:r>
    </w:p>
    <w:p w:rsidR="00CF7BDD" w:rsidRPr="007A4F63" w:rsidRDefault="00CF7BDD" w:rsidP="007A4F63">
      <w:pPr>
        <w:widowControl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  <w:t>Способы складывания салфеток</w:t>
      </w:r>
    </w:p>
    <w:p w:rsidR="00CF7BDD" w:rsidRPr="007A4F63" w:rsidRDefault="00CF7BDD" w:rsidP="007A4F63">
      <w:pPr>
        <w:widowControl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  <w:t>Человек и Земля</w:t>
      </w:r>
    </w:p>
    <w:p w:rsidR="00CF7BDD" w:rsidRPr="007A4F63" w:rsidRDefault="00CF7BDD" w:rsidP="007A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F63">
        <w:rPr>
          <w:rFonts w:ascii="Times New Roman" w:hAnsi="Times New Roman" w:cs="Times New Roman"/>
          <w:sz w:val="24"/>
          <w:szCs w:val="24"/>
          <w:lang w:val="ru-RU"/>
        </w:rPr>
        <w:t>Проект: «Детская площадка»</w:t>
      </w:r>
    </w:p>
    <w:p w:rsidR="00CF7BDD" w:rsidRPr="007A4F63" w:rsidRDefault="00CF7BDD" w:rsidP="007A4F63">
      <w:pPr>
        <w:widowControl/>
        <w:spacing w:line="240" w:lineRule="auto"/>
        <w:contextualSpacing/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  Человек и вода </w:t>
      </w:r>
      <w:r w:rsidRPr="007A4F63"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  <w:t>(4 часа)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-2"/>
          <w:sz w:val="24"/>
          <w:szCs w:val="24"/>
          <w:lang w:val="ru-RU" w:eastAsia="ru-RU"/>
        </w:rPr>
        <w:t>Виды мостов (арочные, пон</w:t>
      </w: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тонные, висячие, балочные), их назначение. Конструк</w:t>
      </w:r>
      <w:r w:rsidRPr="007A4F63">
        <w:rPr>
          <w:rFonts w:ascii="Times New Roman" w:hAnsi="Times New Roman" w:cs="Times New Roman"/>
          <w:noProof w:val="0"/>
          <w:spacing w:val="-1"/>
          <w:sz w:val="24"/>
          <w:szCs w:val="24"/>
          <w:lang w:val="ru-RU" w:eastAsia="ru-RU"/>
        </w:rPr>
        <w:t>тивные особенности мостов. Моделирование. Изготов</w:t>
      </w: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ление модели висячего моста. Раскрой деталей из кар</w:t>
      </w:r>
      <w:r w:rsidRPr="007A4F63">
        <w:rPr>
          <w:rFonts w:ascii="Times New Roman" w:hAnsi="Times New Roman" w:cs="Times New Roman"/>
          <w:noProof w:val="0"/>
          <w:spacing w:val="1"/>
          <w:sz w:val="24"/>
          <w:szCs w:val="24"/>
          <w:lang w:val="ru-RU" w:eastAsia="ru-RU"/>
        </w:rPr>
        <w:t>тона. Работа с различными материалами (картон, нит</w:t>
      </w:r>
      <w:r w:rsidRPr="007A4F63">
        <w:rPr>
          <w:rFonts w:ascii="Times New Roman" w:hAnsi="Times New Roman" w:cs="Times New Roman"/>
          <w:noProof w:val="0"/>
          <w:spacing w:val="3"/>
          <w:sz w:val="24"/>
          <w:szCs w:val="24"/>
          <w:lang w:val="ru-RU" w:eastAsia="ru-RU"/>
        </w:rPr>
        <w:t>ки, проволока, трубочки для коктейля, зубочистки</w:t>
      </w:r>
      <w:r w:rsidRPr="007A4F63">
        <w:rPr>
          <w:rFonts w:ascii="Times New Roman" w:hAnsi="Times New Roman" w:cs="Times New Roman"/>
          <w:noProof w:val="0"/>
          <w:spacing w:val="4"/>
          <w:sz w:val="24"/>
          <w:szCs w:val="24"/>
          <w:lang w:val="ru-RU" w:eastAsia="ru-RU"/>
        </w:rPr>
        <w:t xml:space="preserve">). Новый вид соединения деталей — натягивание </w:t>
      </w:r>
      <w:r w:rsidRPr="007A4F63">
        <w:rPr>
          <w:rFonts w:ascii="Times New Roman" w:hAnsi="Times New Roman" w:cs="Times New Roman"/>
          <w:noProof w:val="0"/>
          <w:spacing w:val="-5"/>
          <w:sz w:val="24"/>
          <w:szCs w:val="24"/>
          <w:lang w:val="ru-RU" w:eastAsia="ru-RU"/>
        </w:rPr>
        <w:t xml:space="preserve">нитей. </w:t>
      </w:r>
      <w:proofErr w:type="gramStart"/>
      <w:r w:rsidRPr="007A4F63">
        <w:rPr>
          <w:rFonts w:ascii="Times New Roman" w:hAnsi="Times New Roman" w:cs="Times New Roman"/>
          <w:noProof w:val="0"/>
          <w:spacing w:val="3"/>
          <w:sz w:val="24"/>
          <w:szCs w:val="24"/>
          <w:lang w:val="ru-RU" w:eastAsia="ru-RU"/>
        </w:rPr>
        <w:t>Понятия: мост, путепровод, виадук, балочный мост, висячий мост, арочный мост, понтонный мост, несу</w:t>
      </w:r>
      <w:r w:rsidRPr="007A4F63">
        <w:rPr>
          <w:rFonts w:ascii="Times New Roman" w:hAnsi="Times New Roman" w:cs="Times New Roman"/>
          <w:noProof w:val="0"/>
          <w:spacing w:val="3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щая конструкция.</w:t>
      </w:r>
      <w:proofErr w:type="gramEnd"/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t xml:space="preserve">Водный транспорт. Виды водного транспорта. </w:t>
      </w:r>
      <w:r w:rsidRPr="007A4F63">
        <w:rPr>
          <w:rFonts w:ascii="Times New Roman" w:hAnsi="Times New Roman" w:cs="Times New Roman"/>
          <w:noProof w:val="0"/>
          <w:color w:val="000000"/>
          <w:spacing w:val="4"/>
          <w:sz w:val="24"/>
          <w:szCs w:val="24"/>
          <w:lang w:val="ru-RU" w:eastAsia="ru-RU"/>
        </w:rPr>
        <w:t xml:space="preserve">Работа с бумагой. Работа с </w:t>
      </w: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пластмассовым конструктором. Конструирование. 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-2"/>
          <w:sz w:val="24"/>
          <w:szCs w:val="24"/>
          <w:lang w:val="ru-RU" w:eastAsia="ru-RU"/>
        </w:rPr>
        <w:t>Океанариум и его обитатели. Ихтиолог. Мягкие игруш</w:t>
      </w:r>
      <w:r w:rsidRPr="007A4F63">
        <w:rPr>
          <w:rFonts w:ascii="Times New Roman" w:hAnsi="Times New Roman" w:cs="Times New Roman"/>
          <w:noProof w:val="0"/>
          <w:color w:val="000000"/>
          <w:spacing w:val="-2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2"/>
          <w:sz w:val="24"/>
          <w:szCs w:val="24"/>
          <w:lang w:val="ru-RU" w:eastAsia="ru-RU"/>
        </w:rPr>
        <w:t xml:space="preserve">ки. Виды мягких игрушек (плоские, </w:t>
      </w:r>
      <w:proofErr w:type="spellStart"/>
      <w:r w:rsidRPr="007A4F63">
        <w:rPr>
          <w:rFonts w:ascii="Times New Roman" w:hAnsi="Times New Roman" w:cs="Times New Roman"/>
          <w:noProof w:val="0"/>
          <w:color w:val="000000"/>
          <w:spacing w:val="2"/>
          <w:sz w:val="24"/>
          <w:szCs w:val="24"/>
          <w:lang w:val="ru-RU" w:eastAsia="ru-RU"/>
        </w:rPr>
        <w:t>полуобъёмные</w:t>
      </w:r>
      <w:proofErr w:type="spellEnd"/>
      <w:r w:rsidRPr="007A4F63">
        <w:rPr>
          <w:rFonts w:ascii="Times New Roman" w:hAnsi="Times New Roman" w:cs="Times New Roman"/>
          <w:noProof w:val="0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7A4F63">
        <w:rPr>
          <w:rFonts w:ascii="Times New Roman" w:hAnsi="Times New Roman" w:cs="Times New Roman"/>
          <w:bCs/>
          <w:noProof w:val="0"/>
          <w:color w:val="000000"/>
          <w:spacing w:val="2"/>
          <w:sz w:val="24"/>
          <w:szCs w:val="24"/>
          <w:lang w:val="ru-RU" w:eastAsia="ru-RU"/>
        </w:rPr>
        <w:t xml:space="preserve">и </w:t>
      </w: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объёмные). Правила и последовательность работы над </w:t>
      </w: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t>мягкой игрушкой.</w:t>
      </w: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Виды и конструктивные особенности фон</w:t>
      </w: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2"/>
          <w:sz w:val="24"/>
          <w:szCs w:val="24"/>
          <w:lang w:val="ru-RU" w:eastAsia="ru-RU"/>
        </w:rPr>
        <w:t xml:space="preserve">танов. Изготовление объёмной модели фонтана из </w:t>
      </w:r>
      <w:r w:rsidRPr="007A4F63">
        <w:rPr>
          <w:rFonts w:ascii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пластичных материалов по заданному образцу.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  <w:t>Практическая работа:</w:t>
      </w:r>
    </w:p>
    <w:p w:rsidR="00CF7BDD" w:rsidRPr="007A4F63" w:rsidRDefault="00CF7BDD" w:rsidP="007A4F63">
      <w:pPr>
        <w:widowControl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  <w:t>Человек и вода</w:t>
      </w:r>
    </w:p>
    <w:p w:rsidR="00CF7BDD" w:rsidRPr="007A4F63" w:rsidRDefault="00CF7BDD" w:rsidP="007A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F63">
        <w:rPr>
          <w:rFonts w:ascii="Times New Roman" w:hAnsi="Times New Roman" w:cs="Times New Roman"/>
          <w:sz w:val="24"/>
          <w:szCs w:val="24"/>
          <w:lang w:val="ru-RU"/>
        </w:rPr>
        <w:t>Проекты:</w:t>
      </w:r>
    </w:p>
    <w:p w:rsidR="00CF7BDD" w:rsidRPr="007A4F63" w:rsidRDefault="00CF7BDD" w:rsidP="007A4F6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F63">
        <w:rPr>
          <w:rFonts w:ascii="Times New Roman" w:hAnsi="Times New Roman" w:cs="Times New Roman"/>
          <w:sz w:val="24"/>
          <w:szCs w:val="24"/>
          <w:lang w:val="ru-RU"/>
        </w:rPr>
        <w:t>-Водный транспорт</w:t>
      </w:r>
    </w:p>
    <w:p w:rsidR="00CF7BDD" w:rsidRPr="007A4F63" w:rsidRDefault="00CF7BDD" w:rsidP="007A4F6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F63">
        <w:rPr>
          <w:rFonts w:ascii="Times New Roman" w:hAnsi="Times New Roman" w:cs="Times New Roman"/>
          <w:sz w:val="24"/>
          <w:szCs w:val="24"/>
          <w:lang w:val="ru-RU"/>
        </w:rPr>
        <w:t>-Океанариум</w:t>
      </w:r>
    </w:p>
    <w:p w:rsidR="00CF7BDD" w:rsidRPr="007A4F63" w:rsidRDefault="00CF7BDD" w:rsidP="007A4F63">
      <w:pPr>
        <w:widowControl/>
        <w:spacing w:line="240" w:lineRule="auto"/>
        <w:contextualSpacing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Человек и воздух</w:t>
      </w:r>
      <w:r w:rsidRPr="007A4F63">
        <w:rPr>
          <w:rFonts w:ascii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Pr="007A4F63"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  <w:t>(3 часа)</w:t>
      </w:r>
    </w:p>
    <w:p w:rsidR="00CF7BDD" w:rsidRPr="007A4F63" w:rsidRDefault="00CF7BDD" w:rsidP="007A4F63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A4F63">
        <w:rPr>
          <w:rFonts w:ascii="Times New Roman" w:hAnsi="Times New Roman"/>
          <w:color w:val="000000"/>
          <w:sz w:val="24"/>
          <w:szCs w:val="24"/>
        </w:rPr>
        <w:t xml:space="preserve">История возникновения искусства </w:t>
      </w:r>
      <w:r w:rsidRPr="007A4F63">
        <w:rPr>
          <w:rFonts w:ascii="Times New Roman" w:hAnsi="Times New Roman"/>
          <w:color w:val="000000"/>
          <w:spacing w:val="-1"/>
          <w:sz w:val="24"/>
          <w:szCs w:val="24"/>
        </w:rPr>
        <w:t xml:space="preserve">оригами. Использование оригами. Различные техники оригами: классическое оригами, модульное оригами. Мокрое складывание. </w:t>
      </w:r>
    </w:p>
    <w:p w:rsidR="00CF7BDD" w:rsidRPr="007A4F63" w:rsidRDefault="00CF7BDD" w:rsidP="007A4F63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4F63">
        <w:rPr>
          <w:rFonts w:ascii="Times New Roman" w:hAnsi="Times New Roman"/>
          <w:color w:val="000000"/>
          <w:spacing w:val="2"/>
          <w:sz w:val="24"/>
          <w:szCs w:val="24"/>
        </w:rPr>
        <w:t xml:space="preserve">Знакомство с особенностями конструкции вертолёта. </w:t>
      </w:r>
      <w:r w:rsidRPr="007A4F63">
        <w:rPr>
          <w:rFonts w:ascii="Times New Roman" w:hAnsi="Times New Roman"/>
          <w:color w:val="000000"/>
          <w:spacing w:val="1"/>
          <w:sz w:val="24"/>
          <w:szCs w:val="24"/>
        </w:rPr>
        <w:t>Особенности профессий лётчика, штурмана, авиакон</w:t>
      </w:r>
      <w:r w:rsidRPr="007A4F63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A4F63">
        <w:rPr>
          <w:rFonts w:ascii="Times New Roman" w:hAnsi="Times New Roman"/>
          <w:color w:val="000000"/>
          <w:sz w:val="24"/>
          <w:szCs w:val="24"/>
        </w:rPr>
        <w:t>структора.</w:t>
      </w:r>
    </w:p>
    <w:p w:rsidR="00CF7BDD" w:rsidRPr="007A4F63" w:rsidRDefault="00CF7BDD" w:rsidP="007A4F63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A4F63">
        <w:rPr>
          <w:rFonts w:ascii="Times New Roman" w:hAnsi="Times New Roman"/>
          <w:color w:val="000000"/>
          <w:spacing w:val="2"/>
          <w:sz w:val="24"/>
          <w:szCs w:val="24"/>
        </w:rPr>
        <w:t>Техника папье-маше. Применение техники папье-ма</w:t>
      </w:r>
      <w:r w:rsidRPr="007A4F63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7A4F63">
        <w:rPr>
          <w:rFonts w:ascii="Times New Roman" w:hAnsi="Times New Roman"/>
          <w:color w:val="000000"/>
          <w:spacing w:val="4"/>
          <w:sz w:val="24"/>
          <w:szCs w:val="24"/>
        </w:rPr>
        <w:t>ше для создания предметов быта.</w:t>
      </w:r>
    </w:p>
    <w:p w:rsidR="00CF7BDD" w:rsidRPr="007A4F63" w:rsidRDefault="00CF7BDD" w:rsidP="007A4F63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A4F63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Основные этапы книгопечатания. </w:t>
      </w:r>
      <w:r w:rsidRPr="007A4F63">
        <w:rPr>
          <w:rFonts w:ascii="Times New Roman" w:hAnsi="Times New Roman"/>
          <w:color w:val="000000"/>
          <w:sz w:val="24"/>
          <w:szCs w:val="24"/>
        </w:rPr>
        <w:t>Печатные станки, печатный пресс, литера. Конструк</w:t>
      </w:r>
      <w:r w:rsidRPr="007A4F63">
        <w:rPr>
          <w:rFonts w:ascii="Times New Roman" w:hAnsi="Times New Roman"/>
          <w:color w:val="000000"/>
          <w:sz w:val="24"/>
          <w:szCs w:val="24"/>
        </w:rPr>
        <w:softHyphen/>
      </w:r>
      <w:r w:rsidRPr="007A4F63">
        <w:rPr>
          <w:rFonts w:ascii="Times New Roman" w:hAnsi="Times New Roman"/>
          <w:color w:val="000000"/>
          <w:spacing w:val="-1"/>
          <w:sz w:val="24"/>
          <w:szCs w:val="24"/>
        </w:rPr>
        <w:t xml:space="preserve">ция книг (книжный блок, обложка, переплёт, </w:t>
      </w:r>
      <w:r w:rsidRPr="007A4F63">
        <w:rPr>
          <w:rFonts w:ascii="Times New Roman" w:hAnsi="Times New Roman"/>
          <w:color w:val="000000"/>
          <w:spacing w:val="1"/>
          <w:sz w:val="24"/>
          <w:szCs w:val="24"/>
        </w:rPr>
        <w:t xml:space="preserve">крышки, корешок). Профессиональная деятельность </w:t>
      </w:r>
      <w:r w:rsidRPr="007A4F63">
        <w:rPr>
          <w:rFonts w:ascii="Times New Roman" w:hAnsi="Times New Roman"/>
          <w:color w:val="000000"/>
          <w:spacing w:val="-1"/>
          <w:sz w:val="24"/>
          <w:szCs w:val="24"/>
        </w:rPr>
        <w:t>печатника, переплётчика.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spacing w:val="-1"/>
          <w:sz w:val="24"/>
          <w:szCs w:val="24"/>
          <w:lang w:val="ru-RU" w:eastAsia="ru-RU"/>
        </w:rPr>
        <w:t>Особенности работы почты и профессиональ</w:t>
      </w:r>
      <w:r w:rsidRPr="007A4F63">
        <w:rPr>
          <w:rFonts w:ascii="Times New Roman" w:hAnsi="Times New Roman" w:cs="Times New Roman"/>
          <w:noProof w:val="0"/>
          <w:spacing w:val="-1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ная деятельность почтальона. Виды почтовых отправ</w:t>
      </w: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spacing w:val="2"/>
          <w:sz w:val="24"/>
          <w:szCs w:val="24"/>
          <w:lang w:val="ru-RU" w:eastAsia="ru-RU"/>
        </w:rPr>
        <w:t xml:space="preserve">лений. Понятие «бланк». Процесс доставки почты. </w:t>
      </w: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Корреспонденция. Заполнение бланка почтового от</w:t>
      </w: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softHyphen/>
        <w:t>правления.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lastRenderedPageBreak/>
        <w:t>Кукольный театр.  Профессиональная деятель</w:t>
      </w: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softHyphen/>
        <w:t xml:space="preserve">ность кукольника, художника-декоратора,  кукловода. Пальчиковые куклы. Театральная афиша, театральная программка. Правила </w:t>
      </w:r>
      <w:r w:rsidRPr="007A4F63">
        <w:rPr>
          <w:rFonts w:ascii="Times New Roman" w:hAnsi="Times New Roman" w:cs="Times New Roman"/>
          <w:noProof w:val="0"/>
          <w:spacing w:val="1"/>
          <w:sz w:val="24"/>
          <w:szCs w:val="24"/>
          <w:lang w:val="ru-RU" w:eastAsia="ru-RU"/>
        </w:rPr>
        <w:t>поведения в театре.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  <w:t>Практическая работа:</w:t>
      </w:r>
    </w:p>
    <w:p w:rsidR="00CF7BDD" w:rsidRPr="007A4F63" w:rsidRDefault="00CF7BDD" w:rsidP="007A4F63">
      <w:pPr>
        <w:widowControl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  <w:t>Условные обозначения техники оригами</w:t>
      </w:r>
    </w:p>
    <w:p w:rsidR="00CF7BDD" w:rsidRPr="007A4F63" w:rsidRDefault="00CF7BDD" w:rsidP="007A4F63">
      <w:pPr>
        <w:widowControl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  <w:t xml:space="preserve">Человек и воздух. </w:t>
      </w:r>
    </w:p>
    <w:p w:rsidR="00CF7BDD" w:rsidRPr="007A4F63" w:rsidRDefault="00CF7BDD" w:rsidP="007A4F63">
      <w:pPr>
        <w:widowControl/>
        <w:spacing w:line="240" w:lineRule="auto"/>
        <w:contextualSpacing/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  <w:t xml:space="preserve">                                   </w:t>
      </w:r>
      <w:r w:rsidRPr="007A4F63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Тема 4.   Человек и информация</w:t>
      </w:r>
      <w:r w:rsidRPr="007A4F63">
        <w:rPr>
          <w:rFonts w:ascii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Pr="007A4F63">
        <w:rPr>
          <w:rFonts w:ascii="Times New Roman" w:hAnsi="Times New Roman" w:cs="Times New Roman"/>
          <w:iCs/>
          <w:noProof w:val="0"/>
          <w:sz w:val="24"/>
          <w:szCs w:val="24"/>
          <w:lang w:val="ru-RU" w:eastAsia="ru-RU"/>
        </w:rPr>
        <w:t>(5 часов)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-3"/>
          <w:sz w:val="24"/>
          <w:szCs w:val="24"/>
          <w:lang w:val="ru-RU" w:eastAsia="ru-RU"/>
        </w:rPr>
        <w:t xml:space="preserve">Программа </w:t>
      </w:r>
      <w:proofErr w:type="spellStart"/>
      <w:r w:rsidRPr="007A4F63">
        <w:rPr>
          <w:rFonts w:ascii="Times New Roman" w:hAnsi="Times New Roman" w:cs="Times New Roman"/>
          <w:noProof w:val="0"/>
          <w:color w:val="000000"/>
          <w:spacing w:val="-3"/>
          <w:sz w:val="24"/>
          <w:szCs w:val="24"/>
          <w:lang w:val="ru-RU" w:eastAsia="ru-RU"/>
        </w:rPr>
        <w:t>Microsoft</w:t>
      </w:r>
      <w:proofErr w:type="spellEnd"/>
      <w:r w:rsidRPr="007A4F63">
        <w:rPr>
          <w:rFonts w:ascii="Times New Roman" w:hAnsi="Times New Roman" w:cs="Times New Roman"/>
          <w:noProof w:val="0"/>
          <w:color w:val="000000"/>
          <w:spacing w:val="-3"/>
          <w:sz w:val="24"/>
          <w:szCs w:val="24"/>
          <w:lang w:val="ru-RU" w:eastAsia="ru-RU"/>
        </w:rPr>
        <w:t xml:space="preserve"> </w:t>
      </w:r>
      <w:proofErr w:type="spellStart"/>
      <w:r w:rsidRPr="007A4F63">
        <w:rPr>
          <w:rFonts w:ascii="Times New Roman" w:hAnsi="Times New Roman" w:cs="Times New Roman"/>
          <w:noProof w:val="0"/>
          <w:color w:val="000000"/>
          <w:spacing w:val="-3"/>
          <w:sz w:val="24"/>
          <w:szCs w:val="24"/>
          <w:lang w:val="ru-RU" w:eastAsia="ru-RU"/>
        </w:rPr>
        <w:t>Office</w:t>
      </w:r>
      <w:proofErr w:type="spellEnd"/>
      <w:r w:rsidRPr="007A4F63">
        <w:rPr>
          <w:rFonts w:ascii="Times New Roman" w:hAnsi="Times New Roman" w:cs="Times New Roman"/>
          <w:noProof w:val="0"/>
          <w:color w:val="000000"/>
          <w:spacing w:val="-3"/>
          <w:sz w:val="24"/>
          <w:szCs w:val="24"/>
          <w:lang w:val="ru-RU" w:eastAsia="ru-RU"/>
        </w:rPr>
        <w:t xml:space="preserve"> </w:t>
      </w:r>
      <w:proofErr w:type="spellStart"/>
      <w:r w:rsidRPr="007A4F63">
        <w:rPr>
          <w:rFonts w:ascii="Times New Roman" w:hAnsi="Times New Roman" w:cs="Times New Roman"/>
          <w:noProof w:val="0"/>
          <w:color w:val="000000"/>
          <w:spacing w:val="-3"/>
          <w:sz w:val="24"/>
          <w:szCs w:val="24"/>
          <w:lang w:val="ru-RU" w:eastAsia="ru-RU"/>
        </w:rPr>
        <w:t>Word</w:t>
      </w:r>
      <w:proofErr w:type="spellEnd"/>
      <w:r w:rsidRPr="007A4F63">
        <w:rPr>
          <w:rFonts w:ascii="Times New Roman" w:hAnsi="Times New Roman" w:cs="Times New Roman"/>
          <w:noProof w:val="0"/>
          <w:color w:val="000000"/>
          <w:spacing w:val="-3"/>
          <w:sz w:val="24"/>
          <w:szCs w:val="24"/>
          <w:lang w:val="ru-RU" w:eastAsia="ru-RU"/>
        </w:rPr>
        <w:t>. Правила набора текс</w:t>
      </w:r>
      <w:r w:rsidRPr="007A4F63">
        <w:rPr>
          <w:rFonts w:ascii="Times New Roman" w:hAnsi="Times New Roman" w:cs="Times New Roman"/>
          <w:noProof w:val="0"/>
          <w:color w:val="000000"/>
          <w:spacing w:val="-3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t xml:space="preserve">та. Программа </w:t>
      </w:r>
      <w:proofErr w:type="spellStart"/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t>Microsoft</w:t>
      </w:r>
      <w:proofErr w:type="spellEnd"/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t xml:space="preserve"> </w:t>
      </w:r>
      <w:proofErr w:type="spellStart"/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t>Word</w:t>
      </w:r>
      <w:proofErr w:type="spellEnd"/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t xml:space="preserve"> Document.doc. Сохране</w:t>
      </w:r>
      <w:r w:rsidRPr="007A4F63">
        <w:rPr>
          <w:rFonts w:ascii="Times New Roman" w:hAnsi="Times New Roman" w:cs="Times New Roman"/>
          <w:noProof w:val="0"/>
          <w:color w:val="000000"/>
          <w:spacing w:val="-1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t xml:space="preserve">ние документа, форматирование и печать. </w:t>
      </w:r>
      <w:r w:rsidRPr="007A4F63">
        <w:rPr>
          <w:rFonts w:ascii="Times New Roman" w:hAnsi="Times New Roman" w:cs="Times New Roman"/>
          <w:noProof w:val="0"/>
          <w:color w:val="000000"/>
          <w:spacing w:val="2"/>
          <w:sz w:val="24"/>
          <w:szCs w:val="24"/>
          <w:lang w:val="ru-RU" w:eastAsia="ru-RU"/>
        </w:rPr>
        <w:t>Создание афиши и программки на компьютере.</w:t>
      </w:r>
    </w:p>
    <w:p w:rsidR="00CF7BDD" w:rsidRPr="007A4F63" w:rsidRDefault="00CF7BDD" w:rsidP="007A4F63">
      <w:pPr>
        <w:widowControl/>
        <w:spacing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t>Понятия: афиша, панель инструментов, текстовый ре</w:t>
      </w:r>
      <w:r w:rsidRPr="007A4F63">
        <w:rPr>
          <w:rFonts w:ascii="Times New Roman" w:hAnsi="Times New Roman" w:cs="Times New Roman"/>
          <w:noProof w:val="0"/>
          <w:color w:val="000000"/>
          <w:spacing w:val="1"/>
          <w:sz w:val="24"/>
          <w:szCs w:val="24"/>
          <w:lang w:val="ru-RU" w:eastAsia="ru-RU"/>
        </w:rPr>
        <w:softHyphen/>
      </w:r>
      <w:r w:rsidRPr="007A4F63">
        <w:rPr>
          <w:rFonts w:ascii="Times New Roman" w:hAnsi="Times New Roman" w:cs="Times New Roman"/>
          <w:noProof w:val="0"/>
          <w:color w:val="000000"/>
          <w:spacing w:val="-3"/>
          <w:sz w:val="24"/>
          <w:szCs w:val="24"/>
          <w:lang w:val="ru-RU" w:eastAsia="ru-RU"/>
        </w:rPr>
        <w:t>дактор.</w:t>
      </w:r>
    </w:p>
    <w:p w:rsidR="00CF7BDD" w:rsidRPr="007A4F63" w:rsidRDefault="00CF7BDD" w:rsidP="007A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F63">
        <w:rPr>
          <w:rFonts w:ascii="Times New Roman" w:hAnsi="Times New Roman" w:cs="Times New Roman"/>
          <w:sz w:val="24"/>
          <w:szCs w:val="24"/>
          <w:lang w:val="ru-RU"/>
        </w:rPr>
        <w:t>Проект «Готовим спектакль»</w:t>
      </w:r>
    </w:p>
    <w:p w:rsidR="00CF7BDD" w:rsidRPr="007A4F63" w:rsidRDefault="00CF7BDD" w:rsidP="007A4F63">
      <w:pPr>
        <w:widowControl/>
        <w:spacing w:line="240" w:lineRule="auto"/>
        <w:rPr>
          <w:rFonts w:ascii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7A4F6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                                      </w:t>
      </w:r>
      <w:r w:rsidRPr="007A4F63">
        <w:rPr>
          <w:rStyle w:val="FontStyle21"/>
          <w:noProof w:val="0"/>
          <w:sz w:val="24"/>
          <w:szCs w:val="24"/>
          <w:lang w:val="ru-RU" w:eastAsia="ru-RU"/>
        </w:rPr>
        <w:t>4.</w:t>
      </w:r>
      <w:r w:rsidRPr="007A4F63">
        <w:rPr>
          <w:rFonts w:ascii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Календарно тематическое планирование 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790"/>
        <w:gridCol w:w="748"/>
        <w:gridCol w:w="759"/>
      </w:tblGrid>
      <w:tr w:rsidR="00CF7BDD" w:rsidRPr="007A4F63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 xml:space="preserve">                                                         Тема урока.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Дата план</w:t>
            </w: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Дата факт</w:t>
            </w:r>
          </w:p>
        </w:tc>
      </w:tr>
      <w:tr w:rsidR="00CF7BDD" w:rsidRPr="008C3021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Как работ</w:t>
            </w:r>
            <w:bookmarkStart w:id="0" w:name="_GoBack"/>
            <w:bookmarkEnd w:id="0"/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ать с учебником. Путешествуем по городу.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7A4F63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Архитектура. Изделие « Дом»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7A4F63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Городские постройки. Изделие « Телебашня».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7A4F63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Парк. Изделие « Городской парк».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8C3021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Проект. Изделия: «Качалка», « Песочница», «Игровой комплекс», « Качели». 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8C3021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Проект. Изделия: «Качалка», « Песочница», «Игровой комплекс», « Качели».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7A4F63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Ателье мод. Одежда. Пряжа и ткани. «Украшение платочка».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7A4F63" w:rsidTr="008C3021">
        <w:trPr>
          <w:trHeight w:val="299"/>
        </w:trPr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«Украшение фартука».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7A4F63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Изготовление тканей. Изделие «Гобелен».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7A4F63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Вязание. Изделие « Воздушные петли».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8C3021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Одежда для карнавала. Особенности карнавальных костюмов. Изделие « Кавалер», «Дама».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7A4F63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Бисероплетение</w:t>
            </w:r>
            <w:proofErr w:type="spellEnd"/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. Изделия «Браслетик», «Цветочки».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7A4F63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Кафе. Изделие « Весы».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7A4F63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Фруктовый завтрак. Изделие « Фруктовый завтрак». Приготовление блюда по рецепту.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8C3021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Сервировка стола к завтраку. Изделие «Колпачо</w:t>
            </w:r>
            <w:proofErr w:type="gramStart"/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к-</w:t>
            </w:r>
            <w:proofErr w:type="gramEnd"/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цыплёнок».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7A4F63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Приготовление холодных закусок по рецепту. Изделие «Бутерброды».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7A4F63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Работа с бумагой. Сервировка стола. Изделие «</w:t>
            </w:r>
            <w:proofErr w:type="spellStart"/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Салфетница</w:t>
            </w:r>
            <w:proofErr w:type="spellEnd"/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7A4F63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Магазин подарков. Работа с разным материалом. Изделие « Брелок для ключей».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8C3021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lastRenderedPageBreak/>
              <w:t>19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Работа с природным материалом. Аппликация из природного материала.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8C3021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Художественное оформление подарков. Изделие «Упаковка подарков».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8C3021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Работа с картоном. Автомастерская. Изделие «Фургон «Мороженное».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8C3021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Работа с разным материалом. Изделие «Грузовик».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8C3021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Работа с различным материалом. Изделие, модель «Мост».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8C3021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Работа с бумагой. Проектная деятельность. Водный транспорт. Изделие «Яхта», «Баржа».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8C3021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Океанариум и его обитатели. Изделие «Осьминоги и рыбки».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7A4F63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Фонтаны. Практическая работа «Человек и вода». Изделие «Фонтан».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8C3021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Зоопарк. Изделие «Птицы». Работа с бумагой.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7A4F63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Вертолетная площадка. Изделие «Вертолет».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7A4F63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Украшение города и помещений при помощи воздушных шаров. Изделие «Воздушный шар».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8C3021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Переплетная мастерская. Изделие « Обложка книги».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8C3021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Почта. Работа с бумагой. Изделие «Поздравительная открытка». 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8C3021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Кукольный театр. Изделие «Пальчиковые куклы».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8C3021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Работа с бумагой. Изделие «Клоун».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CF7BDD" w:rsidRPr="007A4F63" w:rsidTr="008C3021">
        <w:tc>
          <w:tcPr>
            <w:tcW w:w="54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790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7A4F63">
              <w:rPr>
                <w:rFonts w:ascii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Оформление афиши. Изделие «Афиша».</w:t>
            </w:r>
          </w:p>
        </w:tc>
        <w:tc>
          <w:tcPr>
            <w:tcW w:w="748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9" w:type="dxa"/>
          </w:tcPr>
          <w:p w:rsidR="00CF7BDD" w:rsidRPr="007A4F63" w:rsidRDefault="00CF7BDD" w:rsidP="007A4F63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</w:tr>
    </w:tbl>
    <w:p w:rsidR="00CF7BDD" w:rsidRPr="007A4F63" w:rsidRDefault="00CF7BDD" w:rsidP="007A4F63">
      <w:pPr>
        <w:widowControl/>
        <w:spacing w:line="240" w:lineRule="auto"/>
        <w:ind w:left="1332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</w:p>
    <w:p w:rsidR="00CF7BDD" w:rsidRPr="007A4F63" w:rsidRDefault="00CF7BDD" w:rsidP="007A4F63">
      <w:pPr>
        <w:widowControl/>
        <w:spacing w:line="240" w:lineRule="auto"/>
        <w:ind w:left="1332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</w:p>
    <w:p w:rsidR="00CF7BDD" w:rsidRPr="007A4F63" w:rsidRDefault="00CF7BDD" w:rsidP="007A4F63">
      <w:pPr>
        <w:widowControl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</w:p>
    <w:p w:rsidR="00CF7BDD" w:rsidRPr="007A4F63" w:rsidRDefault="00CF7BDD" w:rsidP="007A4F63">
      <w:pPr>
        <w:widowControl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</w:p>
    <w:p w:rsidR="00CF7BDD" w:rsidRPr="007A4F63" w:rsidRDefault="00CF7BDD" w:rsidP="007A4F63">
      <w:pPr>
        <w:widowControl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</w:p>
    <w:p w:rsidR="00CF7BDD" w:rsidRPr="007A4F63" w:rsidRDefault="00CF7BDD" w:rsidP="007A4F63">
      <w:pPr>
        <w:widowControl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</w:p>
    <w:p w:rsidR="00CF7BDD" w:rsidRPr="007A4F63" w:rsidRDefault="00CF7BDD" w:rsidP="007A4F63">
      <w:pPr>
        <w:pStyle w:val="Style4"/>
        <w:widowControl/>
        <w:spacing w:line="240" w:lineRule="auto"/>
        <w:jc w:val="center"/>
        <w:rPr>
          <w:rStyle w:val="FontStyle21"/>
          <w:sz w:val="24"/>
          <w:szCs w:val="24"/>
        </w:rPr>
      </w:pPr>
    </w:p>
    <w:p w:rsidR="00CF7BDD" w:rsidRPr="007A4F63" w:rsidRDefault="00CF7BDD" w:rsidP="007A4F63">
      <w:pPr>
        <w:pStyle w:val="Style4"/>
        <w:widowControl/>
        <w:spacing w:line="240" w:lineRule="auto"/>
        <w:jc w:val="center"/>
        <w:rPr>
          <w:rStyle w:val="FontStyle21"/>
          <w:b/>
          <w:sz w:val="24"/>
          <w:szCs w:val="24"/>
        </w:rPr>
      </w:pPr>
    </w:p>
    <w:p w:rsidR="00CF7BDD" w:rsidRPr="007A4F63" w:rsidRDefault="00CF7BDD" w:rsidP="007A4F63">
      <w:pPr>
        <w:pStyle w:val="Style4"/>
        <w:widowControl/>
        <w:spacing w:line="240" w:lineRule="auto"/>
        <w:jc w:val="center"/>
        <w:rPr>
          <w:rStyle w:val="FontStyle21"/>
          <w:b/>
          <w:sz w:val="24"/>
          <w:szCs w:val="24"/>
        </w:rPr>
      </w:pPr>
    </w:p>
    <w:p w:rsidR="00CF7BDD" w:rsidRPr="007A4F63" w:rsidRDefault="00CF7BDD" w:rsidP="007A4F63">
      <w:pPr>
        <w:pStyle w:val="Style4"/>
        <w:widowControl/>
        <w:spacing w:line="240" w:lineRule="auto"/>
        <w:jc w:val="center"/>
        <w:rPr>
          <w:rStyle w:val="FontStyle21"/>
          <w:b/>
          <w:sz w:val="24"/>
          <w:szCs w:val="24"/>
        </w:rPr>
      </w:pPr>
    </w:p>
    <w:p w:rsidR="00CF7BDD" w:rsidRPr="007A4F63" w:rsidRDefault="00CF7BDD" w:rsidP="007A4F63">
      <w:pPr>
        <w:pStyle w:val="Style4"/>
        <w:widowControl/>
        <w:spacing w:line="240" w:lineRule="auto"/>
        <w:jc w:val="center"/>
        <w:rPr>
          <w:rStyle w:val="FontStyle21"/>
          <w:b/>
          <w:sz w:val="24"/>
          <w:szCs w:val="24"/>
        </w:rPr>
      </w:pPr>
    </w:p>
    <w:p w:rsidR="00CF7BDD" w:rsidRPr="007A4F63" w:rsidRDefault="00CF7BDD" w:rsidP="007A4F63">
      <w:pPr>
        <w:pStyle w:val="Style4"/>
        <w:widowControl/>
        <w:spacing w:line="240" w:lineRule="auto"/>
        <w:jc w:val="center"/>
        <w:rPr>
          <w:rStyle w:val="FontStyle21"/>
          <w:b/>
          <w:sz w:val="24"/>
          <w:szCs w:val="24"/>
        </w:rPr>
      </w:pPr>
    </w:p>
    <w:p w:rsidR="00CF7BDD" w:rsidRPr="007A4F63" w:rsidRDefault="00CF7BDD" w:rsidP="007A4F63">
      <w:pPr>
        <w:pStyle w:val="Style4"/>
        <w:widowControl/>
        <w:spacing w:line="240" w:lineRule="auto"/>
        <w:jc w:val="center"/>
        <w:rPr>
          <w:rStyle w:val="FontStyle21"/>
          <w:b/>
          <w:sz w:val="24"/>
          <w:szCs w:val="24"/>
        </w:rPr>
      </w:pPr>
    </w:p>
    <w:p w:rsidR="00CF7BDD" w:rsidRPr="007A4F63" w:rsidRDefault="00CF7BDD" w:rsidP="007A4F63">
      <w:pPr>
        <w:pStyle w:val="Style4"/>
        <w:widowControl/>
        <w:spacing w:line="240" w:lineRule="auto"/>
        <w:jc w:val="center"/>
        <w:rPr>
          <w:rStyle w:val="FontStyle21"/>
          <w:b/>
          <w:sz w:val="24"/>
          <w:szCs w:val="24"/>
        </w:rPr>
      </w:pPr>
    </w:p>
    <w:p w:rsidR="00CF7BDD" w:rsidRPr="007A4F63" w:rsidRDefault="00CF7BDD" w:rsidP="007A4F63">
      <w:pPr>
        <w:pStyle w:val="Style4"/>
        <w:widowControl/>
        <w:spacing w:line="240" w:lineRule="auto"/>
        <w:jc w:val="center"/>
        <w:rPr>
          <w:rStyle w:val="FontStyle21"/>
          <w:b/>
          <w:sz w:val="24"/>
          <w:szCs w:val="24"/>
        </w:rPr>
      </w:pPr>
    </w:p>
    <w:p w:rsidR="00CF7BDD" w:rsidRPr="007A4F63" w:rsidRDefault="00CF7BDD" w:rsidP="007A4F63">
      <w:pPr>
        <w:pStyle w:val="Style4"/>
        <w:widowControl/>
        <w:spacing w:line="240" w:lineRule="auto"/>
        <w:jc w:val="center"/>
        <w:rPr>
          <w:rStyle w:val="FontStyle21"/>
          <w:b/>
          <w:sz w:val="24"/>
          <w:szCs w:val="24"/>
        </w:rPr>
      </w:pPr>
    </w:p>
    <w:p w:rsidR="00CF7BDD" w:rsidRPr="007A4F63" w:rsidRDefault="00CF7BDD" w:rsidP="007A4F63">
      <w:pPr>
        <w:pStyle w:val="Style4"/>
        <w:widowControl/>
        <w:spacing w:line="240" w:lineRule="auto"/>
        <w:jc w:val="center"/>
        <w:rPr>
          <w:rStyle w:val="FontStyle21"/>
          <w:b/>
          <w:sz w:val="24"/>
          <w:szCs w:val="24"/>
        </w:rPr>
      </w:pPr>
    </w:p>
    <w:p w:rsidR="00CF7BDD" w:rsidRPr="007A4F63" w:rsidRDefault="00CF7BDD" w:rsidP="007A4F63">
      <w:pPr>
        <w:pStyle w:val="Style4"/>
        <w:widowControl/>
        <w:spacing w:line="240" w:lineRule="auto"/>
        <w:jc w:val="center"/>
        <w:rPr>
          <w:rStyle w:val="FontStyle21"/>
          <w:b/>
          <w:sz w:val="24"/>
          <w:szCs w:val="24"/>
        </w:rPr>
      </w:pPr>
    </w:p>
    <w:p w:rsidR="00CF7BDD" w:rsidRPr="007A4F63" w:rsidRDefault="00CF7BDD" w:rsidP="007A4F63">
      <w:pPr>
        <w:pStyle w:val="Style4"/>
        <w:widowControl/>
        <w:spacing w:line="240" w:lineRule="auto"/>
        <w:jc w:val="center"/>
        <w:rPr>
          <w:rStyle w:val="FontStyle21"/>
          <w:b/>
          <w:sz w:val="24"/>
          <w:szCs w:val="24"/>
        </w:rPr>
      </w:pPr>
    </w:p>
    <w:p w:rsidR="00CF7BDD" w:rsidRPr="007A4F63" w:rsidRDefault="00CF7BDD" w:rsidP="007A4F63">
      <w:pPr>
        <w:pStyle w:val="Style4"/>
        <w:widowControl/>
        <w:spacing w:line="240" w:lineRule="auto"/>
        <w:jc w:val="center"/>
        <w:rPr>
          <w:rStyle w:val="FontStyle21"/>
          <w:b/>
          <w:sz w:val="24"/>
          <w:szCs w:val="24"/>
        </w:rPr>
      </w:pPr>
    </w:p>
    <w:p w:rsidR="00CF7BDD" w:rsidRPr="007A4F63" w:rsidRDefault="00CF7BDD" w:rsidP="007A4F63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</w:p>
    <w:p w:rsidR="00CF7BDD" w:rsidRPr="007A4F63" w:rsidRDefault="00CF7BDD" w:rsidP="007A4F63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</w:p>
    <w:sectPr w:rsidR="00CF7BDD" w:rsidRPr="007A4F63" w:rsidSect="00C77332">
      <w:pgSz w:w="11906" w:h="16838"/>
      <w:pgMar w:top="851" w:right="851" w:bottom="8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E16B6B"/>
    <w:multiLevelType w:val="hybridMultilevel"/>
    <w:tmpl w:val="0D82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731BA2"/>
    <w:multiLevelType w:val="hybridMultilevel"/>
    <w:tmpl w:val="9E56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3FD057F1"/>
    <w:multiLevelType w:val="hybridMultilevel"/>
    <w:tmpl w:val="922E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E61414"/>
    <w:multiLevelType w:val="singleLevel"/>
    <w:tmpl w:val="8FAC37F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335315"/>
    <w:multiLevelType w:val="hybridMultilevel"/>
    <w:tmpl w:val="944E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D2415D"/>
    <w:multiLevelType w:val="hybridMultilevel"/>
    <w:tmpl w:val="D878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4818DD"/>
    <w:multiLevelType w:val="hybridMultilevel"/>
    <w:tmpl w:val="9FB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255F00"/>
    <w:multiLevelType w:val="hybridMultilevel"/>
    <w:tmpl w:val="3B92C3BC"/>
    <w:lvl w:ilvl="0" w:tplc="60A87E6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66993"/>
    <w:multiLevelType w:val="hybridMultilevel"/>
    <w:tmpl w:val="0BA8959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4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4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5"/>
  </w:num>
  <w:num w:numId="13">
    <w:abstractNumId w:val="5"/>
  </w:num>
  <w:num w:numId="14">
    <w:abstractNumId w:val="10"/>
  </w:num>
  <w:num w:numId="15">
    <w:abstractNumId w:val="13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ED4"/>
    <w:rsid w:val="0000198C"/>
    <w:rsid w:val="00054879"/>
    <w:rsid w:val="0009205D"/>
    <w:rsid w:val="000A65F6"/>
    <w:rsid w:val="00162E55"/>
    <w:rsid w:val="00183ED4"/>
    <w:rsid w:val="001E60F5"/>
    <w:rsid w:val="00327214"/>
    <w:rsid w:val="003617CE"/>
    <w:rsid w:val="00371979"/>
    <w:rsid w:val="00382A68"/>
    <w:rsid w:val="004844E1"/>
    <w:rsid w:val="00486D3C"/>
    <w:rsid w:val="004F1C2B"/>
    <w:rsid w:val="005008B7"/>
    <w:rsid w:val="00530B49"/>
    <w:rsid w:val="00561F96"/>
    <w:rsid w:val="00596D45"/>
    <w:rsid w:val="006060FB"/>
    <w:rsid w:val="006A6960"/>
    <w:rsid w:val="006C22FB"/>
    <w:rsid w:val="00743669"/>
    <w:rsid w:val="007627FA"/>
    <w:rsid w:val="007841C3"/>
    <w:rsid w:val="00796FC1"/>
    <w:rsid w:val="007A4F63"/>
    <w:rsid w:val="007E2737"/>
    <w:rsid w:val="007F294F"/>
    <w:rsid w:val="00841CB6"/>
    <w:rsid w:val="00860839"/>
    <w:rsid w:val="0087347F"/>
    <w:rsid w:val="008B2A7F"/>
    <w:rsid w:val="008C3021"/>
    <w:rsid w:val="008C60CC"/>
    <w:rsid w:val="00940B3A"/>
    <w:rsid w:val="00996C87"/>
    <w:rsid w:val="009C782C"/>
    <w:rsid w:val="00B638E9"/>
    <w:rsid w:val="00BB74F6"/>
    <w:rsid w:val="00C77332"/>
    <w:rsid w:val="00C962EF"/>
    <w:rsid w:val="00CF1384"/>
    <w:rsid w:val="00CF7BDD"/>
    <w:rsid w:val="00D25707"/>
    <w:rsid w:val="00D4766D"/>
    <w:rsid w:val="00D550F9"/>
    <w:rsid w:val="00D711F0"/>
    <w:rsid w:val="00DD45C8"/>
    <w:rsid w:val="00E436E4"/>
    <w:rsid w:val="00E52980"/>
    <w:rsid w:val="00E82BFC"/>
    <w:rsid w:val="00EE0775"/>
    <w:rsid w:val="00EF79ED"/>
    <w:rsid w:val="00F12186"/>
    <w:rsid w:val="00F47A15"/>
    <w:rsid w:val="00F618F1"/>
    <w:rsid w:val="00F67D1C"/>
    <w:rsid w:val="00F8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E4"/>
    <w:pPr>
      <w:widowControl w:val="0"/>
      <w:spacing w:after="200" w:line="276" w:lineRule="auto"/>
    </w:pPr>
    <w:rPr>
      <w:rFonts w:cs="Arial"/>
      <w:noProof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83ED4"/>
    <w:pPr>
      <w:keepNext/>
      <w:widowControl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83ED4"/>
    <w:pPr>
      <w:keepNext/>
      <w:widowControl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83ED4"/>
    <w:rPr>
      <w:rFonts w:ascii="Arial" w:hAnsi="Arial" w:cs="Arial"/>
      <w:b/>
      <w:bCs/>
      <w:i/>
      <w:iCs/>
      <w:noProof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83ED4"/>
    <w:rPr>
      <w:rFonts w:ascii="Times New Roman" w:hAnsi="Times New Roman" w:cs="Times New Roman"/>
      <w:b/>
      <w:bCs/>
      <w:noProof/>
      <w:sz w:val="28"/>
      <w:szCs w:val="28"/>
      <w:lang w:val="en-US" w:eastAsia="en-US"/>
    </w:rPr>
  </w:style>
  <w:style w:type="paragraph" w:customStyle="1" w:styleId="Style4">
    <w:name w:val="Style4"/>
    <w:basedOn w:val="a"/>
    <w:uiPriority w:val="99"/>
    <w:rsid w:val="00183ED4"/>
    <w:pPr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/>
      <w:noProof w:val="0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183ED4"/>
    <w:pPr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hAnsi="Arial"/>
      <w:noProof w:val="0"/>
      <w:sz w:val="24"/>
      <w:szCs w:val="24"/>
      <w:lang w:val="ru-RU" w:eastAsia="ru-RU"/>
    </w:rPr>
  </w:style>
  <w:style w:type="character" w:customStyle="1" w:styleId="FontStyle20">
    <w:name w:val="Font Style20"/>
    <w:basedOn w:val="a0"/>
    <w:uiPriority w:val="99"/>
    <w:rsid w:val="00183ED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183ED4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183ED4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183E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noProof w:val="0"/>
      <w:sz w:val="24"/>
      <w:szCs w:val="24"/>
      <w:lang w:val="ru-RU" w:eastAsia="ru-RU"/>
    </w:rPr>
  </w:style>
  <w:style w:type="character" w:customStyle="1" w:styleId="FontStyle22">
    <w:name w:val="Font Style22"/>
    <w:basedOn w:val="a0"/>
    <w:uiPriority w:val="99"/>
    <w:rsid w:val="00183ED4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183ED4"/>
    <w:pPr>
      <w:autoSpaceDE w:val="0"/>
      <w:autoSpaceDN w:val="0"/>
      <w:adjustRightInd w:val="0"/>
      <w:spacing w:after="0" w:line="240" w:lineRule="auto"/>
    </w:pPr>
    <w:rPr>
      <w:rFonts w:ascii="Arial" w:hAnsi="Arial"/>
      <w:noProof w:val="0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183ED4"/>
    <w:pPr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hAnsi="Arial"/>
      <w:noProof w:val="0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183ED4"/>
    <w:pPr>
      <w:autoSpaceDE w:val="0"/>
      <w:autoSpaceDN w:val="0"/>
      <w:adjustRightInd w:val="0"/>
      <w:spacing w:after="0" w:line="160" w:lineRule="exact"/>
      <w:jc w:val="both"/>
    </w:pPr>
    <w:rPr>
      <w:rFonts w:ascii="Arial" w:hAnsi="Arial"/>
      <w:noProof w:val="0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183ED4"/>
    <w:pPr>
      <w:autoSpaceDE w:val="0"/>
      <w:autoSpaceDN w:val="0"/>
      <w:adjustRightInd w:val="0"/>
      <w:spacing w:after="0" w:line="240" w:lineRule="auto"/>
    </w:pPr>
    <w:rPr>
      <w:rFonts w:ascii="Arial" w:hAnsi="Arial"/>
      <w:noProof w:val="0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183ED4"/>
    <w:pPr>
      <w:autoSpaceDE w:val="0"/>
      <w:autoSpaceDN w:val="0"/>
      <w:adjustRightInd w:val="0"/>
      <w:spacing w:after="0" w:line="161" w:lineRule="exact"/>
    </w:pPr>
    <w:rPr>
      <w:rFonts w:ascii="Arial" w:hAnsi="Arial"/>
      <w:noProof w:val="0"/>
      <w:sz w:val="24"/>
      <w:szCs w:val="24"/>
      <w:lang w:val="ru-RU" w:eastAsia="ru-RU"/>
    </w:rPr>
  </w:style>
  <w:style w:type="character" w:customStyle="1" w:styleId="FontStyle24">
    <w:name w:val="Font Style24"/>
    <w:basedOn w:val="a0"/>
    <w:uiPriority w:val="99"/>
    <w:rsid w:val="00183ED4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183ED4"/>
    <w:rPr>
      <w:rFonts w:ascii="Times New Roman" w:hAnsi="Times New Roman" w:cs="Times New Roman"/>
      <w:i/>
      <w:iCs/>
      <w:sz w:val="16"/>
      <w:szCs w:val="16"/>
    </w:rPr>
  </w:style>
  <w:style w:type="paragraph" w:styleId="a4">
    <w:name w:val="List Paragraph"/>
    <w:basedOn w:val="a"/>
    <w:uiPriority w:val="99"/>
    <w:qFormat/>
    <w:rsid w:val="00183ED4"/>
    <w:pPr>
      <w:widowControl/>
      <w:ind w:left="720"/>
      <w:contextualSpacing/>
    </w:pPr>
    <w:rPr>
      <w:rFonts w:cs="Times New Roman"/>
      <w:noProof w:val="0"/>
      <w:szCs w:val="22"/>
      <w:lang w:val="ru-RU" w:eastAsia="ru-RU"/>
    </w:rPr>
  </w:style>
  <w:style w:type="paragraph" w:customStyle="1" w:styleId="Style1">
    <w:name w:val="Style1"/>
    <w:basedOn w:val="a"/>
    <w:uiPriority w:val="99"/>
    <w:rsid w:val="00183ED4"/>
    <w:pPr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FontStyle19">
    <w:name w:val="Font Style19"/>
    <w:basedOn w:val="a0"/>
    <w:uiPriority w:val="99"/>
    <w:rsid w:val="00183ED4"/>
    <w:rPr>
      <w:rFonts w:ascii="Times New Roman" w:hAnsi="Times New Roman" w:cs="Times New Roman"/>
      <w:sz w:val="22"/>
      <w:szCs w:val="22"/>
    </w:rPr>
  </w:style>
  <w:style w:type="character" w:customStyle="1" w:styleId="FontStyle108">
    <w:name w:val="Font Style108"/>
    <w:basedOn w:val="a0"/>
    <w:uiPriority w:val="99"/>
    <w:rsid w:val="00183ED4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5">
    <w:name w:val="Hyperlink"/>
    <w:basedOn w:val="a0"/>
    <w:uiPriority w:val="99"/>
    <w:rsid w:val="00183ED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D45C8"/>
    <w:pPr>
      <w:widowControl/>
      <w:spacing w:after="0" w:line="240" w:lineRule="auto"/>
    </w:pPr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D45C8"/>
    <w:rPr>
      <w:rFonts w:ascii="Tahoma" w:hAnsi="Tahoma" w:cs="Tahoma"/>
      <w:sz w:val="16"/>
      <w:szCs w:val="16"/>
    </w:rPr>
  </w:style>
  <w:style w:type="character" w:customStyle="1" w:styleId="Zag11">
    <w:name w:val="Zag_11"/>
    <w:uiPriority w:val="99"/>
    <w:rsid w:val="0000198C"/>
  </w:style>
  <w:style w:type="paragraph" w:customStyle="1" w:styleId="Zag3">
    <w:name w:val="Zag_3"/>
    <w:basedOn w:val="a"/>
    <w:uiPriority w:val="99"/>
    <w:rsid w:val="0000198C"/>
    <w:pPr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 w:cs="Times New Roman"/>
      <w:i/>
      <w:iCs/>
      <w:noProof w:val="0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guide.ru/index.php/zakonacts/9/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3066</Words>
  <Characters>17482</Characters>
  <Application>Microsoft Office Word</Application>
  <DocSecurity>0</DocSecurity>
  <Lines>145</Lines>
  <Paragraphs>41</Paragraphs>
  <ScaleCrop>false</ScaleCrop>
  <Company>Grizli777</Company>
  <LinksUpToDate>false</LinksUpToDate>
  <CharactersWithSpaces>20507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cp:lastPrinted>2014-12-08T14:51:00Z</cp:lastPrinted>
  <dcterms:created xsi:type="dcterms:W3CDTF">2014-01-26T13:33:00Z</dcterms:created>
  <dcterms:modified xsi:type="dcterms:W3CDTF">2021-03-23T05:34:00Z</dcterms:modified>
</cp:coreProperties>
</file>