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45" w:rsidRDefault="00227945" w:rsidP="003E5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621733"/>
            <wp:effectExtent l="0" t="0" r="0" b="0"/>
            <wp:docPr id="1" name="Рисунок 1" descr="C:\Users\9364~1\AppData\Local\Temp\Rar$DIa1336.4007\Литературное чтение 3 клас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64~1\AppData\Local\Temp\Rar$DIa1336.4007\Литературное чтение 3 класс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62C" w:rsidRPr="00C2171E" w:rsidRDefault="00227945" w:rsidP="003E562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="003E562C" w:rsidRPr="00C2171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E562C" w:rsidRPr="00C2171E" w:rsidRDefault="003E562C" w:rsidP="003E562C">
      <w:pPr>
        <w:pStyle w:val="Style1"/>
        <w:widowControl/>
        <w:spacing w:line="240" w:lineRule="auto"/>
        <w:ind w:firstLine="708"/>
        <w:rPr>
          <w:rStyle w:val="FontStyle108"/>
          <w:color w:val="000000" w:themeColor="text1"/>
        </w:rPr>
      </w:pPr>
      <w:r w:rsidRPr="00C2171E">
        <w:t xml:space="preserve">Рабочая программа по Литературному чтению   составлена  </w:t>
      </w:r>
    </w:p>
    <w:p w:rsidR="003E562C" w:rsidRPr="00227945" w:rsidRDefault="003E562C" w:rsidP="003E562C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108"/>
          <w:b w:val="0"/>
          <w:color w:val="000000" w:themeColor="text1"/>
        </w:rPr>
      </w:pPr>
      <w:r w:rsidRPr="00227945">
        <w:rPr>
          <w:rStyle w:val="FontStyle108"/>
          <w:b w:val="0"/>
          <w:color w:val="000000" w:themeColor="text1"/>
        </w:rPr>
        <w:t>в соответствии с требованиями федерального государственного образовательного стандарта начального общего образования второго поколения;</w:t>
      </w:r>
    </w:p>
    <w:p w:rsidR="003E562C" w:rsidRPr="00227945" w:rsidRDefault="003E562C" w:rsidP="003E562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27945">
        <w:rPr>
          <w:color w:val="000000" w:themeColor="text1"/>
        </w:rPr>
        <w:t xml:space="preserve">в контексте системы «Школа России»,  </w:t>
      </w:r>
    </w:p>
    <w:p w:rsidR="003E562C" w:rsidRPr="00227945" w:rsidRDefault="003E562C" w:rsidP="003E562C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19"/>
          <w:bCs/>
          <w:color w:val="000000" w:themeColor="text1"/>
          <w:sz w:val="24"/>
          <w:szCs w:val="24"/>
        </w:rPr>
      </w:pPr>
      <w:r w:rsidRPr="00227945">
        <w:rPr>
          <w:rStyle w:val="FontStyle108"/>
          <w:b w:val="0"/>
          <w:color w:val="000000" w:themeColor="text1"/>
        </w:rPr>
        <w:t>на основе  авторской программы</w:t>
      </w:r>
      <w:r w:rsidRPr="00227945">
        <w:rPr>
          <w:color w:val="000000" w:themeColor="text1"/>
        </w:rPr>
        <w:t xml:space="preserve">  Л.Ф. Климановой, </w:t>
      </w:r>
      <w:proofErr w:type="spellStart"/>
      <w:r w:rsidRPr="00227945">
        <w:t>В.Г.Горецкого</w:t>
      </w:r>
      <w:proofErr w:type="spellEnd"/>
      <w:r w:rsidRPr="00227945">
        <w:t xml:space="preserve">, </w:t>
      </w:r>
      <w:proofErr w:type="spellStart"/>
      <w:r w:rsidRPr="00227945">
        <w:t>М.В.Головановой</w:t>
      </w:r>
      <w:proofErr w:type="spellEnd"/>
      <w:r w:rsidRPr="00227945">
        <w:t xml:space="preserve"> «Литературное чтение», </w:t>
      </w:r>
      <w:r w:rsidRPr="00227945">
        <w:rPr>
          <w:rStyle w:val="FontStyle19"/>
          <w:color w:val="000000" w:themeColor="text1"/>
          <w:sz w:val="24"/>
          <w:szCs w:val="24"/>
        </w:rPr>
        <w:t>приведённой  в соответствие с требованиями Федерального компонента государственного стандарта начального образования;</w:t>
      </w:r>
    </w:p>
    <w:p w:rsidR="003E562C" w:rsidRPr="00227945" w:rsidRDefault="003E562C" w:rsidP="003E562C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108"/>
          <w:b w:val="0"/>
        </w:rPr>
      </w:pPr>
      <w:r w:rsidRPr="00227945">
        <w:rPr>
          <w:rStyle w:val="FontStyle108"/>
          <w:b w:val="0"/>
          <w:color w:val="000000" w:themeColor="text1"/>
        </w:rPr>
        <w:t>в соответствии с Основной образовательной программой  начального общего образования МБОУ «</w:t>
      </w:r>
      <w:proofErr w:type="spellStart"/>
      <w:r w:rsidRPr="00227945">
        <w:rPr>
          <w:rStyle w:val="FontStyle108"/>
          <w:b w:val="0"/>
          <w:color w:val="000000" w:themeColor="text1"/>
        </w:rPr>
        <w:t>Новомарьясовская</w:t>
      </w:r>
      <w:proofErr w:type="spellEnd"/>
      <w:r w:rsidRPr="00227945">
        <w:rPr>
          <w:rStyle w:val="FontStyle108"/>
          <w:b w:val="0"/>
          <w:color w:val="000000" w:themeColor="text1"/>
        </w:rPr>
        <w:t xml:space="preserve"> СОШ-И»;</w:t>
      </w:r>
    </w:p>
    <w:p w:rsidR="003E562C" w:rsidRPr="00227945" w:rsidRDefault="003E562C" w:rsidP="003E562C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108"/>
          <w:b w:val="0"/>
          <w:color w:val="000000" w:themeColor="text1"/>
        </w:rPr>
      </w:pPr>
      <w:r w:rsidRPr="00227945">
        <w:rPr>
          <w:rStyle w:val="FontStyle108"/>
          <w:b w:val="0"/>
          <w:color w:val="000000" w:themeColor="text1"/>
        </w:rPr>
        <w:t xml:space="preserve">с учётом  </w:t>
      </w:r>
      <w:proofErr w:type="spellStart"/>
      <w:r w:rsidRPr="00227945">
        <w:rPr>
          <w:rStyle w:val="FontStyle108"/>
          <w:b w:val="0"/>
          <w:color w:val="000000" w:themeColor="text1"/>
        </w:rPr>
        <w:t>межпредметных</w:t>
      </w:r>
      <w:proofErr w:type="spellEnd"/>
      <w:r w:rsidRPr="00227945">
        <w:rPr>
          <w:rStyle w:val="FontStyle108"/>
          <w:b w:val="0"/>
          <w:color w:val="000000" w:themeColor="text1"/>
        </w:rPr>
        <w:t xml:space="preserve">  и  </w:t>
      </w:r>
      <w:proofErr w:type="spellStart"/>
      <w:r w:rsidRPr="00227945">
        <w:rPr>
          <w:rStyle w:val="FontStyle108"/>
          <w:b w:val="0"/>
          <w:color w:val="000000" w:themeColor="text1"/>
        </w:rPr>
        <w:t>внутрипредметных</w:t>
      </w:r>
      <w:proofErr w:type="spellEnd"/>
      <w:r w:rsidRPr="00227945">
        <w:rPr>
          <w:rStyle w:val="FontStyle108"/>
          <w:b w:val="0"/>
          <w:color w:val="000000" w:themeColor="text1"/>
        </w:rPr>
        <w:t xml:space="preserve">  связей,  логики учебного процесса, задачи  формирования  у  младшего  школьника  умения  учиться.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227945">
        <w:rPr>
          <w:rFonts w:ascii="Times New Roman" w:eastAsia="Times New Roman" w:hAnsi="Times New Roman" w:cs="Times New Roman"/>
          <w:sz w:val="24"/>
          <w:szCs w:val="24"/>
        </w:rPr>
        <w:t>общеучебный</w:t>
      </w:r>
      <w:proofErr w:type="spellEnd"/>
      <w:r w:rsidRPr="0022794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общему развитию ребёнка, его духовно-нравственному и эстетическому воспитанию.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</w:t>
      </w:r>
      <w:r w:rsidRPr="00C2171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3E562C" w:rsidRPr="00C2171E" w:rsidRDefault="003E562C" w:rsidP="003E56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жающем мире.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lastRenderedPageBreak/>
        <w:t>рабо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C2171E">
        <w:rPr>
          <w:rFonts w:ascii="Times New Roman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«Литературное чтение» как систематический курс начинается с 1 класса сразу после обучения грамоте.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Раздел «Виды речевой и читательской деятельности»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Навык чтения.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sz w:val="24"/>
          <w:szCs w:val="24"/>
        </w:rPr>
        <w:t>Совершенствование устной речи (умения слушать и говорить) проводится параллельно с обучением чтению. Совершенствуются умения воспринимать</w:t>
      </w:r>
      <w:r w:rsidRPr="00C2171E">
        <w:rPr>
          <w:rFonts w:ascii="Times New Roman" w:hAnsi="Times New Roman" w:cs="Times New Roman"/>
          <w:sz w:val="24"/>
          <w:szCs w:val="24"/>
        </w:rPr>
        <w:t xml:space="preserve">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</w:t>
      </w:r>
      <w:r w:rsidRPr="00C2171E">
        <w:rPr>
          <w:rFonts w:ascii="Times New Roman" w:hAnsi="Times New Roman" w:cs="Times New Roman"/>
          <w:sz w:val="24"/>
          <w:szCs w:val="24"/>
        </w:rPr>
        <w:lastRenderedPageBreak/>
        <w:t xml:space="preserve">Усваиваются продуктивные формы диалога, формулы речевого этикета в условиях учебного и </w:t>
      </w:r>
      <w:proofErr w:type="spellStart"/>
      <w:r w:rsidRPr="00C2171E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C2171E">
        <w:rPr>
          <w:rFonts w:ascii="Times New Roman" w:hAnsi="Times New Roman" w:cs="Times New Roman"/>
          <w:sz w:val="24"/>
          <w:szCs w:val="24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Особое место в программе отводится </w:t>
      </w:r>
      <w:r w:rsidRPr="00C2171E">
        <w:rPr>
          <w:rFonts w:ascii="Times New Roman" w:hAnsi="Times New Roman" w:cs="Times New Roman"/>
          <w:i/>
          <w:sz w:val="24"/>
          <w:szCs w:val="24"/>
        </w:rPr>
        <w:t xml:space="preserve">работе с текстом художественного произведения. </w:t>
      </w:r>
      <w:r w:rsidRPr="00C2171E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C2171E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C2171E">
        <w:rPr>
          <w:rFonts w:ascii="Times New Roman" w:hAnsi="Times New Roman" w:cs="Times New Roman"/>
          <w:sz w:val="24"/>
          <w:szCs w:val="24"/>
        </w:rPr>
        <w:t xml:space="preserve">, составление плана, различение главной и дополнительной информации текста. 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Программой предусмотрена </w:t>
      </w:r>
      <w:r w:rsidRPr="00C2171E">
        <w:rPr>
          <w:rFonts w:ascii="Times New Roman" w:hAnsi="Times New Roman" w:cs="Times New Roman"/>
          <w:i/>
          <w:sz w:val="24"/>
          <w:szCs w:val="24"/>
        </w:rPr>
        <w:t>литературоведческая пропедевтика</w:t>
      </w:r>
      <w:r w:rsidRPr="00C217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171E">
        <w:rPr>
          <w:rFonts w:ascii="Times New Roman" w:hAnsi="Times New Roman" w:cs="Times New Roman"/>
          <w:sz w:val="24"/>
          <w:szCs w:val="24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C2171E">
        <w:rPr>
          <w:rFonts w:ascii="Times New Roman" w:hAnsi="Times New Roman" w:cs="Times New Roman"/>
          <w:sz w:val="24"/>
          <w:szCs w:val="24"/>
        </w:rPr>
        <w:t xml:space="preserve">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3E562C" w:rsidRPr="00C2171E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Анализ образных средств языка в начальной школе проводится в объёме, который позволяет детям почувствовать целостность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художественного образа, адекватно воспринять героя произ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ведения и сопереживать ему.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Дети осваивают разные виды пересказов художественного текста: подробный (с использованием образных слов и выра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жений), выборочный и краткий (передача основных мыслей).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C217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«Опыт творческой деятельности»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раскрывает при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ёмы и способы деятельности, которые помогут учащимся адек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ственным текстом (со словом) используется жизненный, кон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нрав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ственно-эстетического отношения к действительности. Учащие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и декламации, выступают в роли актёров, режиссёров и художников. Они пи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дателей произведений словесного искусства.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62C" w:rsidRPr="004C2036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36">
        <w:rPr>
          <w:rFonts w:ascii="Times New Roman" w:eastAsia="Times New Roman" w:hAnsi="Times New Roman" w:cs="Times New Roman"/>
          <w:b/>
          <w:sz w:val="24"/>
          <w:szCs w:val="24"/>
        </w:rPr>
        <w:t>Содержательные линии.</w:t>
      </w: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9"/>
        <w:gridCol w:w="1557"/>
      </w:tblGrid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62C" w:rsidRPr="004C2036" w:rsidRDefault="00227945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E562C" w:rsidRPr="004C203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 достижение выпускни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 начальной школы следующих личностных,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E562C" w:rsidRPr="00227945" w:rsidRDefault="00227945" w:rsidP="00227945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62C" w:rsidRPr="00227945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результаты: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её исто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гуманистических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и де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2)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воспитание художественно-эстетического вкуса, эстетиче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4)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5)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6)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7)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8)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9)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10)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результаты: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E562C" w:rsidRPr="00C2171E" w:rsidRDefault="003E562C" w:rsidP="003E56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2)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освоение способами решения проблем творческого и по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3)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4)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5)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>едстав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ления информации о книгах;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6)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7)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учебной ин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hAnsi="Times New Roman" w:cs="Times New Roman"/>
          <w:sz w:val="24"/>
          <w:szCs w:val="24"/>
        </w:rPr>
        <w:t xml:space="preserve">8)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в соот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9)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10)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иоценку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событий;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ролей в совмест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12)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1)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явления национальной и ми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2)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для личного развития; фор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3)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ведческих понятий;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4)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использование разных видов чтения (изучающее (смысло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5)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самостоятельно выбирать интересующую литера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ятельно краткую аннотацию;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6)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7)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видами текстов, находить ха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3E562C" w:rsidRPr="00C2171E" w:rsidRDefault="003E562C" w:rsidP="003E56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8) 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3E562C" w:rsidRPr="004C2036" w:rsidRDefault="00227945" w:rsidP="0022794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E562C" w:rsidRPr="004C203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3E562C" w:rsidRPr="00227945" w:rsidRDefault="003E562C" w:rsidP="0022794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3E562C" w:rsidRPr="00227945" w:rsidRDefault="003E562C" w:rsidP="00227945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Умение слушать (</w:t>
      </w:r>
      <w:proofErr w:type="spellStart"/>
      <w:r w:rsidRPr="00227945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22794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(высказывание собесед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умения наблюдать за выразительностью речи, за особенностью авторского стиля.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227945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proofErr w:type="gramEnd"/>
      <w:r w:rsidRPr="00227945">
        <w:rPr>
          <w:rFonts w:ascii="Times New Roman" w:eastAsia="Times New Roman" w:hAnsi="Times New Roman" w:cs="Times New Roman"/>
          <w:sz w:val="24"/>
          <w:szCs w:val="24"/>
        </w:rPr>
        <w:t xml:space="preserve"> к плавному, осмысленно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Развитие умения переходить от чтения вслух и чтению про себя.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Чтение про себя. Осознание смысла произведения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при чте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Работа с разными видами текста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 видах текста: художествен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званию и оформлению.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Самостоятельное определение темы и главной мысли про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227945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227945">
        <w:rPr>
          <w:rFonts w:ascii="Times New Roman" w:eastAsia="Times New Roman" w:hAnsi="Times New Roman" w:cs="Times New Roman"/>
          <w:sz w:val="24"/>
          <w:szCs w:val="24"/>
        </w:rPr>
        <w:t>. Умение работать с раз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информации.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ти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самостоятельно составить аннотацию.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Виды информации в книге: научная, художественная (с опо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гой справочной литературой. 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текстом художественного произведения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художественного текста: свое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Понимание нравственно-эстетического содержания прочи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Характеристика героя произведения с использованием худо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Подробный пересказ текста (деление текста на части, опре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Самостоятельный выборочный пересказ по заданному фраг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жета, последовательности событий.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Работа с научно-</w:t>
      </w:r>
      <w:proofErr w:type="spellStart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популярным</w:t>
      </w:r>
      <w:proofErr w:type="gramStart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,у</w:t>
      </w:r>
      <w:proofErr w:type="gramEnd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чебным</w:t>
      </w:r>
      <w:proofErr w:type="spellEnd"/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другими текстами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Понимание заглавия произведения, адекватное соотноше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227945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227945">
        <w:rPr>
          <w:rFonts w:ascii="Times New Roman" w:eastAsia="Times New Roman" w:hAnsi="Times New Roman" w:cs="Times New Roman"/>
          <w:sz w:val="24"/>
          <w:szCs w:val="24"/>
        </w:rPr>
        <w:t>. Ключевые или опорные слова. Построение алгорит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Умение говорить (культура речевого общения)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диалога как вида речи. Особенности диалогиче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Работа со словом (распознавать прямое и переносное зна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Умение построить монологическое речевое высказывание не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Передача впечатлений (из повседнев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построение плана собственного высказыва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3E562C" w:rsidRPr="00C2171E" w:rsidRDefault="003E562C" w:rsidP="003E56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Устное сочинение как продолжение прочитанного произ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Письмо (культура письменной речи)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45">
        <w:rPr>
          <w:rFonts w:ascii="Times New Roman" w:eastAsia="Times New Roman" w:hAnsi="Times New Roman" w:cs="Times New Roman"/>
          <w:sz w:val="24"/>
          <w:szCs w:val="24"/>
        </w:rPr>
        <w:t>Нормы письменной речи: соответствие содержания заголо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227945">
        <w:rPr>
          <w:rFonts w:ascii="Times New Roman" w:eastAsia="Times New Roman" w:hAnsi="Times New Roman" w:cs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Круг детского чтения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sz w:val="24"/>
          <w:szCs w:val="24"/>
        </w:rPr>
        <w:t>Знакомство с культурно-историческим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наследием России, с общечеловеческими ценностями.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разных наро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литературы </w:t>
      </w:r>
      <w:r w:rsidRPr="00C2171E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2171E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ступными для восприятия младших школьников.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Тематика чтения обогащена введением в круг чтения млад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lastRenderedPageBreak/>
        <w:t>Книги разных видов: художественная, историческая, при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eastAsia="Times New Roman" w:hAnsi="Times New Roman" w:cs="Times New Roman"/>
          <w:bCs/>
          <w:sz w:val="24"/>
          <w:szCs w:val="24"/>
        </w:rPr>
        <w:t>Литературоведческая пропедевтика</w:t>
      </w:r>
    </w:p>
    <w:p w:rsidR="003E562C" w:rsidRPr="00227945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45">
        <w:rPr>
          <w:rFonts w:ascii="Times New Roman" w:hAnsi="Times New Roman" w:cs="Times New Roman"/>
          <w:iCs/>
          <w:sz w:val="24"/>
          <w:szCs w:val="24"/>
        </w:rPr>
        <w:t>(</w:t>
      </w:r>
      <w:r w:rsidRPr="00227945">
        <w:rPr>
          <w:rFonts w:ascii="Times New Roman" w:eastAsia="Times New Roman" w:hAnsi="Times New Roman" w:cs="Times New Roman"/>
          <w:iCs/>
          <w:sz w:val="24"/>
          <w:szCs w:val="24"/>
        </w:rPr>
        <w:t>практическое освоение)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Нахождение в тексте художественного произведения (с помо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3E562C" w:rsidRPr="00C2171E" w:rsidRDefault="003E562C" w:rsidP="003E562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Первоначальная ориентировка в литературных понятиях: ху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дения (ритм, рифма).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ла.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ратурная (авторская) сказка.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>Рассказ, стихотворение, басня — общее представление о жан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ми средствами.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Творческая деятельность </w:t>
      </w:r>
      <w:proofErr w:type="gramStart"/>
      <w:r w:rsidRPr="00C2171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(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на основе литературных произведений)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71E">
        <w:rPr>
          <w:rFonts w:ascii="Times New Roman" w:eastAsia="Times New Roman" w:hAnsi="Times New Roman" w:cs="Times New Roman"/>
          <w:sz w:val="24"/>
          <w:szCs w:val="24"/>
        </w:rPr>
        <w:t>Интерпретация текста литературного произведения в творче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C2171E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C2171E">
        <w:rPr>
          <w:rFonts w:ascii="Times New Roman" w:eastAsia="Times New Roman" w:hAnsi="Times New Roman" w:cs="Times New Roman"/>
          <w:sz w:val="24"/>
          <w:szCs w:val="24"/>
        </w:rPr>
        <w:t>, драматизация, устное словесное рисование, знакомство с раз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3E562C" w:rsidRPr="00C2171E" w:rsidRDefault="003E562C" w:rsidP="003E562C">
      <w:pPr>
        <w:spacing w:after="0"/>
        <w:rPr>
          <w:rStyle w:val="FontStyle108"/>
          <w:bCs w:val="0"/>
          <w:sz w:val="24"/>
          <w:szCs w:val="24"/>
        </w:rPr>
      </w:pPr>
      <w:proofErr w:type="spellStart"/>
      <w:r w:rsidRPr="00C2171E">
        <w:rPr>
          <w:rStyle w:val="FontStyle108"/>
          <w:sz w:val="24"/>
          <w:szCs w:val="24"/>
        </w:rPr>
        <w:t>Учебно</w:t>
      </w:r>
      <w:proofErr w:type="spellEnd"/>
      <w:r w:rsidRPr="00C2171E">
        <w:rPr>
          <w:rStyle w:val="FontStyle108"/>
          <w:sz w:val="24"/>
          <w:szCs w:val="24"/>
        </w:rPr>
        <w:t xml:space="preserve"> тематический план.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9"/>
        <w:gridCol w:w="1557"/>
      </w:tblGrid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Самое великое чудо на свете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Были – небылицы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», «Веселые картинки»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1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2C" w:rsidRPr="00C2171E" w:rsidTr="00FB1822">
        <w:tc>
          <w:tcPr>
            <w:tcW w:w="7509" w:type="dxa"/>
          </w:tcPr>
          <w:p w:rsidR="003E562C" w:rsidRPr="00C2171E" w:rsidRDefault="003E562C" w:rsidP="00FB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0" w:type="auto"/>
          </w:tcPr>
          <w:p w:rsidR="003E562C" w:rsidRPr="00C2171E" w:rsidRDefault="003E562C" w:rsidP="00FB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62C" w:rsidRPr="00C2171E" w:rsidRDefault="003E562C" w:rsidP="003E562C">
      <w:pPr>
        <w:keepNext/>
        <w:keepLines/>
        <w:jc w:val="both"/>
        <w:outlineLvl w:val="1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:rsidR="003E562C" w:rsidRPr="00C2171E" w:rsidRDefault="003E562C" w:rsidP="003E562C">
      <w:pPr>
        <w:keepNext/>
        <w:keepLines/>
        <w:ind w:left="20" w:firstLine="68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71E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Используемая линия учебников</w:t>
      </w:r>
      <w:r w:rsidRPr="00C2171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УМК </w:t>
      </w:r>
      <w:proofErr w:type="spellStart"/>
      <w:r w:rsidRPr="00C2171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УМК</w:t>
      </w:r>
      <w:proofErr w:type="spellEnd"/>
      <w:r w:rsidRPr="00C2171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«Школа России». Данная линия учебников  входит в </w:t>
      </w:r>
      <w:hyperlink r:id="rId9" w:history="1">
        <w:r w:rsidRPr="00C2171E">
          <w:rPr>
            <w:rStyle w:val="a6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Федеральный перечень учебников</w:t>
        </w:r>
      </w:hyperlink>
      <w:r w:rsidRPr="00C2171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рекомендованных Министерством образования и науки Российской Федерации к использованию в образовательном процессе в общеоб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разовательных учреждениях на 2020/2021</w:t>
      </w:r>
      <w:r w:rsidRPr="00C2171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гг. </w:t>
      </w:r>
      <w:r w:rsidRPr="00C2171E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Учебно-методический комплект  выпускает издательство «Просвещение».</w:t>
      </w:r>
    </w:p>
    <w:p w:rsidR="003E562C" w:rsidRPr="00C2171E" w:rsidRDefault="003E562C" w:rsidP="003E562C">
      <w:pPr>
        <w:tabs>
          <w:tab w:val="left" w:pos="0"/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62C" w:rsidRPr="00C2171E" w:rsidRDefault="003E562C" w:rsidP="003E562C">
      <w:pPr>
        <w:tabs>
          <w:tab w:val="left" w:pos="0"/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      Климанова Л.Ф., Горецкий В.Г., Голованова М.В. Литературное ч</w:t>
      </w:r>
      <w:r>
        <w:rPr>
          <w:rFonts w:ascii="Times New Roman" w:eastAsia="Times New Roman" w:hAnsi="Times New Roman" w:cs="Times New Roman"/>
          <w:sz w:val="24"/>
          <w:szCs w:val="24"/>
        </w:rPr>
        <w:t>тение Учебник: 3 класс: В 2 ч. - 2011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62C" w:rsidRDefault="003E562C" w:rsidP="003E562C">
      <w:pPr>
        <w:tabs>
          <w:tab w:val="left" w:pos="0"/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     Климанова Л.Ф., Горецкий В.Г., Голованова М.В. Литературное чтение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тетрадь: 3 класс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62C" w:rsidRPr="00DA3506" w:rsidRDefault="003E562C" w:rsidP="003E562C">
      <w:pPr>
        <w:tabs>
          <w:tab w:val="left" w:pos="0"/>
          <w:tab w:val="left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506">
        <w:rPr>
          <w:rFonts w:ascii="Times New Roman" w:eastAsia="Times New Roman" w:hAnsi="Times New Roman" w:cs="Times New Roman"/>
          <w:b/>
          <w:sz w:val="24"/>
          <w:szCs w:val="24"/>
        </w:rPr>
        <w:t>Учебная литература.</w:t>
      </w:r>
    </w:p>
    <w:p w:rsidR="003E562C" w:rsidRDefault="003E562C" w:rsidP="003E562C">
      <w:pPr>
        <w:pStyle w:val="a5"/>
        <w:numPr>
          <w:ilvl w:val="0"/>
          <w:numId w:val="4"/>
        </w:numPr>
        <w:tabs>
          <w:tab w:val="left" w:pos="0"/>
          <w:tab w:val="left" w:pos="360"/>
        </w:tabs>
        <w:jc w:val="both"/>
      </w:pPr>
      <w:r>
        <w:t>Л</w:t>
      </w:r>
      <w:r w:rsidRPr="004923E0">
        <w:t xml:space="preserve">итературное </w:t>
      </w:r>
      <w:r>
        <w:t>чтение: итоговая аттестация за курс начальной школы: типовые тестовые задания/ Т.А. Круглова. – М.</w:t>
      </w:r>
      <w:proofErr w:type="gramStart"/>
      <w:r>
        <w:t xml:space="preserve"> :</w:t>
      </w:r>
      <w:proofErr w:type="gramEnd"/>
      <w:r>
        <w:t xml:space="preserve"> Издательство «Экзамен», 2014. – 64 с.</w:t>
      </w:r>
    </w:p>
    <w:p w:rsidR="003E562C" w:rsidRDefault="003E562C" w:rsidP="003E562C">
      <w:pPr>
        <w:pStyle w:val="a5"/>
        <w:numPr>
          <w:ilvl w:val="0"/>
          <w:numId w:val="4"/>
        </w:numPr>
        <w:tabs>
          <w:tab w:val="left" w:pos="0"/>
          <w:tab w:val="left" w:pos="360"/>
        </w:tabs>
        <w:jc w:val="both"/>
      </w:pPr>
      <w:r>
        <w:t>Литературное чтение: 3 класс: типовые тестовые задания / О.Н. Крылова. – М.: Издательство «Экзамен», 2014. – 52 с.</w:t>
      </w:r>
    </w:p>
    <w:p w:rsidR="003E562C" w:rsidRDefault="003E562C" w:rsidP="003E562C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62C" w:rsidRDefault="003E562C" w:rsidP="003E562C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курса «Литературное чтение» в учебном плане</w:t>
      </w:r>
    </w:p>
    <w:p w:rsidR="003E562C" w:rsidRDefault="003E562C" w:rsidP="003E562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71E">
        <w:rPr>
          <w:rFonts w:ascii="Times New Roman" w:eastAsia="Times New Roman" w:hAnsi="Times New Roman" w:cs="Times New Roman"/>
          <w:sz w:val="24"/>
          <w:szCs w:val="24"/>
        </w:rPr>
        <w:t xml:space="preserve">Курс «Литературное чтение» </w:t>
      </w:r>
      <w:r>
        <w:rPr>
          <w:rFonts w:ascii="Times New Roman" w:eastAsia="Times New Roman" w:hAnsi="Times New Roman" w:cs="Times New Roman"/>
          <w:sz w:val="24"/>
          <w:szCs w:val="24"/>
        </w:rPr>
        <w:t>в 3 классе рассчитан на102 часа (3 ч в неделю, 34 учебных недель</w:t>
      </w:r>
      <w:r w:rsidRPr="00C217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E562C" w:rsidRPr="00D2108F" w:rsidRDefault="003E562C" w:rsidP="003E56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попадающие  на актированные дни и праздничные, планируется изучать за счёт объединения более лёгких тем или за счёт резервных уроков.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hAnsi="Times New Roman" w:cs="Times New Roman"/>
          <w:b/>
          <w:sz w:val="24"/>
          <w:szCs w:val="24"/>
        </w:rPr>
        <w:t>Отражение специфики класса.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Рабочая программа учитывает особенности класса, в котором будет осуществлять</w:t>
      </w:r>
      <w:r>
        <w:rPr>
          <w:rFonts w:ascii="Times New Roman" w:hAnsi="Times New Roman" w:cs="Times New Roman"/>
          <w:sz w:val="24"/>
          <w:szCs w:val="24"/>
        </w:rPr>
        <w:t>ся учебный процесс. В классе  3 учащихся:</w:t>
      </w:r>
      <w:r w:rsidRPr="00C21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девочка, 2 мальчика.</w:t>
      </w:r>
      <w:r w:rsidRPr="00C2171E">
        <w:rPr>
          <w:rFonts w:ascii="Times New Roman" w:hAnsi="Times New Roman" w:cs="Times New Roman"/>
          <w:sz w:val="24"/>
          <w:szCs w:val="24"/>
        </w:rPr>
        <w:t xml:space="preserve">  Уровень подготовки учащихся по итогам пройденного курса литературного чтения за 2 класс свидетельствует о следующих проблемных моментах, требующих корректировки во 3 классе: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- развитие коммуникативных компетенций;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- формирование навыка правильного, выразительного и осознанного чтения;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речи;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- формирование умения анализировать прочитанное; 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71E">
        <w:rPr>
          <w:rFonts w:ascii="Times New Roman" w:hAnsi="Times New Roman" w:cs="Times New Roman"/>
          <w:sz w:val="24"/>
          <w:szCs w:val="24"/>
        </w:rPr>
        <w:t xml:space="preserve"> - выработка произвольного внимания. </w:t>
      </w:r>
    </w:p>
    <w:p w:rsidR="003E562C" w:rsidRPr="00CE509E" w:rsidRDefault="003E562C" w:rsidP="003E56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9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3E562C" w:rsidRDefault="003E562C" w:rsidP="003E56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завершения 3 класса достигаются следующие составляющие техники чтения:</w:t>
      </w:r>
    </w:p>
    <w:p w:rsidR="003E562C" w:rsidRDefault="003E562C" w:rsidP="003E562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>
        <w:t>Способ чтения – чтение целыми словами;</w:t>
      </w:r>
    </w:p>
    <w:p w:rsidR="003E562C" w:rsidRDefault="003E562C" w:rsidP="003E562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>
        <w:t>Правильность чтения – чтение незнакомого текста с соблюдением норм литературного произношения;</w:t>
      </w:r>
    </w:p>
    <w:p w:rsidR="003E562C" w:rsidRDefault="003E562C" w:rsidP="003E562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proofErr w:type="gramStart"/>
      <w: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3E562C" w:rsidRDefault="003E562C" w:rsidP="003E562C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>
        <w:t>Установка на постепенное увеличение скорости чтения.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Ориентировочные показатели по темпу чтения: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3 класс – 30-40 слов в минуту в конце первого полугодия, 40-50 слов в минуту в конце второго полугодия.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Формирование приемов понимания прочитанного при чтении и слушании, читательской деятельности.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lastRenderedPageBreak/>
        <w:t>Обучение прогнозированию содержания текста на основе заглавия, иллюстрации и ключевых слов.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Развитие умения находить ключевые слова в тексте.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Обучение самостоятельному формулированию вопросов к тексту по ходу чтения. Развитие умений делить текст на части, самостоятельно озаглавить части. Развитие умения формулировать основную мысль текста (частей текста), соотносить основную мысль и заглавие текста.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 xml:space="preserve">Эмоциональное и эстетическое переживание </w:t>
      </w:r>
      <w:proofErr w:type="gramStart"/>
      <w:r w:rsidRPr="0013431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3431F">
        <w:rPr>
          <w:rFonts w:ascii="Times New Roman" w:hAnsi="Times New Roman" w:cs="Times New Roman"/>
          <w:sz w:val="24"/>
          <w:szCs w:val="24"/>
        </w:rPr>
        <w:t>. Элементы анализа.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Эмоциональное переживание детьми прочитанных стихотворений (что почувствовали, о чем захотелось подумать).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Выражение своего отношения героям, событиям, языку произведения. Развитие  умения аргументировать свою точку зрения.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 xml:space="preserve">Высказывание своего отношения к </w:t>
      </w:r>
      <w:proofErr w:type="gramStart"/>
      <w:r w:rsidRPr="0013431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13431F">
        <w:rPr>
          <w:rFonts w:ascii="Times New Roman" w:hAnsi="Times New Roman" w:cs="Times New Roman"/>
          <w:sz w:val="24"/>
          <w:szCs w:val="24"/>
        </w:rPr>
        <w:t>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 xml:space="preserve">Творческая деятельность </w:t>
      </w:r>
      <w:proofErr w:type="gramStart"/>
      <w:r w:rsidRPr="001343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431F">
        <w:rPr>
          <w:rFonts w:ascii="Times New Roman" w:hAnsi="Times New Roman" w:cs="Times New Roman"/>
          <w:sz w:val="24"/>
          <w:szCs w:val="24"/>
        </w:rPr>
        <w:t>, развитие устной и письменной речи.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431F">
        <w:rPr>
          <w:rFonts w:ascii="Times New Roman" w:hAnsi="Times New Roman" w:cs="Times New Roman"/>
          <w:i/>
          <w:sz w:val="24"/>
          <w:szCs w:val="24"/>
        </w:rPr>
        <w:t>Обучение: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-подробному пересказу небольших или отдельных эпизодов с соблюдением логики изложения;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- выборочному пересказу текстов в форме рассказа о сказочном герое;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- устному словесному рисованию с использованием слов, выражений из текста;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>- составлению устных рассказов от имени одного из героев по заданному плану.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i/>
          <w:sz w:val="24"/>
          <w:szCs w:val="24"/>
        </w:rPr>
        <w:t>Развитие умения писать</w:t>
      </w:r>
      <w:r w:rsidRPr="0013431F">
        <w:rPr>
          <w:rFonts w:ascii="Times New Roman" w:hAnsi="Times New Roman" w:cs="Times New Roman"/>
          <w:sz w:val="24"/>
          <w:szCs w:val="24"/>
        </w:rPr>
        <w:t xml:space="preserve"> работы по итогам чтения – сочинения-миниатюры о сказочных </w:t>
      </w:r>
      <w:proofErr w:type="spellStart"/>
      <w:r w:rsidRPr="0013431F">
        <w:rPr>
          <w:rFonts w:ascii="Times New Roman" w:hAnsi="Times New Roman" w:cs="Times New Roman"/>
          <w:sz w:val="24"/>
          <w:szCs w:val="24"/>
        </w:rPr>
        <w:t>героях</w:t>
      </w:r>
      <w:proofErr w:type="gramStart"/>
      <w:r w:rsidRPr="0013431F">
        <w:rPr>
          <w:rFonts w:ascii="Times New Roman" w:hAnsi="Times New Roman" w:cs="Times New Roman"/>
          <w:sz w:val="24"/>
          <w:szCs w:val="24"/>
        </w:rPr>
        <w:t>.</w:t>
      </w:r>
      <w:r w:rsidRPr="0013431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13431F">
        <w:rPr>
          <w:rFonts w:ascii="Times New Roman" w:hAnsi="Times New Roman" w:cs="Times New Roman"/>
          <w:i/>
          <w:sz w:val="24"/>
          <w:szCs w:val="24"/>
        </w:rPr>
        <w:t>аучивание</w:t>
      </w:r>
      <w:proofErr w:type="spellEnd"/>
      <w:r w:rsidRPr="0013431F">
        <w:rPr>
          <w:rFonts w:ascii="Times New Roman" w:hAnsi="Times New Roman" w:cs="Times New Roman"/>
          <w:i/>
          <w:sz w:val="24"/>
          <w:szCs w:val="24"/>
        </w:rPr>
        <w:t xml:space="preserve"> наизусть</w:t>
      </w:r>
      <w:r w:rsidRPr="0013431F">
        <w:rPr>
          <w:rFonts w:ascii="Times New Roman" w:hAnsi="Times New Roman" w:cs="Times New Roman"/>
          <w:sz w:val="24"/>
          <w:szCs w:val="24"/>
        </w:rPr>
        <w:t xml:space="preserve"> и чтение стихотворений и небольших отрывков прозы (3-7 предложений) с соблюдением интонации, тона, темпа и громкости речи, соответствующих содержанию </w:t>
      </w:r>
      <w:proofErr w:type="spellStart"/>
      <w:r w:rsidRPr="0013431F">
        <w:rPr>
          <w:rFonts w:ascii="Times New Roman" w:hAnsi="Times New Roman" w:cs="Times New Roman"/>
          <w:sz w:val="24"/>
          <w:szCs w:val="24"/>
        </w:rPr>
        <w:t>текста.</w:t>
      </w:r>
      <w:r w:rsidRPr="0013431F">
        <w:rPr>
          <w:rFonts w:ascii="Times New Roman" w:hAnsi="Times New Roman" w:cs="Times New Roman"/>
          <w:i/>
          <w:sz w:val="24"/>
          <w:szCs w:val="24"/>
        </w:rPr>
        <w:t>Творческие</w:t>
      </w:r>
      <w:proofErr w:type="spellEnd"/>
      <w:r w:rsidRPr="0013431F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  <w:r w:rsidRPr="0013431F">
        <w:rPr>
          <w:rFonts w:ascii="Times New Roman" w:hAnsi="Times New Roman" w:cs="Times New Roman"/>
          <w:sz w:val="24"/>
          <w:szCs w:val="24"/>
        </w:rPr>
        <w:t xml:space="preserve">: сочинение сказок, загадок, считалок; иллюстрирование, </w:t>
      </w:r>
      <w:proofErr w:type="spellStart"/>
      <w:r w:rsidRPr="0013431F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3431F">
        <w:rPr>
          <w:rFonts w:ascii="Times New Roman" w:hAnsi="Times New Roman" w:cs="Times New Roman"/>
          <w:sz w:val="24"/>
          <w:szCs w:val="24"/>
        </w:rPr>
        <w:t>.</w:t>
      </w:r>
    </w:p>
    <w:p w:rsidR="003E562C" w:rsidRPr="0013431F" w:rsidRDefault="003E562C" w:rsidP="003E56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431F">
        <w:rPr>
          <w:rFonts w:ascii="Times New Roman" w:hAnsi="Times New Roman" w:cs="Times New Roman"/>
          <w:sz w:val="24"/>
          <w:szCs w:val="24"/>
        </w:rPr>
        <w:t xml:space="preserve">По окончании 3 класса </w:t>
      </w:r>
      <w:proofErr w:type="gramStart"/>
      <w:r w:rsidRPr="0013431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3431F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бегло, выразительно читать текст;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lastRenderedPageBreak/>
        <w:t>выработать умение ускоренно читать произведение за счет отработки приемов целостного и точного восприятия слова, быстроты понимания прочитанного (скорость чтения не менее 70 слов в минуту);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улавливать главную мысль произведения, логику повествования, смысловые и интонационные связи в тексте;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составлять план прочитанного произведения и краткий пересказ его содержания;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устно рисовать картины к прочитанным произведениям;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 xml:space="preserve">описывать устно содержание репродукций картин известных художников и </w:t>
      </w:r>
      <w:proofErr w:type="spellStart"/>
      <w:r>
        <w:t>сопостовлять</w:t>
      </w:r>
      <w:proofErr w:type="spellEnd"/>
      <w:r>
        <w:t xml:space="preserve"> их с прочитанными художественными текстами;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самостоятельно знакомиться с книгой, опираясь на фамилию автора, название книги и иллюстрации к ней;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научиться ориентироваться в мире книг по предложенному учителем списку;</w:t>
      </w:r>
    </w:p>
    <w:p w:rsidR="003E562C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уметь полноценно слушать: осознанно и полно воспринимать содержание читаемого учителем или одноклассниками произведения, устного ответа товарища, т.е. быстро схватывать, о чем идет речь в его ответе, с чего он начал отвечать, о чем продолжил ответ, какими фактами и другими доказательствами оперирует. Как и чем завершил ответ;</w:t>
      </w:r>
    </w:p>
    <w:p w:rsidR="003E562C" w:rsidRPr="00E42E8D" w:rsidRDefault="003E562C" w:rsidP="003E562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>
        <w:t>-давать реальную самооценку выполнения любой проделанной работы, учебного задания.</w:t>
      </w:r>
    </w:p>
    <w:p w:rsidR="003E562C" w:rsidRDefault="003E562C" w:rsidP="003E56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62C" w:rsidRDefault="003E562C" w:rsidP="003E56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62C" w:rsidRDefault="003E562C" w:rsidP="003E56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hAnsi="Times New Roman" w:cs="Times New Roman"/>
          <w:b/>
          <w:sz w:val="24"/>
          <w:szCs w:val="24"/>
        </w:rPr>
        <w:t>Формы контроля знаний, умений, навыков (текущего, итогового)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hAnsi="Times New Roman" w:cs="Times New Roman"/>
          <w:b/>
          <w:sz w:val="24"/>
          <w:szCs w:val="24"/>
        </w:rPr>
        <w:t>Критерии оценки устных, индивидуальных и фронтальных ответов.</w:t>
      </w:r>
    </w:p>
    <w:p w:rsidR="003E562C" w:rsidRPr="00C2171E" w:rsidRDefault="003E562C" w:rsidP="003E562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Активность участия.</w:t>
      </w:r>
    </w:p>
    <w:p w:rsidR="003E562C" w:rsidRPr="00C2171E" w:rsidRDefault="003E562C" w:rsidP="003E562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Умение собеседника почувствовать суть вопроса.</w:t>
      </w:r>
    </w:p>
    <w:p w:rsidR="003E562C" w:rsidRPr="00C2171E" w:rsidRDefault="003E562C" w:rsidP="003E562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Искренность ответов, их развёрнутость, образность, аргументированность.</w:t>
      </w:r>
    </w:p>
    <w:p w:rsidR="003E562C" w:rsidRPr="00C2171E" w:rsidRDefault="003E562C" w:rsidP="003E562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Самостоятельность суждений, их оригинальность.</w:t>
      </w:r>
    </w:p>
    <w:p w:rsidR="003E562C" w:rsidRPr="00C2171E" w:rsidRDefault="003E562C" w:rsidP="003E562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 xml:space="preserve">Выразительность, четкость чтения </w:t>
      </w:r>
      <w:proofErr w:type="gramStart"/>
      <w:r w:rsidRPr="00C2171E">
        <w:t>в слух</w:t>
      </w:r>
      <w:proofErr w:type="gramEnd"/>
      <w:r w:rsidRPr="00C2171E">
        <w:t xml:space="preserve"> и наизусть.</w:t>
      </w:r>
    </w:p>
    <w:p w:rsidR="003E562C" w:rsidRPr="00C2171E" w:rsidRDefault="003E562C" w:rsidP="003E56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1E">
        <w:rPr>
          <w:rFonts w:ascii="Times New Roman" w:hAnsi="Times New Roman" w:cs="Times New Roman"/>
          <w:b/>
          <w:sz w:val="24"/>
          <w:szCs w:val="24"/>
        </w:rPr>
        <w:t xml:space="preserve">Формы контроля уровня </w:t>
      </w:r>
      <w:proofErr w:type="spellStart"/>
      <w:r w:rsidRPr="00C2171E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C2171E">
        <w:rPr>
          <w:rFonts w:ascii="Times New Roman" w:hAnsi="Times New Roman" w:cs="Times New Roman"/>
          <w:b/>
          <w:sz w:val="24"/>
          <w:szCs w:val="24"/>
        </w:rPr>
        <w:t>.</w:t>
      </w:r>
    </w:p>
    <w:p w:rsidR="003E562C" w:rsidRPr="00C2171E" w:rsidRDefault="003E562C" w:rsidP="003E562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Тестирование.</w:t>
      </w:r>
    </w:p>
    <w:p w:rsidR="003E562C" w:rsidRPr="00C2171E" w:rsidRDefault="003E562C" w:rsidP="003E562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Проектные работы.</w:t>
      </w:r>
    </w:p>
    <w:p w:rsidR="003E562C" w:rsidRPr="00C2171E" w:rsidRDefault="003E562C" w:rsidP="003E562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Проверка техники чтения.</w:t>
      </w:r>
    </w:p>
    <w:p w:rsidR="003E562C" w:rsidRPr="00C2171E" w:rsidRDefault="003E562C" w:rsidP="003E562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Проверочные работы.</w:t>
      </w:r>
    </w:p>
    <w:p w:rsidR="003E562C" w:rsidRPr="00C2171E" w:rsidRDefault="003E562C" w:rsidP="003E562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</w:pPr>
      <w:r w:rsidRPr="00C2171E">
        <w:t>Контрольные работы.</w:t>
      </w:r>
    </w:p>
    <w:p w:rsidR="003E562C" w:rsidRDefault="003E562C" w:rsidP="003E562C">
      <w:pPr>
        <w:pStyle w:val="a5"/>
        <w:tabs>
          <w:tab w:val="left" w:pos="0"/>
          <w:tab w:val="left" w:pos="360"/>
        </w:tabs>
        <w:jc w:val="both"/>
        <w:rPr>
          <w:color w:val="000000" w:themeColor="text1"/>
        </w:rPr>
      </w:pPr>
      <w:r w:rsidRPr="0013431F">
        <w:t> </w:t>
      </w:r>
      <w:r w:rsidRPr="0013431F">
        <w:rPr>
          <w:rFonts w:eastAsia="TimesNewRomanPSMT"/>
          <w:color w:val="000000" w:themeColor="text1"/>
        </w:rPr>
        <w:t xml:space="preserve">Распределение часов по темам условно, учитель по своему усмотрению может изменить соотношение часов, </w:t>
      </w:r>
      <w:r w:rsidRPr="0013431F">
        <w:rPr>
          <w:color w:val="000000" w:themeColor="text1"/>
        </w:rPr>
        <w:t>что определяется темпом обучаемости, индивидуальными особенностями учащихся и спецификой используемых учебных средств</w:t>
      </w:r>
    </w:p>
    <w:p w:rsidR="003E562C" w:rsidRPr="0013431F" w:rsidRDefault="003E562C" w:rsidP="003E562C">
      <w:pPr>
        <w:pStyle w:val="a5"/>
        <w:tabs>
          <w:tab w:val="left" w:pos="0"/>
          <w:tab w:val="left" w:pos="360"/>
        </w:tabs>
        <w:jc w:val="both"/>
        <w:sectPr w:rsidR="003E562C" w:rsidRPr="0013431F" w:rsidSect="00A7117F">
          <w:footerReference w:type="default" r:id="rId10"/>
          <w:footnotePr>
            <w:numRestart w:val="eachPage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E7325" w:rsidRPr="008E7325" w:rsidRDefault="008E7325" w:rsidP="003E56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"/>
        <w:gridCol w:w="5368"/>
        <w:gridCol w:w="1431"/>
        <w:gridCol w:w="841"/>
        <w:gridCol w:w="6"/>
        <w:gridCol w:w="1001"/>
      </w:tblGrid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Рукописные книги Древней Руси. Первопечатник Иван Федоров.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Урок-путешествие в прошлое.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 «Самое великое чудо на свете». Оценка достижений.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песни. Докучные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«Сестрица Аленушка и братец Иванушка». Деление текста на части.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«Иван-царевич и Серый Волк». Характеристика героев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«Сивка-бурка».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«Сочиняем вместе волшебную сказку».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 «Листья».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А.Фет «Мама! Глянь-ка из окошка…», «Зреет рожь над жаркой нивой…».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– миниатюра « О чем расскажут осенние листья».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И.Никитин «Полно, степь моя, спать беспробудно…», «Утро».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глубины содержания. И.С. Никитин «Встреча зимы»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и настроения пейзажной лирики. И.З. Суриков «Детство»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И.Суриков «Зима».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как средство создания картины природы в лирическом стихотворении И. З. Суриков «Зима».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Лирические стихотворения.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А.С.Пушкин «Сказка о царе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Деление текста на части.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Характеристика героев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сообщения о И. А. Крылове на основе статьи учебника, книг о Крылове.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в произведении. И.А. Крылов «Мартышка и очки»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басни Нравственный урок и мораль басни. И. А. Крылов «Зеркало и Обезьяна»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 И.А Крылов «Ворона и Лисица»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М.Лермонтов. «Горные вершины…», «На севере диком стоит одиноко…».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М.Лермонтов «Утес». Анализ стихотворения.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М.Лермонтов «Осень».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Л.Н.Толстого (из воспоминаний писателя).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«Акула»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в прозаическом тексте. Л. Н. Толстой «Прыжок».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«Лев и собачка».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«Какая бывает трава на траве», «Куда девается вода из моря?».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 «Славная осень!..», «Не ветер бушует над бором…».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«Дедушка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зайцы».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Сочинение-миниатюра по разделу "Поэтическая тетрадь 2"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Мое любимое стихотворение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К.Д.Бальмонт «Золотое слово».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И.А.Бунин. Выразительное чтение стихотворений.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«Поэтическая тетрадь 2».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сказки» (присказка).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смысл сказки. Д. Н. Мами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Сибиряк «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Аленушкины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смысл сказки. Д. Н. Мами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Сибиряк "Сказка про храброго Зайца - Длинные Уши, Косые Глаза, Короткий Хвост».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«Лягушка – путешественница». Характеристика героев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Ф. Одоевский «Мороз Иванович».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 Иванович». Чтение второй части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Подробный и выборочный пересказ. В. Ф. Одоевский «Мороз Иванович».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Контрольная работа.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«Случай с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Творческий пересказ.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К.Паустовский. «Растрепанный воробей». Характеристика персонажа.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«Растрепанный воробей». Творческий пересказ сказки.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 произведения. А. И. Куприн «Слон».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rPr>
          <w:trHeight w:val="15"/>
        </w:trPr>
        <w:tc>
          <w:tcPr>
            <w:tcW w:w="49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Куприн «Слон». Составление плана для краткого и полного пересказа.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rPr>
          <w:trHeight w:val="375"/>
        </w:trPr>
        <w:tc>
          <w:tcPr>
            <w:tcW w:w="49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«Были – небылицы».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Черный. «Что ты тискаешь утенка?..», «Воробей», «Слон».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Блок. «Ветхая избушка», «Сны», «Ворона».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 «Черемуха».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Пришвин. «Моя Родина» (из воспоминаний).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 «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Белов «Малька провинилась». Составление плана.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Белов «Еще раз 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Мальку».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«Мышонок Пик». Пересказ произведения на основе плана.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Житков. «Про обезьянку». Характеристика героя.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обезьянку». Составление краткого плана.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Дуров «Наша Жучка». Пересказ.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Астафьев «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Драгунский «Он живой и светится…»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«Люби живое».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С.Я.Маршак. «Гроза днем», «В лесу над росистой поляной…».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«Разлука». «В театре».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«Если», «Рисунок». Выразительное чтение.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 «Кукушка», «Котенок». Выразительное чтение.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 времени года» (о природе, о детях).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«Поэтическая тетрадь 2».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Шергин «Собирай по ягодке – наберешь кузовок».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рассказа. Особенности речи героев. П. Платонов «Цветок на земле».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«Еще мама».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названия рассказа. Главная мысль произведения. Герои. М. М. Зощенко «Золотые слова».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юмористического рассказа. Анализ заголовка. Н. Н. Носов «Федина задача».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«Телефон».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«Собирай по ягодке – наберешь кузовок».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Кассиль «Отметки Риммы Лебедевой».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 Ю. И. Ермолаев «Проговорился», «Воспитатели».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советы», «Как получаются легенды».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собственного сборника добрых советов. Г. </w:t>
            </w:r>
            <w:proofErr w:type="gram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советы».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 Легенды своей семьи, своего города, своего дома.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«Веселые стихи».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«По страницам детских журналов». Оценка достижений.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 «Гадкий утенок».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«Гадкий утенок». Деление сказки на смысловые </w:t>
            </w: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Г.Х.Андерсен. «Гадкий утенок». Пересказ сказки от имени главного героя.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рисунков к сказке. Г. Х. Андерсен «Гадкий утенок».</w:t>
            </w:r>
          </w:p>
        </w:tc>
        <w:tc>
          <w:tcPr>
            <w:tcW w:w="7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325" w:rsidRPr="000545AF" w:rsidTr="00FB1822"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1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713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7325" w:rsidRPr="000545AF" w:rsidRDefault="008E7325" w:rsidP="00FB1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7325" w:rsidRPr="000545AF" w:rsidRDefault="008E7325" w:rsidP="00FB18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325" w:rsidRPr="00F63064" w:rsidRDefault="008E7325" w:rsidP="008E73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D72" w:rsidRDefault="00C86D72"/>
    <w:sectPr w:rsidR="00C86D72" w:rsidSect="00C8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7945">
      <w:pPr>
        <w:spacing w:after="0" w:line="240" w:lineRule="auto"/>
      </w:pPr>
      <w:r>
        <w:separator/>
      </w:r>
    </w:p>
  </w:endnote>
  <w:endnote w:type="continuationSeparator" w:id="0">
    <w:p w:rsidR="00000000" w:rsidRDefault="002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A5" w:rsidRDefault="003E562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27945">
      <w:rPr>
        <w:noProof/>
      </w:rPr>
      <w:t>1</w:t>
    </w:r>
    <w:r>
      <w:fldChar w:fldCharType="end"/>
    </w:r>
  </w:p>
  <w:p w:rsidR="00B121A5" w:rsidRDefault="002279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7945">
      <w:pPr>
        <w:spacing w:after="0" w:line="240" w:lineRule="auto"/>
      </w:pPr>
      <w:r>
        <w:separator/>
      </w:r>
    </w:p>
  </w:footnote>
  <w:footnote w:type="continuationSeparator" w:id="0">
    <w:p w:rsidR="00000000" w:rsidRDefault="0022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FE4"/>
    <w:multiLevelType w:val="hybridMultilevel"/>
    <w:tmpl w:val="D06C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3E18"/>
    <w:multiLevelType w:val="hybridMultilevel"/>
    <w:tmpl w:val="1082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11B"/>
    <w:multiLevelType w:val="hybridMultilevel"/>
    <w:tmpl w:val="77568D0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DEE"/>
    <w:multiLevelType w:val="hybridMultilevel"/>
    <w:tmpl w:val="BD4E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35315"/>
    <w:multiLevelType w:val="hybridMultilevel"/>
    <w:tmpl w:val="944E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1D41"/>
    <w:multiLevelType w:val="hybridMultilevel"/>
    <w:tmpl w:val="F0FC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25"/>
    <w:rsid w:val="00227945"/>
    <w:rsid w:val="003E562C"/>
    <w:rsid w:val="008E7325"/>
    <w:rsid w:val="00C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562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E562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5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E562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E562C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basedOn w:val="a0"/>
    <w:uiPriority w:val="99"/>
    <w:rsid w:val="003E56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6">
    <w:name w:val="Hyperlink"/>
    <w:basedOn w:val="a0"/>
    <w:uiPriority w:val="99"/>
    <w:unhideWhenUsed/>
    <w:rsid w:val="003E56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guide.ru/index.php/zakonacts/9/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HP</cp:lastModifiedBy>
  <cp:revision>2</cp:revision>
  <dcterms:created xsi:type="dcterms:W3CDTF">2021-03-19T05:46:00Z</dcterms:created>
  <dcterms:modified xsi:type="dcterms:W3CDTF">2021-03-23T05:02:00Z</dcterms:modified>
</cp:coreProperties>
</file>