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3C" w:rsidRDefault="0026328A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19495" cy="8159327"/>
            <wp:effectExtent l="19050" t="0" r="0" b="0"/>
            <wp:docPr id="2" name="Рисунок 1" descr="C:\Users\Юрий\AppData\Local\Microsoft\Windows\INetCache\Content.Word\IMG_20210929_16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AppData\Local\Microsoft\Windows\INetCache\Content.Word\IMG_20210929_161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5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3C" w:rsidRDefault="000F133C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33C" w:rsidRDefault="000F133C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33C" w:rsidRDefault="000F133C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33C" w:rsidRDefault="000F133C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33C" w:rsidRDefault="000F133C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33C" w:rsidRDefault="000F133C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33C" w:rsidRDefault="000F133C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7B4" w:rsidRPr="00490779" w:rsidRDefault="005564C1" w:rsidP="00490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490779" w:rsidRDefault="005564C1" w:rsidP="00490779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 xml:space="preserve">       Рабочая программа предмета   по дополнительному образованию «Пионербол» разработана на основании:</w:t>
      </w:r>
    </w:p>
    <w:p w:rsidR="006317B4" w:rsidRPr="00490779" w:rsidRDefault="005564C1" w:rsidP="00490779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-</w:t>
      </w:r>
      <w:r w:rsidRPr="0049077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компонента государственного стандарта общего образования; </w:t>
      </w:r>
    </w:p>
    <w:p w:rsidR="00490779" w:rsidRPr="00490779" w:rsidRDefault="005564C1" w:rsidP="00490779">
      <w:pPr>
        <w:pStyle w:val="10"/>
        <w:jc w:val="both"/>
        <w:rPr>
          <w:rStyle w:val="FontStyle108"/>
          <w:b w:val="0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-</w:t>
      </w:r>
      <w:r w:rsidRPr="00490779">
        <w:rPr>
          <w:rStyle w:val="FontStyle108"/>
          <w:b w:val="0"/>
          <w:sz w:val="24"/>
          <w:szCs w:val="24"/>
        </w:rPr>
        <w:t xml:space="preserve"> ООП МБОУ «</w:t>
      </w:r>
      <w:proofErr w:type="spellStart"/>
      <w:r w:rsidRPr="00490779">
        <w:rPr>
          <w:rStyle w:val="FontStyle108"/>
          <w:b w:val="0"/>
          <w:sz w:val="24"/>
          <w:szCs w:val="24"/>
        </w:rPr>
        <w:t>Новомарьясовская</w:t>
      </w:r>
      <w:proofErr w:type="spellEnd"/>
      <w:r w:rsidRPr="00490779">
        <w:rPr>
          <w:rStyle w:val="FontStyle108"/>
          <w:b w:val="0"/>
          <w:sz w:val="24"/>
          <w:szCs w:val="24"/>
        </w:rPr>
        <w:t xml:space="preserve"> СОШ-И»;</w:t>
      </w:r>
    </w:p>
    <w:p w:rsidR="00490779" w:rsidRPr="00490779" w:rsidRDefault="00490779" w:rsidP="0049077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с требованиями Федерального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компонента  Государственного 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стандарта  начального  общего 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>втор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поколения на основе рабочих 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>прогр</w:t>
      </w:r>
      <w:r w:rsidR="002F03FA">
        <w:rPr>
          <w:rFonts w:ascii="Times New Roman" w:eastAsia="Times New Roman" w:hAnsi="Times New Roman"/>
          <w:sz w:val="24"/>
          <w:szCs w:val="24"/>
          <w:lang w:eastAsia="ru-RU"/>
        </w:rPr>
        <w:t>амм по физической культуре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>, авторы: В.И.лях, М.Просвещение 2011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0779" w:rsidRDefault="005564C1" w:rsidP="00490779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779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Программа спортивной секции «Пионербол» предназначена для оздоровительной работы с детьми, проявляющими интерес к физической культуре и спорту. Данная программа представляет собой вариант программы внеурочной деятельности школьников </w:t>
      </w:r>
      <w:r w:rsidR="00490779" w:rsidRPr="0049077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90779">
        <w:rPr>
          <w:rFonts w:ascii="Times New Roman" w:hAnsi="Times New Roman" w:cs="Times New Roman"/>
          <w:color w:val="000000"/>
          <w:sz w:val="24"/>
          <w:szCs w:val="24"/>
        </w:rPr>
        <w:t xml:space="preserve"> классов. За основу взята программа из методического пособия «Примерные программы внеурочной деятельности» начальное и основное образование под редакцией В.А. Горского. </w:t>
      </w:r>
    </w:p>
    <w:p w:rsidR="006317B4" w:rsidRPr="00490779" w:rsidRDefault="00490779" w:rsidP="00490779">
      <w:pPr>
        <w:pStyle w:val="1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564C1" w:rsidRPr="00490779">
        <w:rPr>
          <w:rFonts w:ascii="Times New Roman" w:hAnsi="Times New Roman" w:cs="Times New Roman"/>
          <w:color w:val="000000"/>
          <w:sz w:val="24"/>
          <w:szCs w:val="24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убеждения в значимости занятий физкультурой. Содержание уроков строить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Цели: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Освоение школьниками основных социальных норм, необходимых для полноценного существования в современном обществе, а первую очередь это нормы ведения здорового образа жизни, нормы сохранения и поддерживания физического, психического и социального здоровья.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позитивного отношения школьников к базовым ценностям современного российского общества – человек, здоровье, природа, труд, семья, Отечество.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Приобретение младшими школьниками нового ценностно-окрашенного социального опыта, на основании которого они смогли бы в будущем выстраивать собственное социальное поведение.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Мотивировать младших школьников к участию в спортивно-оздоровительной деятельности.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Обучать младших школьников способам овладения различными элементами спортивно-оздоровительной деятельности.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Помочь младшим школьникам в осуществлении ими самостоятельных занятий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данной цели связана с решением следующих задач: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во внеурочное время;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6317B4" w:rsidRDefault="005564C1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6317B4" w:rsidRPr="00490779" w:rsidRDefault="005564C1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развитие и повышение интереса к самостоятельным занятиям физическими упражнениями, подвижным играм, формам активного отдыха и досуга;</w:t>
      </w:r>
    </w:p>
    <w:p w:rsidR="00490779" w:rsidRPr="00490779" w:rsidRDefault="005564C1" w:rsidP="00490779">
      <w:pPr>
        <w:pStyle w:val="Style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обучение простейшим способам </w:t>
      </w:r>
      <w:proofErr w:type="gramStart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</w:t>
      </w:r>
      <w:r w:rsidR="00490779"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6317B4" w:rsidRPr="00490779" w:rsidRDefault="00490779" w:rsidP="00490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базисного учебного плана внеурочной деятельности и учебного графика работы школы,  программа рассчитана на 34 часа, 1 час в неделю. </w:t>
      </w:r>
      <w:r w:rsidR="002F03FA" w:rsidRPr="002F03FA">
        <w:rPr>
          <w:rFonts w:ascii="Times New Roman" w:hAnsi="Times New Roman" w:cs="Times New Roman"/>
          <w:sz w:val="24"/>
          <w:szCs w:val="24"/>
        </w:rPr>
        <w:t>В да</w:t>
      </w:r>
      <w:r w:rsidR="00F633AC">
        <w:rPr>
          <w:rFonts w:ascii="Times New Roman" w:hAnsi="Times New Roman" w:cs="Times New Roman"/>
          <w:sz w:val="24"/>
          <w:szCs w:val="24"/>
        </w:rPr>
        <w:t>нной программе предусмотрено 29</w:t>
      </w:r>
      <w:r w:rsidR="002F03FA" w:rsidRPr="002F03FA">
        <w:rPr>
          <w:rFonts w:ascii="Times New Roman" w:hAnsi="Times New Roman" w:cs="Times New Roman"/>
          <w:sz w:val="24"/>
          <w:szCs w:val="24"/>
        </w:rPr>
        <w:t xml:space="preserve"> часов, так как 2 часа выпадают на праздничные дни. </w:t>
      </w:r>
      <w:r w:rsidRPr="00490779">
        <w:rPr>
          <w:rFonts w:ascii="Times New Roman" w:hAnsi="Times New Roman" w:cs="Times New Roman"/>
          <w:sz w:val="24"/>
          <w:szCs w:val="24"/>
        </w:rPr>
        <w:t>Занятия проводятся в спортивном з</w:t>
      </w:r>
      <w:r w:rsidR="002F03FA">
        <w:rPr>
          <w:rFonts w:ascii="Times New Roman" w:hAnsi="Times New Roman" w:cs="Times New Roman"/>
          <w:sz w:val="24"/>
          <w:szCs w:val="24"/>
        </w:rPr>
        <w:t>але для одновозрастной группы 12-13</w:t>
      </w:r>
      <w:r w:rsidRPr="00490779">
        <w:rPr>
          <w:rFonts w:ascii="Times New Roman" w:hAnsi="Times New Roman" w:cs="Times New Roman"/>
          <w:sz w:val="24"/>
          <w:szCs w:val="24"/>
        </w:rPr>
        <w:t xml:space="preserve"> лет. Итоги реализации программы спортивные мероприятия, соревнования.</w:t>
      </w:r>
    </w:p>
    <w:p w:rsidR="00490779" w:rsidRPr="00490779" w:rsidRDefault="00490779" w:rsidP="00490779">
      <w:pPr>
        <w:shd w:val="clear" w:color="auto" w:fill="FFFFFF"/>
        <w:spacing w:after="0"/>
        <w:ind w:left="360" w:right="98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64C1"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Планируемые результаты.</w:t>
      </w:r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79" w:rsidRPr="00490779" w:rsidRDefault="00490779" w:rsidP="00490779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 xml:space="preserve">Образовательные: - Познакомить учащихся с интереснейшим видом спорта баскетболом, правилами игры, техникой, тактикой, правилами судейства и организацией проведения соревнований; - Углублять и дополнять знания, умения и навыки, получаемые учащимися на уроках физкультуры; </w:t>
      </w:r>
    </w:p>
    <w:p w:rsidR="00490779" w:rsidRPr="00490779" w:rsidRDefault="00490779" w:rsidP="00490779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Развивающие: - Укреплять опорно-двигательный аппарат детей; - Способствовать разностороннему физическому развитию учащихся, укреплять здоровье, закаливать организм; - Целенаправленно развивать специальные двигательные навыки и психологические качества ребенка. - Расширение спортивного кругозора детей.</w:t>
      </w:r>
    </w:p>
    <w:p w:rsidR="00490779" w:rsidRPr="00490779" w:rsidRDefault="00490779" w:rsidP="00490779">
      <w:pPr>
        <w:spacing w:after="0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Воспитательные: - Формировать дружный, сплоченный коллектив, способный решать поставленные задачи, воспитывать культуру поведения; - Прививать любовь и устойчивый интерес к систематическим занятиям физкультурой и спортом; - Пропагандировать здоровый образ жизни, привлекая семьи учащихся к проведению спортивных мероприятий и праздников</w:t>
      </w:r>
    </w:p>
    <w:p w:rsidR="006317B4" w:rsidRPr="00490779" w:rsidRDefault="006317B4" w:rsidP="00490779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6317B4" w:rsidRPr="00490779" w:rsidRDefault="005564C1" w:rsidP="00490779">
      <w:pPr>
        <w:pStyle w:val="1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3.Содержание.</w:t>
      </w:r>
    </w:p>
    <w:p w:rsidR="006317B4" w:rsidRPr="00490779" w:rsidRDefault="005564C1" w:rsidP="00490779">
      <w:pPr>
        <w:pStyle w:val="1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 безопасности. Правила игры пионербол. Особенности игры пионербол.</w:t>
      </w:r>
    </w:p>
    <w:p w:rsidR="006317B4" w:rsidRPr="00490779" w:rsidRDefault="005564C1" w:rsidP="00490779">
      <w:pPr>
        <w:pStyle w:val="1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спортивной игре пионербол.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Проведение </w:t>
      </w:r>
      <w:proofErr w:type="spellStart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упражнений. Проведение специальных подводящих упражнений.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спортивной игры пионербол.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выполнения ОРУ, специальных подводящих упражнений. Значение соблюдения правил спортивной игры пионербол. Особенности техники игры с волейбольным мячом.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о здоровом образе жизни.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Значение и организация самоконтроля на занятиях в школе и дома. Общие гигиенические требования к режиму дня. Значение и способы закаливания. Понятие о </w:t>
      </w:r>
      <w:proofErr w:type="gramStart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</w:t>
      </w:r>
      <w:proofErr w:type="gramEnd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жизни.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Элементы волейбола в игре пионербол.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Нижняя прямая подача. Усложнение приёмов игры.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и проведение соревнований.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 спортивных соревнований и их значение в подготовке и развитии спортсмена. Подготовка к соревнованиям. Требования к спортивной форме. Правила проведения соревнования. Заявка. Приветствие.</w:t>
      </w:r>
    </w:p>
    <w:p w:rsidR="006317B4" w:rsidRPr="00490779" w:rsidRDefault="005564C1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17B4" w:rsidRPr="00490779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779" w:rsidRDefault="00490779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5564C1">
      <w:pPr>
        <w:shd w:val="clear" w:color="auto" w:fill="FFFFFF"/>
        <w:spacing w:before="100" w:beforeAutospacing="1" w:after="100" w:afterAutospacing="1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Календарно – тематический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6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5460"/>
        <w:gridCol w:w="1435"/>
        <w:gridCol w:w="1643"/>
      </w:tblGrid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занятиях. Введение. Правила игры пионербол. Броски и ловля мяча.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спортивной игры пионербол</w:t>
            </w:r>
            <w:r w:rsidR="00FF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на игровом поле.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спортивной игре. ОРУ, специальные подводящие упражнения.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подводящие упражнения.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59617A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здоровом образе жизни. Перемещения на игровом поле. Бросок мяча одной и двумя руками. Соревнование по пионерболу.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№2.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№2.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925743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№2.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№4.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№4.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№4.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59617A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5743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5743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пионербол.</w:t>
            </w:r>
          </w:p>
          <w:p w:rsidR="00925743" w:rsidRDefault="00925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59617A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ОРУ, специальные подводящие упражнения. 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соревнованию по спортивной игре пионербол.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волейбола в пионерболе. Нижняя прямая подача. Игра пионербол с элементами волейбола (подача).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волейбола в пионерболе. Нижняя прямая подача. Игра пионербол с элементами волейбола (подача).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2F0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17B4" w:rsidRDefault="006317B4">
      <w:pPr>
        <w:rPr>
          <w:rFonts w:ascii="Times New Roman" w:hAnsi="Times New Roman" w:cs="Times New Roman"/>
          <w:sz w:val="24"/>
          <w:szCs w:val="24"/>
        </w:rPr>
      </w:pPr>
    </w:p>
    <w:sectPr w:rsidR="006317B4" w:rsidSect="006317B4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782"/>
    <w:multiLevelType w:val="multilevel"/>
    <w:tmpl w:val="03946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6895"/>
    <w:multiLevelType w:val="multilevel"/>
    <w:tmpl w:val="243968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135B4"/>
    <w:multiLevelType w:val="multilevel"/>
    <w:tmpl w:val="6E2135B4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91A"/>
    <w:rsid w:val="000A4CA1"/>
    <w:rsid w:val="000A7CFE"/>
    <w:rsid w:val="000B0314"/>
    <w:rsid w:val="000B0AEC"/>
    <w:rsid w:val="000F133C"/>
    <w:rsid w:val="00165AE0"/>
    <w:rsid w:val="001A15F0"/>
    <w:rsid w:val="001B075A"/>
    <w:rsid w:val="00203A6F"/>
    <w:rsid w:val="00225A9C"/>
    <w:rsid w:val="0026328A"/>
    <w:rsid w:val="002F03FA"/>
    <w:rsid w:val="003A6D47"/>
    <w:rsid w:val="004315A8"/>
    <w:rsid w:val="00490779"/>
    <w:rsid w:val="00491C7E"/>
    <w:rsid w:val="004B0036"/>
    <w:rsid w:val="00537BE9"/>
    <w:rsid w:val="005564C1"/>
    <w:rsid w:val="00564081"/>
    <w:rsid w:val="0059617A"/>
    <w:rsid w:val="005F591A"/>
    <w:rsid w:val="006317B4"/>
    <w:rsid w:val="006C0235"/>
    <w:rsid w:val="006F40C8"/>
    <w:rsid w:val="00741AA4"/>
    <w:rsid w:val="007731F3"/>
    <w:rsid w:val="007C10BF"/>
    <w:rsid w:val="008424FF"/>
    <w:rsid w:val="008E1EB2"/>
    <w:rsid w:val="00925743"/>
    <w:rsid w:val="009E5793"/>
    <w:rsid w:val="00A05467"/>
    <w:rsid w:val="00A33D3D"/>
    <w:rsid w:val="00B32597"/>
    <w:rsid w:val="00B52C0E"/>
    <w:rsid w:val="00B917C3"/>
    <w:rsid w:val="00E71872"/>
    <w:rsid w:val="00EA039D"/>
    <w:rsid w:val="00F56549"/>
    <w:rsid w:val="00F633AC"/>
    <w:rsid w:val="00FF4970"/>
    <w:rsid w:val="00FF7627"/>
    <w:rsid w:val="0AEB71C0"/>
    <w:rsid w:val="34276BE3"/>
    <w:rsid w:val="79F2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B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17B4"/>
  </w:style>
  <w:style w:type="paragraph" w:customStyle="1" w:styleId="p2">
    <w:name w:val="p2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qFormat/>
    <w:rsid w:val="006317B4"/>
  </w:style>
  <w:style w:type="paragraph" w:customStyle="1" w:styleId="p5">
    <w:name w:val="p5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317B4"/>
  </w:style>
  <w:style w:type="paragraph" w:customStyle="1" w:styleId="p13">
    <w:name w:val="p13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7B4"/>
  </w:style>
  <w:style w:type="character" w:customStyle="1" w:styleId="s4">
    <w:name w:val="s4"/>
    <w:basedOn w:val="a0"/>
    <w:rsid w:val="006317B4"/>
  </w:style>
  <w:style w:type="paragraph" w:customStyle="1" w:styleId="p14">
    <w:name w:val="p14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qFormat/>
    <w:rsid w:val="006317B4"/>
  </w:style>
  <w:style w:type="paragraph" w:customStyle="1" w:styleId="p23">
    <w:name w:val="p23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6317B4"/>
    <w:pPr>
      <w:ind w:left="720"/>
      <w:contextualSpacing/>
    </w:pPr>
  </w:style>
  <w:style w:type="paragraph" w:customStyle="1" w:styleId="10">
    <w:name w:val="Без интервала1"/>
    <w:uiPriority w:val="1"/>
    <w:qFormat/>
    <w:rsid w:val="006317B4"/>
    <w:pPr>
      <w:spacing w:after="0" w:line="240" w:lineRule="auto"/>
    </w:pPr>
    <w:rPr>
      <w:sz w:val="22"/>
      <w:szCs w:val="22"/>
      <w:lang w:eastAsia="en-US"/>
    </w:rPr>
  </w:style>
  <w:style w:type="character" w:customStyle="1" w:styleId="FontStyle108">
    <w:name w:val="Font Style108"/>
    <w:uiPriority w:val="99"/>
    <w:rsid w:val="006317B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3">
    <w:name w:val="Основной текст_"/>
    <w:basedOn w:val="a0"/>
    <w:link w:val="11"/>
    <w:qFormat/>
    <w:rsid w:val="006317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qFormat/>
    <w:rsid w:val="006317B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0">
    <w:name w:val="_Style 0"/>
    <w:uiPriority w:val="1"/>
    <w:qFormat/>
    <w:rsid w:val="006317B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F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3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2020-10-30T09:00:00Z</cp:lastPrinted>
  <dcterms:created xsi:type="dcterms:W3CDTF">2016-09-23T06:34:00Z</dcterms:created>
  <dcterms:modified xsi:type="dcterms:W3CDTF">2021-09-29T16:05:00Z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