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25C4" w:rsidRDefault="00B725C4" w:rsidP="000B2A5A">
      <w:pPr>
        <w:jc w:val="center"/>
        <w:rPr>
          <w:b/>
        </w:rPr>
      </w:pPr>
      <w:r>
        <w:rPr>
          <w:b/>
          <w:noProof/>
        </w:rPr>
        <w:drawing>
          <wp:inline distT="0" distB="0" distL="0" distR="0">
            <wp:extent cx="5940425" cy="8009230"/>
            <wp:effectExtent l="0" t="0" r="3175" b="0"/>
            <wp:docPr id="1" name="Рисунок 1" descr="C:\Users\Пользователь\Desktop\Коконова И.Н\доп обр\sc0025.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Desktop\Коконова И.Н\доп обр\sc0025.bm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0425" cy="8009230"/>
                    </a:xfrm>
                    <a:prstGeom prst="rect">
                      <a:avLst/>
                    </a:prstGeom>
                    <a:noFill/>
                    <a:ln>
                      <a:noFill/>
                    </a:ln>
                  </pic:spPr>
                </pic:pic>
              </a:graphicData>
            </a:graphic>
          </wp:inline>
        </w:drawing>
      </w:r>
    </w:p>
    <w:p w:rsidR="00B725C4" w:rsidRDefault="00B725C4" w:rsidP="000B2A5A">
      <w:pPr>
        <w:jc w:val="center"/>
        <w:rPr>
          <w:b/>
        </w:rPr>
      </w:pPr>
    </w:p>
    <w:p w:rsidR="00B725C4" w:rsidRDefault="00B725C4" w:rsidP="000B2A5A">
      <w:pPr>
        <w:jc w:val="center"/>
        <w:rPr>
          <w:b/>
        </w:rPr>
      </w:pPr>
    </w:p>
    <w:p w:rsidR="00B725C4" w:rsidRDefault="00B725C4" w:rsidP="000B2A5A">
      <w:pPr>
        <w:jc w:val="center"/>
        <w:rPr>
          <w:b/>
        </w:rPr>
      </w:pPr>
    </w:p>
    <w:p w:rsidR="00B725C4" w:rsidRDefault="00B725C4" w:rsidP="000B2A5A">
      <w:pPr>
        <w:jc w:val="center"/>
        <w:rPr>
          <w:b/>
        </w:rPr>
      </w:pPr>
    </w:p>
    <w:p w:rsidR="00B725C4" w:rsidRDefault="00B725C4" w:rsidP="000B2A5A">
      <w:pPr>
        <w:jc w:val="center"/>
        <w:rPr>
          <w:b/>
        </w:rPr>
      </w:pPr>
    </w:p>
    <w:p w:rsidR="00B725C4" w:rsidRDefault="00B725C4" w:rsidP="000B2A5A">
      <w:pPr>
        <w:jc w:val="center"/>
        <w:rPr>
          <w:b/>
        </w:rPr>
      </w:pPr>
    </w:p>
    <w:p w:rsidR="00B725C4" w:rsidRDefault="00B725C4" w:rsidP="000B2A5A">
      <w:pPr>
        <w:jc w:val="center"/>
        <w:rPr>
          <w:b/>
        </w:rPr>
      </w:pPr>
    </w:p>
    <w:p w:rsidR="00BE4189" w:rsidRPr="00400701" w:rsidRDefault="00BE4189" w:rsidP="000B2A5A">
      <w:pPr>
        <w:jc w:val="center"/>
        <w:rPr>
          <w:b/>
        </w:rPr>
      </w:pPr>
      <w:bookmarkStart w:id="0" w:name="_GoBack"/>
      <w:bookmarkEnd w:id="0"/>
      <w:r w:rsidRPr="00400701">
        <w:rPr>
          <w:b/>
        </w:rPr>
        <w:lastRenderedPageBreak/>
        <w:t>1. Пояснительная записка.</w:t>
      </w:r>
    </w:p>
    <w:p w:rsidR="00BE4189" w:rsidRPr="00400701" w:rsidRDefault="00BE4189" w:rsidP="00400701">
      <w:pPr>
        <w:ind w:firstLine="708"/>
        <w:jc w:val="both"/>
      </w:pPr>
      <w:r w:rsidRPr="00400701">
        <w:t xml:space="preserve">Программа </w:t>
      </w:r>
      <w:r w:rsidR="000B2A5A">
        <w:t xml:space="preserve">дополнительного образования </w:t>
      </w:r>
      <w:r w:rsidRPr="00400701">
        <w:t xml:space="preserve">вокального кружка «Улыбка» разработана: </w:t>
      </w:r>
    </w:p>
    <w:p w:rsidR="00BE4189" w:rsidRPr="00400701" w:rsidRDefault="00BE4189" w:rsidP="00400701">
      <w:pPr>
        <w:shd w:val="clear" w:color="auto" w:fill="FFFFFF"/>
        <w:jc w:val="both"/>
      </w:pPr>
      <w:r w:rsidRPr="00400701">
        <w:t>-в</w:t>
      </w:r>
      <w:r w:rsidR="000B2A5A">
        <w:t xml:space="preserve"> </w:t>
      </w:r>
      <w:r w:rsidRPr="00400701">
        <w:t>соответствии с требованиями Федерального государственного образовательного стандарта основного общего образования</w:t>
      </w:r>
      <w:r w:rsidR="00400701">
        <w:t>;</w:t>
      </w:r>
      <w:r w:rsidRPr="00400701">
        <w:t xml:space="preserve">  </w:t>
      </w:r>
    </w:p>
    <w:p w:rsidR="00BE4189" w:rsidRPr="00400701" w:rsidRDefault="00BE4189" w:rsidP="00400701">
      <w:pPr>
        <w:shd w:val="clear" w:color="auto" w:fill="FFFFFF"/>
        <w:jc w:val="both"/>
      </w:pPr>
      <w:r w:rsidRPr="00400701">
        <w:t>-программ</w:t>
      </w:r>
      <w:r w:rsidR="00400701">
        <w:t>ы</w:t>
      </w:r>
      <w:r w:rsidRPr="00400701">
        <w:t xml:space="preserve"> </w:t>
      </w:r>
      <w:r w:rsidR="00400701" w:rsidRPr="00400701">
        <w:t>«Сольное пение» Р.А. Жданова</w:t>
      </w:r>
      <w:r w:rsidR="00400701">
        <w:t xml:space="preserve">; </w:t>
      </w:r>
    </w:p>
    <w:p w:rsidR="00BE4189" w:rsidRPr="00400701" w:rsidRDefault="00BE4189" w:rsidP="00400701">
      <w:pPr>
        <w:shd w:val="clear" w:color="auto" w:fill="FFFFFF"/>
        <w:jc w:val="both"/>
      </w:pPr>
      <w:r w:rsidRPr="00400701">
        <w:t>-</w:t>
      </w:r>
      <w:r w:rsidR="00400701">
        <w:t xml:space="preserve">соответствует </w:t>
      </w:r>
      <w:r w:rsidRPr="00400701">
        <w:t>учебному плану МБОУ «Новомарьясовская СОШ-И».</w:t>
      </w:r>
    </w:p>
    <w:p w:rsidR="001A118D" w:rsidRPr="00400701" w:rsidRDefault="000B2A5A" w:rsidP="000B2A5A">
      <w:pPr>
        <w:jc w:val="both"/>
      </w:pPr>
      <w:r>
        <w:rPr>
          <w:b/>
        </w:rPr>
        <w:t>Цель</w:t>
      </w:r>
      <w:r w:rsidR="001A118D" w:rsidRPr="00400701">
        <w:t>:</w:t>
      </w:r>
    </w:p>
    <w:p w:rsidR="001A118D" w:rsidRPr="00400701" w:rsidRDefault="001A118D" w:rsidP="000B2A5A">
      <w:pPr>
        <w:kinsoku w:val="0"/>
        <w:overflowPunct w:val="0"/>
        <w:jc w:val="both"/>
        <w:textAlignment w:val="baseline"/>
        <w:rPr>
          <w:color w:val="000000"/>
        </w:rPr>
      </w:pPr>
      <w:r w:rsidRPr="00400701">
        <w:t>- выявление и реализация творческих исполнительских возможностей ребёнка во взаимосвязи с духовно-нравственным развитием через вхождение в мир музыкального искусства, практическое овладение   вокальным  эстрадным  мастерством  для концертной и дальнейшей профессиональной деятельности.</w:t>
      </w:r>
    </w:p>
    <w:p w:rsidR="001A118D" w:rsidRPr="00400701" w:rsidRDefault="001A118D" w:rsidP="00400701">
      <w:pPr>
        <w:jc w:val="both"/>
      </w:pPr>
      <w:r w:rsidRPr="00400701">
        <w:t xml:space="preserve">     В процессе реализации программы предполагается решение следующих </w:t>
      </w:r>
      <w:r w:rsidRPr="00400701">
        <w:rPr>
          <w:b/>
        </w:rPr>
        <w:t>задач</w:t>
      </w:r>
      <w:r w:rsidRPr="00400701">
        <w:t xml:space="preserve">: </w:t>
      </w:r>
    </w:p>
    <w:p w:rsidR="001A118D" w:rsidRPr="00400701" w:rsidRDefault="000B2A5A" w:rsidP="000B2A5A">
      <w:pPr>
        <w:tabs>
          <w:tab w:val="left" w:pos="284"/>
        </w:tabs>
        <w:contextualSpacing/>
        <w:jc w:val="both"/>
        <w:rPr>
          <w:b/>
          <w:i/>
        </w:rPr>
      </w:pPr>
      <w:r>
        <w:t>-</w:t>
      </w:r>
      <w:r w:rsidR="001A118D" w:rsidRPr="00400701">
        <w:t>развитие природных вокальных данных обучающегося;</w:t>
      </w:r>
    </w:p>
    <w:p w:rsidR="001A118D" w:rsidRPr="00400701" w:rsidRDefault="001A118D" w:rsidP="00400701">
      <w:pPr>
        <w:contextualSpacing/>
        <w:jc w:val="both"/>
        <w:rPr>
          <w:b/>
          <w:i/>
        </w:rPr>
      </w:pPr>
      <w:r w:rsidRPr="00400701">
        <w:t>- развитие навыков вокального интонирования и сольфеджирования;</w:t>
      </w:r>
    </w:p>
    <w:p w:rsidR="001A118D" w:rsidRPr="00400701" w:rsidRDefault="001A118D" w:rsidP="00400701">
      <w:pPr>
        <w:contextualSpacing/>
        <w:jc w:val="both"/>
        <w:rPr>
          <w:b/>
          <w:i/>
        </w:rPr>
      </w:pPr>
      <w:r w:rsidRPr="00400701">
        <w:t>- овладение техникой вокального исполнительства;</w:t>
      </w:r>
    </w:p>
    <w:p w:rsidR="001A118D" w:rsidRPr="00400701" w:rsidRDefault="001A118D" w:rsidP="00400701">
      <w:pPr>
        <w:contextualSpacing/>
        <w:jc w:val="both"/>
        <w:rPr>
          <w:b/>
          <w:i/>
        </w:rPr>
      </w:pPr>
      <w:r w:rsidRPr="00400701">
        <w:t>- обучение вокально-техническим приёмам;</w:t>
      </w:r>
    </w:p>
    <w:p w:rsidR="001A118D" w:rsidRPr="00400701" w:rsidRDefault="001A118D" w:rsidP="00400701">
      <w:pPr>
        <w:contextualSpacing/>
        <w:jc w:val="both"/>
        <w:rPr>
          <w:b/>
          <w:i/>
        </w:rPr>
      </w:pPr>
      <w:r w:rsidRPr="00400701">
        <w:t>- овладение навыками художественной выразительности исполнения, работа над словом, раскрытием художественного содержания и выявлением стилистических особенностей  произведения;</w:t>
      </w:r>
    </w:p>
    <w:p w:rsidR="001A118D" w:rsidRPr="00400701" w:rsidRDefault="001A118D" w:rsidP="00400701">
      <w:pPr>
        <w:contextualSpacing/>
        <w:jc w:val="both"/>
        <w:rPr>
          <w:b/>
          <w:i/>
        </w:rPr>
      </w:pPr>
      <w:r w:rsidRPr="00400701">
        <w:t>- обучение навыкам сценического движения, умение работать с микрофоном;</w:t>
      </w:r>
    </w:p>
    <w:p w:rsidR="001A118D" w:rsidRPr="00400701" w:rsidRDefault="001A118D" w:rsidP="00400701">
      <w:pPr>
        <w:contextualSpacing/>
        <w:jc w:val="both"/>
        <w:rPr>
          <w:b/>
          <w:i/>
        </w:rPr>
      </w:pPr>
      <w:r w:rsidRPr="00400701">
        <w:t>- развитие голоса: его силы, диапазона, беглости, тембральных и регистровых возможностей;</w:t>
      </w:r>
    </w:p>
    <w:p w:rsidR="001A118D" w:rsidRPr="00400701" w:rsidRDefault="001A118D" w:rsidP="00400701">
      <w:pPr>
        <w:contextualSpacing/>
        <w:jc w:val="both"/>
        <w:rPr>
          <w:b/>
          <w:i/>
        </w:rPr>
      </w:pPr>
      <w:r w:rsidRPr="00400701">
        <w:t>- развитие слуха, музыкальной памяти, чувства ритма;</w:t>
      </w:r>
    </w:p>
    <w:p w:rsidR="001A118D" w:rsidRPr="00400701" w:rsidRDefault="001A118D" w:rsidP="00400701">
      <w:pPr>
        <w:contextualSpacing/>
        <w:jc w:val="both"/>
        <w:rPr>
          <w:b/>
          <w:i/>
        </w:rPr>
      </w:pPr>
      <w:r w:rsidRPr="00400701">
        <w:t>- развитие исполнительской сценической выдержки;</w:t>
      </w:r>
    </w:p>
    <w:p w:rsidR="001A118D" w:rsidRPr="00400701" w:rsidRDefault="001A118D" w:rsidP="00400701">
      <w:pPr>
        <w:contextualSpacing/>
        <w:jc w:val="both"/>
        <w:rPr>
          <w:b/>
          <w:i/>
        </w:rPr>
      </w:pPr>
      <w:r w:rsidRPr="00400701">
        <w:t>- развитие художественного вкуса, оценочного музыкального мышления;</w:t>
      </w:r>
    </w:p>
    <w:p w:rsidR="001A118D" w:rsidRPr="00400701" w:rsidRDefault="001A118D" w:rsidP="00400701">
      <w:pPr>
        <w:contextualSpacing/>
        <w:jc w:val="both"/>
        <w:rPr>
          <w:b/>
          <w:i/>
        </w:rPr>
      </w:pPr>
      <w:r w:rsidRPr="00400701">
        <w:t>-развитие устойчивого интереса к исполнительской культуре;</w:t>
      </w:r>
    </w:p>
    <w:p w:rsidR="001A118D" w:rsidRPr="00400701" w:rsidRDefault="001A118D" w:rsidP="00400701">
      <w:pPr>
        <w:contextualSpacing/>
        <w:jc w:val="both"/>
        <w:rPr>
          <w:b/>
          <w:i/>
        </w:rPr>
      </w:pPr>
      <w:r w:rsidRPr="00400701">
        <w:t>- духовно-нравственное развитие.</w:t>
      </w:r>
    </w:p>
    <w:p w:rsidR="001A118D" w:rsidRPr="00400701" w:rsidRDefault="001A118D" w:rsidP="00400701">
      <w:pPr>
        <w:contextualSpacing/>
        <w:jc w:val="both"/>
        <w:rPr>
          <w:b/>
          <w:i/>
        </w:rPr>
      </w:pPr>
      <w:r w:rsidRPr="00400701">
        <w:t>- воспитание навыков самоорганизации и самоконтроля, умению концентрировать внимание, слух, мышление, память;</w:t>
      </w:r>
    </w:p>
    <w:p w:rsidR="001A118D" w:rsidRPr="00400701" w:rsidRDefault="001A118D" w:rsidP="00400701">
      <w:pPr>
        <w:contextualSpacing/>
        <w:jc w:val="both"/>
        <w:rPr>
          <w:b/>
          <w:i/>
        </w:rPr>
      </w:pPr>
      <w:r w:rsidRPr="00400701">
        <w:t>- воспитание трудолюбия, целеустремлённости и упорства в достижении поставленных целей;</w:t>
      </w:r>
    </w:p>
    <w:p w:rsidR="001A118D" w:rsidRPr="00400701" w:rsidRDefault="001A118D" w:rsidP="00400701">
      <w:pPr>
        <w:contextualSpacing/>
        <w:jc w:val="both"/>
      </w:pPr>
      <w:r w:rsidRPr="00400701">
        <w:t>- воспитание культурной толерантности через вхождение в музыкальное искусство различных национальных традиций, стилей, эпох.</w:t>
      </w:r>
    </w:p>
    <w:p w:rsidR="00D328F7" w:rsidRPr="00400701" w:rsidRDefault="00D328F7" w:rsidP="00FD65A6">
      <w:pPr>
        <w:jc w:val="both"/>
        <w:rPr>
          <w:b/>
        </w:rPr>
      </w:pPr>
      <w:r w:rsidRPr="00400701">
        <w:rPr>
          <w:b/>
        </w:rPr>
        <w:t xml:space="preserve">Режим </w:t>
      </w:r>
      <w:r w:rsidR="00324DEA">
        <w:rPr>
          <w:b/>
        </w:rPr>
        <w:t xml:space="preserve">и организация </w:t>
      </w:r>
      <w:r w:rsidRPr="00400701">
        <w:rPr>
          <w:b/>
        </w:rPr>
        <w:t>занятий</w:t>
      </w:r>
      <w:r w:rsidR="00324DEA">
        <w:rPr>
          <w:b/>
        </w:rPr>
        <w:t>.</w:t>
      </w:r>
    </w:p>
    <w:p w:rsidR="00D328F7" w:rsidRPr="00400701" w:rsidRDefault="00D328F7" w:rsidP="00D328F7">
      <w:pPr>
        <w:tabs>
          <w:tab w:val="left" w:pos="3420"/>
        </w:tabs>
        <w:jc w:val="both"/>
      </w:pPr>
      <w:r w:rsidRPr="00400701">
        <w:t>Рабочая программа предусматривает обучение в объеме: _3</w:t>
      </w:r>
      <w:r w:rsidR="006A1ACD">
        <w:t>2</w:t>
      </w:r>
      <w:r w:rsidRPr="00400701">
        <w:t>___ час</w:t>
      </w:r>
      <w:r w:rsidR="006A1ACD">
        <w:t>а</w:t>
      </w:r>
      <w:r w:rsidRPr="00400701">
        <w:t>. Занятия проводятся в разновозрастной группе детей. Возрастной состав учащихся – _12-16__ лет. Форма проведения занятий: групповая и индивидуальная.</w:t>
      </w:r>
    </w:p>
    <w:p w:rsidR="00FD65A6" w:rsidRDefault="00FD65A6" w:rsidP="00FD65A6">
      <w:pPr>
        <w:ind w:firstLine="708"/>
        <w:jc w:val="both"/>
      </w:pPr>
      <w:r w:rsidRPr="00400701">
        <w:rPr>
          <w:b/>
          <w:bCs/>
        </w:rPr>
        <w:t xml:space="preserve">Методами контроля </w:t>
      </w:r>
      <w:r w:rsidRPr="00400701">
        <w:rPr>
          <w:bCs/>
        </w:rPr>
        <w:t>и управления образовательным процессом являются: н</w:t>
      </w:r>
      <w:r w:rsidRPr="00400701">
        <w:t xml:space="preserve">аблюдение педагога в ходе занятий, оценка зрителей, членов жюри, анализ результатов выступлений на различных мероприятиях, конкурсах, отчетном концерте с приглашением родителей детей, друзей, педагогов и учащихся. </w:t>
      </w:r>
    </w:p>
    <w:p w:rsidR="00B27642" w:rsidRDefault="00B27642" w:rsidP="00D328F7">
      <w:pPr>
        <w:jc w:val="both"/>
      </w:pPr>
      <w:r>
        <w:t>УМК:</w:t>
      </w:r>
    </w:p>
    <w:p w:rsidR="00B27642" w:rsidRPr="00B27642" w:rsidRDefault="00B27642" w:rsidP="00B27642">
      <w:pPr>
        <w:spacing w:line="276" w:lineRule="auto"/>
        <w:jc w:val="both"/>
        <w:rPr>
          <w:color w:val="000000"/>
          <w:spacing w:val="-2"/>
          <w:u w:val="single"/>
        </w:rPr>
      </w:pPr>
      <w:r w:rsidRPr="00B27642">
        <w:rPr>
          <w:b/>
          <w:color w:val="000000"/>
          <w:spacing w:val="-2"/>
          <w:u w:val="single"/>
        </w:rPr>
        <w:t>Электронные пособия</w:t>
      </w:r>
      <w:r w:rsidRPr="00B27642">
        <w:rPr>
          <w:color w:val="000000"/>
          <w:spacing w:val="-2"/>
          <w:u w:val="single"/>
        </w:rPr>
        <w:t>:</w:t>
      </w:r>
    </w:p>
    <w:p w:rsidR="00B27642" w:rsidRPr="00B27642" w:rsidRDefault="00B27642" w:rsidP="00B27642">
      <w:pPr>
        <w:spacing w:line="276" w:lineRule="auto"/>
        <w:jc w:val="both"/>
        <w:rPr>
          <w:color w:val="000000"/>
          <w:spacing w:val="-2"/>
        </w:rPr>
      </w:pPr>
      <w:r w:rsidRPr="00B27642">
        <w:rPr>
          <w:color w:val="000000"/>
          <w:spacing w:val="-2"/>
        </w:rPr>
        <w:t xml:space="preserve">             </w:t>
      </w:r>
      <w:r w:rsidRPr="00B27642">
        <w:rPr>
          <w:color w:val="000000"/>
          <w:spacing w:val="-2"/>
          <w:lang w:val="en-US"/>
        </w:rPr>
        <w:t>CD</w:t>
      </w:r>
      <w:r w:rsidRPr="00B27642">
        <w:rPr>
          <w:color w:val="000000"/>
          <w:spacing w:val="-2"/>
        </w:rPr>
        <w:t xml:space="preserve"> - «Золотая классика». Фонохрестоматия к урокам музыки.</w:t>
      </w:r>
    </w:p>
    <w:p w:rsidR="00B27642" w:rsidRPr="00B27642" w:rsidRDefault="00B27642" w:rsidP="00B27642">
      <w:pPr>
        <w:spacing w:line="276" w:lineRule="auto"/>
        <w:rPr>
          <w:color w:val="000000"/>
          <w:spacing w:val="-2"/>
        </w:rPr>
      </w:pPr>
      <w:r w:rsidRPr="00B27642">
        <w:rPr>
          <w:color w:val="000000"/>
          <w:spacing w:val="-2"/>
        </w:rPr>
        <w:t>Хакасская</w:t>
      </w:r>
      <w:r>
        <w:rPr>
          <w:color w:val="000000"/>
          <w:spacing w:val="-2"/>
        </w:rPr>
        <w:t xml:space="preserve"> </w:t>
      </w:r>
      <w:r w:rsidRPr="00B27642">
        <w:rPr>
          <w:color w:val="000000"/>
          <w:spacing w:val="-2"/>
        </w:rPr>
        <w:t>народная музыка</w:t>
      </w:r>
      <w:r w:rsidRPr="00B27642">
        <w:rPr>
          <w:color w:val="000000"/>
          <w:spacing w:val="-2"/>
        </w:rPr>
        <w:br/>
        <w:t xml:space="preserve">Интернет-ресурсы </w:t>
      </w:r>
    </w:p>
    <w:p w:rsidR="00B27642" w:rsidRPr="00B27642" w:rsidRDefault="00B27642" w:rsidP="00B27642">
      <w:pPr>
        <w:numPr>
          <w:ilvl w:val="0"/>
          <w:numId w:val="6"/>
        </w:numPr>
        <w:spacing w:line="276" w:lineRule="auto"/>
        <w:ind w:left="0"/>
        <w:jc w:val="both"/>
        <w:rPr>
          <w:spacing w:val="-2"/>
        </w:rPr>
      </w:pPr>
      <w:r w:rsidRPr="00B27642">
        <w:rPr>
          <w:spacing w:val="-2"/>
        </w:rPr>
        <w:t>Давыдова М.А. Уроки музыки.  -М.: ВАКО, 2008</w:t>
      </w:r>
    </w:p>
    <w:p w:rsidR="00B27642" w:rsidRPr="00B27642" w:rsidRDefault="00B27642" w:rsidP="00B27642">
      <w:pPr>
        <w:numPr>
          <w:ilvl w:val="0"/>
          <w:numId w:val="6"/>
        </w:numPr>
        <w:spacing w:line="276" w:lineRule="auto"/>
        <w:ind w:left="0"/>
        <w:jc w:val="both"/>
        <w:rPr>
          <w:spacing w:val="-2"/>
        </w:rPr>
      </w:pPr>
      <w:r w:rsidRPr="00B27642">
        <w:rPr>
          <w:spacing w:val="-2"/>
        </w:rPr>
        <w:t>Михеева Л. Музыкальный словарь в рассказах. М.: «Советский композитор», 1988</w:t>
      </w:r>
    </w:p>
    <w:p w:rsidR="00B27642" w:rsidRPr="00B27642" w:rsidRDefault="00B27642" w:rsidP="00B27642">
      <w:pPr>
        <w:numPr>
          <w:ilvl w:val="0"/>
          <w:numId w:val="6"/>
        </w:numPr>
        <w:spacing w:line="276" w:lineRule="auto"/>
        <w:ind w:left="0"/>
        <w:jc w:val="both"/>
        <w:rPr>
          <w:spacing w:val="-2"/>
        </w:rPr>
      </w:pPr>
      <w:r w:rsidRPr="00B27642">
        <w:rPr>
          <w:spacing w:val="-2"/>
        </w:rPr>
        <w:t>Круглов Ю.Г. Русские обрядовые песни. Сборник. М; «Высшая школа», 1982.</w:t>
      </w:r>
    </w:p>
    <w:p w:rsidR="00B27642" w:rsidRPr="00B27642" w:rsidRDefault="00B27642" w:rsidP="00B27642">
      <w:pPr>
        <w:numPr>
          <w:ilvl w:val="0"/>
          <w:numId w:val="6"/>
        </w:numPr>
        <w:spacing w:line="276" w:lineRule="auto"/>
        <w:ind w:left="0"/>
        <w:jc w:val="both"/>
        <w:rPr>
          <w:spacing w:val="-2"/>
        </w:rPr>
      </w:pPr>
      <w:r w:rsidRPr="00B27642">
        <w:rPr>
          <w:spacing w:val="-2"/>
        </w:rPr>
        <w:t>Григорович В.Б. Великие музыканты Западной Европы, М; «Просвещение», 1982</w:t>
      </w:r>
    </w:p>
    <w:p w:rsidR="00D328F7" w:rsidRPr="00400701" w:rsidRDefault="000B2A5A" w:rsidP="000B2A5A">
      <w:pPr>
        <w:shd w:val="clear" w:color="auto" w:fill="FFFFFF"/>
        <w:jc w:val="center"/>
        <w:rPr>
          <w:b/>
        </w:rPr>
      </w:pPr>
      <w:r>
        <w:rPr>
          <w:b/>
          <w:bCs/>
        </w:rPr>
        <w:lastRenderedPageBreak/>
        <w:t xml:space="preserve">2. </w:t>
      </w:r>
      <w:r w:rsidR="00D328F7" w:rsidRPr="00400701">
        <w:rPr>
          <w:b/>
          <w:bCs/>
        </w:rPr>
        <w:t>Планируемые результаты изучения курса</w:t>
      </w:r>
      <w:r w:rsidR="00D328F7" w:rsidRPr="00400701">
        <w:rPr>
          <w:b/>
        </w:rPr>
        <w:t>.</w:t>
      </w:r>
    </w:p>
    <w:p w:rsidR="00D328F7" w:rsidRPr="00400701" w:rsidRDefault="00D328F7" w:rsidP="00D328F7">
      <w:pPr>
        <w:shd w:val="clear" w:color="auto" w:fill="FFFFFF"/>
        <w:jc w:val="both"/>
      </w:pPr>
      <w:r w:rsidRPr="00400701">
        <w:rPr>
          <w:b/>
        </w:rPr>
        <w:t xml:space="preserve">Личностные результаты освоения программы курса. </w:t>
      </w:r>
    </w:p>
    <w:p w:rsidR="00D328F7" w:rsidRPr="00400701" w:rsidRDefault="00D328F7" w:rsidP="00D328F7">
      <w:pPr>
        <w:numPr>
          <w:ilvl w:val="0"/>
          <w:numId w:val="1"/>
        </w:numPr>
        <w:shd w:val="clear" w:color="auto" w:fill="FFFFFF"/>
        <w:ind w:left="0"/>
        <w:contextualSpacing/>
        <w:jc w:val="both"/>
        <w:rPr>
          <w:rFonts w:eastAsia="Calibri"/>
          <w:lang w:eastAsia="en-US"/>
        </w:rPr>
      </w:pPr>
      <w:r w:rsidRPr="00400701">
        <w:rPr>
          <w:rFonts w:eastAsia="Calibri"/>
          <w:lang w:eastAsia="en-US"/>
        </w:rPr>
        <w:t xml:space="preserve">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D328F7" w:rsidRPr="00400701" w:rsidRDefault="00D328F7" w:rsidP="00D328F7">
      <w:pPr>
        <w:numPr>
          <w:ilvl w:val="0"/>
          <w:numId w:val="1"/>
        </w:numPr>
        <w:shd w:val="clear" w:color="auto" w:fill="FFFFFF"/>
        <w:ind w:left="0"/>
        <w:contextualSpacing/>
        <w:jc w:val="both"/>
        <w:rPr>
          <w:rFonts w:eastAsia="Calibri"/>
          <w:lang w:eastAsia="en-US"/>
        </w:rPr>
      </w:pPr>
      <w:r w:rsidRPr="00400701">
        <w:rPr>
          <w:rFonts w:eastAsia="Calibri"/>
          <w:lang w:eastAsia="en-US"/>
        </w:rPr>
        <w:t>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D328F7" w:rsidRPr="00400701" w:rsidRDefault="00D328F7" w:rsidP="00D328F7">
      <w:pPr>
        <w:numPr>
          <w:ilvl w:val="0"/>
          <w:numId w:val="1"/>
        </w:numPr>
        <w:shd w:val="clear" w:color="auto" w:fill="FFFFFF"/>
        <w:ind w:left="0"/>
        <w:contextualSpacing/>
        <w:jc w:val="both"/>
        <w:rPr>
          <w:rFonts w:eastAsia="Calibri"/>
          <w:lang w:eastAsia="en-US"/>
        </w:rPr>
      </w:pPr>
      <w:r w:rsidRPr="00400701">
        <w:rPr>
          <w:rFonts w:eastAsia="Calibri"/>
          <w:lang w:eastAsia="en-US"/>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D328F7" w:rsidRPr="00400701" w:rsidRDefault="00D328F7" w:rsidP="00D328F7">
      <w:pPr>
        <w:numPr>
          <w:ilvl w:val="0"/>
          <w:numId w:val="1"/>
        </w:numPr>
        <w:shd w:val="clear" w:color="auto" w:fill="FFFFFF"/>
        <w:ind w:left="0"/>
        <w:contextualSpacing/>
        <w:jc w:val="both"/>
        <w:rPr>
          <w:rFonts w:eastAsia="Calibri"/>
          <w:lang w:eastAsia="en-US"/>
        </w:rPr>
      </w:pPr>
      <w:r w:rsidRPr="00400701">
        <w:rPr>
          <w:rFonts w:eastAsia="Calibri"/>
          <w:lang w:eastAsia="en-US"/>
        </w:rPr>
        <w:t>Формирование эстетических потребностей, ценностей и чувств.</w:t>
      </w:r>
    </w:p>
    <w:p w:rsidR="00D328F7" w:rsidRPr="00400701" w:rsidRDefault="00D328F7" w:rsidP="00D328F7">
      <w:pPr>
        <w:numPr>
          <w:ilvl w:val="0"/>
          <w:numId w:val="1"/>
        </w:numPr>
        <w:shd w:val="clear" w:color="auto" w:fill="FFFFFF"/>
        <w:ind w:left="0"/>
        <w:contextualSpacing/>
        <w:jc w:val="both"/>
        <w:rPr>
          <w:rFonts w:eastAsia="Calibri"/>
          <w:b/>
          <w:lang w:eastAsia="en-US"/>
        </w:rPr>
      </w:pPr>
      <w:r w:rsidRPr="00400701">
        <w:rPr>
          <w:rFonts w:eastAsia="Calibri"/>
          <w:lang w:eastAsia="en-US"/>
        </w:rPr>
        <w:t>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D328F7" w:rsidRPr="00400701" w:rsidRDefault="00D328F7" w:rsidP="00D328F7">
      <w:pPr>
        <w:shd w:val="clear" w:color="auto" w:fill="FFFFFF"/>
        <w:jc w:val="both"/>
      </w:pPr>
      <w:r w:rsidRPr="00400701">
        <w:rPr>
          <w:b/>
        </w:rPr>
        <w:t>Метапредметные результаты освоения программы курса.</w:t>
      </w:r>
    </w:p>
    <w:p w:rsidR="00D328F7" w:rsidRPr="00400701" w:rsidRDefault="00D328F7" w:rsidP="00D328F7">
      <w:pPr>
        <w:numPr>
          <w:ilvl w:val="0"/>
          <w:numId w:val="2"/>
        </w:numPr>
        <w:shd w:val="clear" w:color="auto" w:fill="FFFFFF"/>
        <w:ind w:left="0"/>
        <w:contextualSpacing/>
        <w:jc w:val="both"/>
        <w:rPr>
          <w:rFonts w:eastAsia="Calibri"/>
          <w:lang w:eastAsia="en-US"/>
        </w:rPr>
      </w:pPr>
      <w:r w:rsidRPr="00400701">
        <w:rPr>
          <w:rFonts w:eastAsia="Calibri"/>
          <w:lang w:eastAsia="en-US"/>
        </w:rPr>
        <w:t>Овладение способностью принимать и сохранять цели и задачи учебной деятельности, поиска средств её осуществления.</w:t>
      </w:r>
    </w:p>
    <w:p w:rsidR="00D328F7" w:rsidRPr="00400701" w:rsidRDefault="00D328F7" w:rsidP="00D328F7">
      <w:pPr>
        <w:numPr>
          <w:ilvl w:val="0"/>
          <w:numId w:val="2"/>
        </w:numPr>
        <w:shd w:val="clear" w:color="auto" w:fill="FFFFFF"/>
        <w:ind w:left="0"/>
        <w:contextualSpacing/>
        <w:jc w:val="both"/>
        <w:rPr>
          <w:rFonts w:eastAsia="Calibri"/>
          <w:lang w:eastAsia="en-US"/>
        </w:rPr>
      </w:pPr>
      <w:r w:rsidRPr="00400701">
        <w:rPr>
          <w:rFonts w:eastAsia="Calibri"/>
          <w:lang w:eastAsia="en-US"/>
        </w:rPr>
        <w:t>Освоение способов решения проблем творческого и поискового характера.</w:t>
      </w:r>
    </w:p>
    <w:p w:rsidR="00D328F7" w:rsidRPr="00400701" w:rsidRDefault="00D328F7" w:rsidP="00D328F7">
      <w:pPr>
        <w:numPr>
          <w:ilvl w:val="0"/>
          <w:numId w:val="2"/>
        </w:numPr>
        <w:shd w:val="clear" w:color="auto" w:fill="FFFFFF"/>
        <w:ind w:left="0"/>
        <w:contextualSpacing/>
        <w:jc w:val="both"/>
        <w:rPr>
          <w:rFonts w:eastAsia="Calibri"/>
          <w:lang w:eastAsia="en-US"/>
        </w:rPr>
      </w:pPr>
      <w:r w:rsidRPr="00400701">
        <w:rPr>
          <w:rFonts w:eastAsia="Calibri"/>
          <w:lang w:eastAsia="en-US"/>
        </w:rPr>
        <w:t>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D328F7" w:rsidRPr="00400701" w:rsidRDefault="00D328F7" w:rsidP="00D328F7">
      <w:pPr>
        <w:numPr>
          <w:ilvl w:val="0"/>
          <w:numId w:val="2"/>
        </w:numPr>
        <w:shd w:val="clear" w:color="auto" w:fill="FFFFFF"/>
        <w:ind w:left="0"/>
        <w:contextualSpacing/>
        <w:jc w:val="both"/>
        <w:rPr>
          <w:rFonts w:eastAsia="Calibri"/>
          <w:lang w:eastAsia="en-US"/>
        </w:rPr>
      </w:pPr>
      <w:r w:rsidRPr="00400701">
        <w:rPr>
          <w:rFonts w:eastAsia="Calibri"/>
          <w:lang w:eastAsia="en-US"/>
        </w:rPr>
        <w:t>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D328F7" w:rsidRPr="00400701" w:rsidRDefault="00D328F7" w:rsidP="00D328F7">
      <w:pPr>
        <w:numPr>
          <w:ilvl w:val="0"/>
          <w:numId w:val="2"/>
        </w:numPr>
        <w:shd w:val="clear" w:color="auto" w:fill="FFFFFF"/>
        <w:ind w:left="0"/>
        <w:contextualSpacing/>
        <w:jc w:val="both"/>
        <w:rPr>
          <w:rFonts w:eastAsia="Calibri"/>
          <w:lang w:eastAsia="en-US"/>
        </w:rPr>
      </w:pPr>
      <w:r w:rsidRPr="00400701">
        <w:rPr>
          <w:rFonts w:eastAsia="Calibri"/>
          <w:lang w:eastAsia="en-US"/>
        </w:rPr>
        <w:t>Овладение логическими действиями сравнения, анализа, синтеза, обобщения, классификации, установление аналогий и причинно-следственных связей, построение рассуждений.</w:t>
      </w:r>
    </w:p>
    <w:p w:rsidR="00D328F7" w:rsidRPr="00400701" w:rsidRDefault="00D328F7" w:rsidP="00D328F7">
      <w:pPr>
        <w:numPr>
          <w:ilvl w:val="0"/>
          <w:numId w:val="2"/>
        </w:numPr>
        <w:shd w:val="clear" w:color="auto" w:fill="FFFFFF"/>
        <w:ind w:left="0"/>
        <w:contextualSpacing/>
        <w:jc w:val="both"/>
        <w:rPr>
          <w:rFonts w:eastAsia="Calibri"/>
          <w:lang w:eastAsia="en-US"/>
        </w:rPr>
      </w:pPr>
      <w:r w:rsidRPr="00400701">
        <w:rPr>
          <w:rFonts w:eastAsia="Calibri"/>
          <w:lang w:eastAsia="en-US"/>
        </w:rPr>
        <w:t>Готовность слушать собеседника и вести диалог; готовность признавать возможность существования различных точек зрения и права каждого иметь свою точку зрения и оценку событий.</w:t>
      </w:r>
    </w:p>
    <w:p w:rsidR="00D328F7" w:rsidRPr="00400701" w:rsidRDefault="00D328F7" w:rsidP="00D328F7">
      <w:pPr>
        <w:numPr>
          <w:ilvl w:val="0"/>
          <w:numId w:val="2"/>
        </w:numPr>
        <w:shd w:val="clear" w:color="auto" w:fill="FFFFFF"/>
        <w:ind w:left="0"/>
        <w:contextualSpacing/>
        <w:jc w:val="both"/>
        <w:rPr>
          <w:rFonts w:eastAsia="Calibri"/>
          <w:b/>
          <w:lang w:eastAsia="en-US"/>
        </w:rPr>
      </w:pPr>
      <w:r w:rsidRPr="00400701">
        <w:rPr>
          <w:rFonts w:eastAsia="Calibri"/>
          <w:lang w:eastAsia="en-US"/>
        </w:rPr>
        <w:t>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D328F7" w:rsidRPr="00400701" w:rsidRDefault="00D328F7" w:rsidP="00D328F7">
      <w:pPr>
        <w:shd w:val="clear" w:color="auto" w:fill="FFFFFF"/>
        <w:jc w:val="both"/>
      </w:pPr>
      <w:r w:rsidRPr="00400701">
        <w:rPr>
          <w:b/>
        </w:rPr>
        <w:t>Предметные результаты освоения программы курса.</w:t>
      </w:r>
    </w:p>
    <w:p w:rsidR="00D328F7" w:rsidRPr="00400701" w:rsidRDefault="00D328F7" w:rsidP="00D328F7">
      <w:pPr>
        <w:numPr>
          <w:ilvl w:val="0"/>
          <w:numId w:val="3"/>
        </w:numPr>
        <w:ind w:left="0"/>
        <w:contextualSpacing/>
        <w:jc w:val="both"/>
        <w:rPr>
          <w:rFonts w:eastAsia="Calibri"/>
          <w:b/>
          <w:lang w:eastAsia="en-US"/>
        </w:rPr>
      </w:pPr>
      <w:r w:rsidRPr="00400701">
        <w:rPr>
          <w:rFonts w:eastAsia="Calibri"/>
          <w:lang w:eastAsia="en-US"/>
        </w:rPr>
        <w:t>Основой вокально-хоровой техники является навык правильного певческого дыхания, так как от него зависит качество звука голоса. Певческое дыхание во многом отличается от обычного жизненного дыхания. Выдох, во время которого происходит формация, значительно удлиняется, а вдох укорачивается. Основной задачей произвольного управления певческим дыханием является формирование навыка плавного и экономного выдоха во время фонации. Вокальная дикция, то есть чёткое и ясное произношение слов во время пения, имеет свои особенности по сравнению с речью. Лучше начинать с песен, в которых имеется самостоятельное движение голосов. Нужно помнить, что при пении на два голоса одной из важнейших задач является выработка у учащихся самостоятельности, сущность которой заключается в чётком проведении своей партии при одновременном звучании другой.</w:t>
      </w:r>
    </w:p>
    <w:p w:rsidR="00D328F7" w:rsidRPr="00400701" w:rsidRDefault="00D328F7" w:rsidP="00D328F7">
      <w:pPr>
        <w:ind w:firstLine="708"/>
        <w:jc w:val="both"/>
        <w:rPr>
          <w:b/>
        </w:rPr>
      </w:pPr>
      <w:r w:rsidRPr="00400701">
        <w:rPr>
          <w:b/>
        </w:rPr>
        <w:t>В результате освоения содержания курса</w:t>
      </w:r>
      <w:r w:rsidRPr="00400701">
        <w:t xml:space="preserve"> дети должны иметь устойчивый интерес к песне, уметь эмоционально исполнить её, </w:t>
      </w:r>
      <w:r w:rsidRPr="00400701">
        <w:rPr>
          <w:bCs/>
        </w:rPr>
        <w:t>должны</w:t>
      </w:r>
      <w:r w:rsidRPr="00400701">
        <w:t xml:space="preserve"> </w:t>
      </w:r>
    </w:p>
    <w:p w:rsidR="00D328F7" w:rsidRPr="000B2A5A" w:rsidRDefault="00D328F7" w:rsidP="00D328F7">
      <w:pPr>
        <w:jc w:val="both"/>
      </w:pPr>
      <w:r w:rsidRPr="000B2A5A">
        <w:rPr>
          <w:bCs/>
          <w:iCs/>
        </w:rPr>
        <w:t>знать/понимать:</w:t>
      </w:r>
    </w:p>
    <w:p w:rsidR="00D328F7" w:rsidRPr="00400701" w:rsidRDefault="00D328F7" w:rsidP="00D328F7">
      <w:pPr>
        <w:jc w:val="both"/>
      </w:pPr>
      <w:r w:rsidRPr="00400701">
        <w:t>• строение артикуляционного аппарата;</w:t>
      </w:r>
    </w:p>
    <w:p w:rsidR="00D328F7" w:rsidRPr="00400701" w:rsidRDefault="00D328F7" w:rsidP="00D328F7">
      <w:pPr>
        <w:jc w:val="both"/>
      </w:pPr>
      <w:r w:rsidRPr="00400701">
        <w:t>• особенности и возможности певческого голоса;</w:t>
      </w:r>
    </w:p>
    <w:p w:rsidR="00D328F7" w:rsidRPr="00400701" w:rsidRDefault="00D328F7" w:rsidP="00D328F7">
      <w:pPr>
        <w:jc w:val="both"/>
      </w:pPr>
      <w:r w:rsidRPr="00400701">
        <w:t>• гигиену певческого голоса;</w:t>
      </w:r>
    </w:p>
    <w:p w:rsidR="00D328F7" w:rsidRPr="00400701" w:rsidRDefault="00D328F7" w:rsidP="00D328F7">
      <w:pPr>
        <w:jc w:val="both"/>
      </w:pPr>
      <w:r w:rsidRPr="00400701">
        <w:t xml:space="preserve">• понимать по требованию педагога слова – петь «мягко, нежно, легко»; </w:t>
      </w:r>
    </w:p>
    <w:p w:rsidR="00D328F7" w:rsidRPr="00400701" w:rsidRDefault="00D328F7" w:rsidP="00D328F7">
      <w:pPr>
        <w:jc w:val="both"/>
      </w:pPr>
      <w:r w:rsidRPr="00400701">
        <w:t>• соблюдать певческую установку;</w:t>
      </w:r>
    </w:p>
    <w:p w:rsidR="00D328F7" w:rsidRPr="00400701" w:rsidRDefault="00D328F7" w:rsidP="00D328F7">
      <w:pPr>
        <w:jc w:val="both"/>
      </w:pPr>
      <w:r w:rsidRPr="00400701">
        <w:lastRenderedPageBreak/>
        <w:t xml:space="preserve">• жанры вокальной музыки; </w:t>
      </w:r>
    </w:p>
    <w:p w:rsidR="00D328F7" w:rsidRPr="000B2A5A" w:rsidRDefault="00D328F7" w:rsidP="00D328F7">
      <w:pPr>
        <w:jc w:val="both"/>
      </w:pPr>
      <w:r w:rsidRPr="000B2A5A">
        <w:rPr>
          <w:bCs/>
          <w:iCs/>
        </w:rPr>
        <w:t>уметь:</w:t>
      </w:r>
    </w:p>
    <w:p w:rsidR="00D328F7" w:rsidRPr="00400701" w:rsidRDefault="00D328F7" w:rsidP="00D328F7">
      <w:pPr>
        <w:jc w:val="both"/>
      </w:pPr>
      <w:r w:rsidRPr="00400701">
        <w:t>• правильно дышать: делать небольшой спокойный вдох, не поднимая плеч;</w:t>
      </w:r>
    </w:p>
    <w:p w:rsidR="00D328F7" w:rsidRPr="00400701" w:rsidRDefault="00D328F7" w:rsidP="00D328F7">
      <w:pPr>
        <w:jc w:val="both"/>
      </w:pPr>
      <w:r w:rsidRPr="00400701">
        <w:t>• петь короткие фразы на одном дыхании;</w:t>
      </w:r>
    </w:p>
    <w:p w:rsidR="00D328F7" w:rsidRPr="00400701" w:rsidRDefault="00D328F7" w:rsidP="00D328F7">
      <w:pPr>
        <w:jc w:val="both"/>
      </w:pPr>
      <w:r w:rsidRPr="00400701">
        <w:t>• в подвижных песнях делать быстрый вдох;</w:t>
      </w:r>
    </w:p>
    <w:p w:rsidR="00D328F7" w:rsidRPr="00400701" w:rsidRDefault="00D328F7" w:rsidP="00D328F7">
      <w:pPr>
        <w:jc w:val="both"/>
      </w:pPr>
      <w:r w:rsidRPr="00400701">
        <w:t>• петь без сопровождения отдельные   фразы из песен;</w:t>
      </w:r>
    </w:p>
    <w:p w:rsidR="00D328F7" w:rsidRPr="00400701" w:rsidRDefault="00D328F7" w:rsidP="00D328F7">
      <w:pPr>
        <w:jc w:val="both"/>
      </w:pPr>
      <w:r w:rsidRPr="00400701">
        <w:t>• петь легким звуком, без напряжения;</w:t>
      </w:r>
    </w:p>
    <w:p w:rsidR="00D328F7" w:rsidRPr="00400701" w:rsidRDefault="00D328F7" w:rsidP="00D328F7">
      <w:pPr>
        <w:jc w:val="both"/>
      </w:pPr>
      <w:r w:rsidRPr="00400701">
        <w:t>• точно повторить заданный звук;</w:t>
      </w:r>
    </w:p>
    <w:p w:rsidR="00D328F7" w:rsidRPr="00400701" w:rsidRDefault="00D328F7" w:rsidP="00D328F7">
      <w:pPr>
        <w:jc w:val="both"/>
      </w:pPr>
      <w:r w:rsidRPr="00400701">
        <w:t>• правильно показать самое красивое   звучание своего голоса;</w:t>
      </w:r>
    </w:p>
    <w:p w:rsidR="00D328F7" w:rsidRPr="00400701" w:rsidRDefault="00D328F7" w:rsidP="00D328F7">
      <w:pPr>
        <w:jc w:val="both"/>
      </w:pPr>
      <w:r w:rsidRPr="00400701">
        <w:t>• петь чисто и слаженно в унисон;</w:t>
      </w:r>
    </w:p>
    <w:p w:rsidR="00D328F7" w:rsidRPr="00400701" w:rsidRDefault="00D328F7" w:rsidP="00D328F7">
      <w:pPr>
        <w:jc w:val="both"/>
      </w:pPr>
      <w:r w:rsidRPr="00400701">
        <w:t xml:space="preserve"> • к концу года спеть выразительно, осмысленно, в спокойном темпе хотя бы фразу с ярко выраженной конкретной тематикой игрового характера.</w:t>
      </w:r>
    </w:p>
    <w:p w:rsidR="00D328F7" w:rsidRPr="00400701" w:rsidRDefault="00D328F7" w:rsidP="00D328F7">
      <w:pPr>
        <w:jc w:val="both"/>
      </w:pPr>
      <w:r w:rsidRPr="00400701">
        <w:t>• дать критическую оценку своему исполнению;</w:t>
      </w:r>
    </w:p>
    <w:p w:rsidR="00D328F7" w:rsidRPr="00400701" w:rsidRDefault="00D328F7" w:rsidP="00D328F7">
      <w:pPr>
        <w:jc w:val="both"/>
      </w:pPr>
      <w:r w:rsidRPr="00400701">
        <w:t>• принимать активное участие в творческой жизни класса, школы.</w:t>
      </w:r>
    </w:p>
    <w:p w:rsidR="001A118D" w:rsidRPr="00400701" w:rsidRDefault="000B2A5A" w:rsidP="000B2A5A">
      <w:pPr>
        <w:jc w:val="center"/>
        <w:rPr>
          <w:b/>
          <w:bCs/>
          <w:color w:val="23292F"/>
        </w:rPr>
      </w:pPr>
      <w:r>
        <w:rPr>
          <w:b/>
          <w:bCs/>
          <w:color w:val="23292F"/>
        </w:rPr>
        <w:t xml:space="preserve">3. </w:t>
      </w:r>
      <w:r w:rsidR="001A118D" w:rsidRPr="00400701">
        <w:rPr>
          <w:b/>
          <w:bCs/>
          <w:color w:val="23292F"/>
        </w:rPr>
        <w:t>Содержание курса.</w:t>
      </w:r>
    </w:p>
    <w:p w:rsidR="001A118D" w:rsidRPr="00400701" w:rsidRDefault="001A118D" w:rsidP="00400701">
      <w:pPr>
        <w:jc w:val="both"/>
      </w:pPr>
      <w:r w:rsidRPr="00400701">
        <w:rPr>
          <w:b/>
          <w:bCs/>
          <w:color w:val="23292F"/>
        </w:rPr>
        <w:t>Введение</w:t>
      </w:r>
      <w:r w:rsidRPr="00400701">
        <w:t>. Правила поведения, техника безопасности в учебном кабинете, знакомство с коллективом. Концерт-презентация учащихся предыдущих лет обучения. </w:t>
      </w:r>
    </w:p>
    <w:p w:rsidR="001A118D" w:rsidRPr="00400701" w:rsidRDefault="001A118D" w:rsidP="00400701">
      <w:pPr>
        <w:jc w:val="both"/>
      </w:pPr>
      <w:r w:rsidRPr="00400701">
        <w:t xml:space="preserve">     Искусство пения – искусство души и для души.</w:t>
      </w:r>
    </w:p>
    <w:p w:rsidR="001A118D" w:rsidRPr="00400701" w:rsidRDefault="001A118D" w:rsidP="00400701">
      <w:pPr>
        <w:jc w:val="both"/>
      </w:pPr>
      <w:r w:rsidRPr="00400701">
        <w:t xml:space="preserve">     Музыка в нашей жизни. Роль и место музыкального и вокального искусства. </w:t>
      </w:r>
    </w:p>
    <w:p w:rsidR="001A118D" w:rsidRPr="00400701" w:rsidRDefault="001A118D" w:rsidP="00400701">
      <w:pPr>
        <w:jc w:val="both"/>
      </w:pPr>
      <w:r w:rsidRPr="00400701">
        <w:t xml:space="preserve">     Положительные эмоции как результат воздействия вокала  на чувства слушателей и исполнителя.  </w:t>
      </w:r>
    </w:p>
    <w:p w:rsidR="001A118D" w:rsidRPr="00400701" w:rsidRDefault="001A118D" w:rsidP="00400701">
      <w:pPr>
        <w:jc w:val="both"/>
      </w:pPr>
      <w:r w:rsidRPr="00400701">
        <w:t xml:space="preserve">     Влияние пения на развитие личности, речи человека.  </w:t>
      </w:r>
    </w:p>
    <w:p w:rsidR="001A118D" w:rsidRPr="00400701" w:rsidRDefault="001A118D" w:rsidP="00400701">
      <w:pPr>
        <w:jc w:val="both"/>
      </w:pPr>
      <w:r w:rsidRPr="00400701">
        <w:t xml:space="preserve">   «Ни слуха, ни голоса»  и перспективы научиться петь. Как пользоваться природными данными и развивать  вокальные способности.</w:t>
      </w:r>
    </w:p>
    <w:p w:rsidR="001A118D" w:rsidRPr="00400701" w:rsidRDefault="001A118D" w:rsidP="00400701">
      <w:pPr>
        <w:numPr>
          <w:ilvl w:val="0"/>
          <w:numId w:val="4"/>
        </w:numPr>
        <w:ind w:left="0"/>
        <w:jc w:val="both"/>
      </w:pPr>
      <w:r w:rsidRPr="00400701">
        <w:rPr>
          <w:b/>
          <w:bCs/>
          <w:color w:val="23292F"/>
        </w:rPr>
        <w:t>Вокально-хоровая работа.</w:t>
      </w:r>
    </w:p>
    <w:p w:rsidR="001A118D" w:rsidRPr="00400701" w:rsidRDefault="001A118D" w:rsidP="00400701">
      <w:pPr>
        <w:jc w:val="both"/>
      </w:pPr>
      <w:r w:rsidRPr="00400701">
        <w:t xml:space="preserve">       </w:t>
      </w:r>
      <w:r w:rsidRPr="00400701">
        <w:rPr>
          <w:u w:val="single"/>
        </w:rPr>
        <w:t>1.Знакомство с голосовым аппаратом</w:t>
      </w:r>
      <w:r w:rsidRPr="00400701">
        <w:t>. </w:t>
      </w:r>
    </w:p>
    <w:p w:rsidR="001A118D" w:rsidRPr="00400701" w:rsidRDefault="001A118D" w:rsidP="00400701">
      <w:pPr>
        <w:jc w:val="both"/>
      </w:pPr>
      <w:r w:rsidRPr="00400701">
        <w:t>       Голосообразование – рождение звука. Вибрация и дыхание – основа рождения звука.  Гортань человека.  Способность гортани человека издавать звуки. Здоровье и уход за голосом.</w:t>
      </w:r>
    </w:p>
    <w:p w:rsidR="001A118D" w:rsidRPr="00400701" w:rsidRDefault="001A118D" w:rsidP="00400701">
      <w:pPr>
        <w:jc w:val="both"/>
      </w:pPr>
      <w:r w:rsidRPr="00400701">
        <w:t>      Знакомство с детьми, изучение  способности к пению.</w:t>
      </w:r>
    </w:p>
    <w:p w:rsidR="001A118D" w:rsidRPr="00400701" w:rsidRDefault="001A118D" w:rsidP="00400701">
      <w:pPr>
        <w:jc w:val="both"/>
      </w:pPr>
      <w:r w:rsidRPr="00400701">
        <w:t>      Координационно-тренировочные занятия.</w:t>
      </w:r>
    </w:p>
    <w:p w:rsidR="001A118D" w:rsidRPr="00400701" w:rsidRDefault="001A118D" w:rsidP="00400701">
      <w:pPr>
        <w:jc w:val="both"/>
      </w:pPr>
      <w:r w:rsidRPr="00400701">
        <w:t xml:space="preserve">      </w:t>
      </w:r>
      <w:r w:rsidRPr="00400701">
        <w:rPr>
          <w:u w:val="single"/>
        </w:rPr>
        <w:t xml:space="preserve">2. Певческая установка. Унисон. </w:t>
      </w:r>
      <w:r w:rsidRPr="00400701">
        <w:t>       </w:t>
      </w:r>
    </w:p>
    <w:p w:rsidR="001A118D" w:rsidRPr="00400701" w:rsidRDefault="001A118D" w:rsidP="00400701">
      <w:pPr>
        <w:jc w:val="both"/>
      </w:pPr>
      <w:r w:rsidRPr="00400701">
        <w:t xml:space="preserve">      </w:t>
      </w:r>
      <w:r w:rsidRPr="00400701">
        <w:rPr>
          <w:u w:val="single"/>
        </w:rPr>
        <w:t>3. Дикция.</w:t>
      </w:r>
      <w:r w:rsidRPr="00400701">
        <w:t>      </w:t>
      </w:r>
    </w:p>
    <w:p w:rsidR="001A118D" w:rsidRPr="00400701" w:rsidRDefault="001A118D" w:rsidP="00400701">
      <w:pPr>
        <w:jc w:val="both"/>
      </w:pPr>
      <w:r w:rsidRPr="00400701">
        <w:t>     Взаимосвязь речи и пения, как проявлений голосовой активности: общее   и отличное.     Важность умения говорить правильно в жизни человека. Чистая дикция – условие успешного выступления на сцене любого артиста. Методы самостоятельной работы  по овладению голосом, речью, дыханием, необходимым для пения и жизни вне музыки.  Разучивание скороговорок.</w:t>
      </w:r>
    </w:p>
    <w:p w:rsidR="001A118D" w:rsidRPr="00400701" w:rsidRDefault="001A118D" w:rsidP="00400701">
      <w:pPr>
        <w:jc w:val="both"/>
      </w:pPr>
      <w:r w:rsidRPr="00400701">
        <w:t xml:space="preserve">       </w:t>
      </w:r>
      <w:r w:rsidRPr="00400701">
        <w:rPr>
          <w:u w:val="single"/>
        </w:rPr>
        <w:t>4. Работа в ансамбле .</w:t>
      </w:r>
    </w:p>
    <w:p w:rsidR="001A118D" w:rsidRPr="00400701" w:rsidRDefault="001A118D" w:rsidP="00400701">
      <w:pPr>
        <w:jc w:val="both"/>
      </w:pPr>
      <w:r w:rsidRPr="00400701">
        <w:t>       Требования к ансамблю: идентичность голоса, движений поющих, окраска звуков, артикуляционные движения, открытость и закрытость.</w:t>
      </w:r>
    </w:p>
    <w:p w:rsidR="001A118D" w:rsidRPr="00400701" w:rsidRDefault="001A118D" w:rsidP="00400701">
      <w:pPr>
        <w:jc w:val="both"/>
      </w:pPr>
      <w:r w:rsidRPr="00400701">
        <w:t>Положение овала рта (выбор при соло, идентичность в ансамбле). Управление артикуляционной мускулатурной и приведение ее в единую форму. Важность  работы над звуком.</w:t>
      </w:r>
    </w:p>
    <w:p w:rsidR="001A118D" w:rsidRPr="00400701" w:rsidRDefault="001A118D" w:rsidP="00400701">
      <w:pPr>
        <w:jc w:val="both"/>
      </w:pPr>
      <w:r w:rsidRPr="00400701">
        <w:t>1.  Работа над репертуаром;</w:t>
      </w:r>
    </w:p>
    <w:p w:rsidR="001A118D" w:rsidRPr="00400701" w:rsidRDefault="001A118D" w:rsidP="00400701">
      <w:pPr>
        <w:jc w:val="both"/>
      </w:pPr>
      <w:r w:rsidRPr="00400701">
        <w:t>2.  Разучивание 1- и 2-х голосных вокальных упражнений;</w:t>
      </w:r>
    </w:p>
    <w:p w:rsidR="001A118D" w:rsidRPr="00400701" w:rsidRDefault="001A118D" w:rsidP="00400701">
      <w:pPr>
        <w:jc w:val="both"/>
      </w:pPr>
      <w:r w:rsidRPr="00400701">
        <w:t>3.  Работа над чистотой интонацией;</w:t>
      </w:r>
    </w:p>
    <w:p w:rsidR="001A118D" w:rsidRPr="00400701" w:rsidRDefault="001A118D" w:rsidP="00400701">
      <w:pPr>
        <w:jc w:val="both"/>
      </w:pPr>
      <w:r w:rsidRPr="00400701">
        <w:t>4.  Работа над мелодическим слухом;</w:t>
      </w:r>
    </w:p>
    <w:p w:rsidR="001A118D" w:rsidRPr="00400701" w:rsidRDefault="001A118D" w:rsidP="00400701">
      <w:pPr>
        <w:jc w:val="both"/>
      </w:pPr>
      <w:r w:rsidRPr="00400701">
        <w:t xml:space="preserve">5.  Работа над чистым интонированием поступенных и скачкообразных  </w:t>
      </w:r>
    </w:p>
    <w:p w:rsidR="001A118D" w:rsidRPr="00400701" w:rsidRDefault="001A118D" w:rsidP="00400701">
      <w:pPr>
        <w:jc w:val="both"/>
      </w:pPr>
      <w:r w:rsidRPr="00400701">
        <w:t xml:space="preserve">      мелодий;</w:t>
      </w:r>
    </w:p>
    <w:p w:rsidR="001A118D" w:rsidRPr="00400701" w:rsidRDefault="001A118D" w:rsidP="00400701">
      <w:pPr>
        <w:jc w:val="both"/>
      </w:pPr>
      <w:r w:rsidRPr="00400701">
        <w:t>6.  Работа над расширением певческого дыхания;</w:t>
      </w:r>
    </w:p>
    <w:p w:rsidR="001A118D" w:rsidRPr="00400701" w:rsidRDefault="001A118D" w:rsidP="00400701">
      <w:pPr>
        <w:jc w:val="both"/>
      </w:pPr>
      <w:r w:rsidRPr="00400701">
        <w:t>7.  Совершенствование дикции;</w:t>
      </w:r>
    </w:p>
    <w:p w:rsidR="001A118D" w:rsidRPr="00400701" w:rsidRDefault="001A118D" w:rsidP="00400701">
      <w:pPr>
        <w:jc w:val="both"/>
      </w:pPr>
      <w:r w:rsidRPr="00400701">
        <w:lastRenderedPageBreak/>
        <w:t>8.  Выявление тембров;</w:t>
      </w:r>
    </w:p>
    <w:p w:rsidR="001A118D" w:rsidRPr="00400701" w:rsidRDefault="001A118D" w:rsidP="00400701">
      <w:pPr>
        <w:jc w:val="both"/>
      </w:pPr>
      <w:r w:rsidRPr="00400701">
        <w:t>9.  Работа над ритмическим слухом;</w:t>
      </w:r>
    </w:p>
    <w:p w:rsidR="001A118D" w:rsidRPr="00400701" w:rsidRDefault="001A118D" w:rsidP="00400701">
      <w:pPr>
        <w:jc w:val="both"/>
      </w:pPr>
      <w:r w:rsidRPr="00400701">
        <w:t>10.  Работа над расширением диапазона;</w:t>
      </w:r>
    </w:p>
    <w:p w:rsidR="001A118D" w:rsidRPr="00400701" w:rsidRDefault="001A118D" w:rsidP="00400701">
      <w:pPr>
        <w:jc w:val="both"/>
        <w:rPr>
          <w:b/>
          <w:bCs/>
          <w:color w:val="23292F"/>
        </w:rPr>
      </w:pPr>
      <w:r w:rsidRPr="00400701">
        <w:t>11.   Работа над художественным исполнением произведений.</w:t>
      </w:r>
    </w:p>
    <w:p w:rsidR="001A118D" w:rsidRPr="00400701" w:rsidRDefault="001A118D" w:rsidP="00400701">
      <w:pPr>
        <w:jc w:val="both"/>
      </w:pPr>
      <w:r w:rsidRPr="00400701">
        <w:rPr>
          <w:b/>
          <w:bCs/>
          <w:color w:val="23292F"/>
        </w:rPr>
        <w:t xml:space="preserve">              II. Музыкально-теоретическая подготовка</w:t>
      </w:r>
    </w:p>
    <w:p w:rsidR="001A118D" w:rsidRPr="00400701" w:rsidRDefault="001A118D" w:rsidP="00400701">
      <w:pPr>
        <w:jc w:val="both"/>
      </w:pPr>
      <w:r w:rsidRPr="00400701">
        <w:t>1.Дирижёрский жест</w:t>
      </w:r>
    </w:p>
    <w:p w:rsidR="001A118D" w:rsidRPr="00400701" w:rsidRDefault="001A118D" w:rsidP="00400701">
      <w:pPr>
        <w:jc w:val="both"/>
      </w:pPr>
      <w:r w:rsidRPr="00400701">
        <w:t>2.Основы музыкальной грамоты:     </w:t>
      </w:r>
    </w:p>
    <w:p w:rsidR="001A118D" w:rsidRPr="00400701" w:rsidRDefault="000B2A5A" w:rsidP="00400701">
      <w:pPr>
        <w:jc w:val="both"/>
      </w:pPr>
      <w:r>
        <w:t xml:space="preserve">    Ровно 7 цветов у радуги, </w:t>
      </w:r>
      <w:r w:rsidR="001A118D" w:rsidRPr="00400701">
        <w:t xml:space="preserve"> а у музыки – 7 нот.</w:t>
      </w:r>
    </w:p>
    <w:p w:rsidR="001A118D" w:rsidRPr="00400701" w:rsidRDefault="001A118D" w:rsidP="00400701">
      <w:pPr>
        <w:jc w:val="both"/>
      </w:pPr>
      <w:r w:rsidRPr="00400701">
        <w:t xml:space="preserve">    Мелодия – душа музыки.</w:t>
      </w:r>
    </w:p>
    <w:p w:rsidR="001A118D" w:rsidRPr="00400701" w:rsidRDefault="001A118D" w:rsidP="00400701">
      <w:pPr>
        <w:jc w:val="both"/>
      </w:pPr>
      <w:r w:rsidRPr="00400701">
        <w:t xml:space="preserve">    Тембр – окраска звука.</w:t>
      </w:r>
    </w:p>
    <w:p w:rsidR="001A118D" w:rsidRPr="00400701" w:rsidRDefault="001A118D" w:rsidP="00400701">
      <w:pPr>
        <w:jc w:val="both"/>
      </w:pPr>
      <w:r w:rsidRPr="00400701">
        <w:t xml:space="preserve">    Лад. Мажор. Минор.</w:t>
      </w:r>
    </w:p>
    <w:p w:rsidR="001A118D" w:rsidRPr="00400701" w:rsidRDefault="001A118D" w:rsidP="00400701">
      <w:pPr>
        <w:jc w:val="both"/>
      </w:pPr>
      <w:r w:rsidRPr="00400701">
        <w:t xml:space="preserve">    Ритм – основа жизни и музыки.</w:t>
      </w:r>
    </w:p>
    <w:p w:rsidR="001A118D" w:rsidRPr="00400701" w:rsidRDefault="001A118D" w:rsidP="00400701">
      <w:pPr>
        <w:jc w:val="both"/>
      </w:pPr>
      <w:r w:rsidRPr="00400701">
        <w:t xml:space="preserve">    Темп – скорость музыки.</w:t>
      </w:r>
    </w:p>
    <w:p w:rsidR="001A118D" w:rsidRPr="00400701" w:rsidRDefault="001A118D" w:rsidP="00400701">
      <w:pPr>
        <w:jc w:val="both"/>
      </w:pPr>
      <w:r w:rsidRPr="00400701">
        <w:t xml:space="preserve">    Динамика – сила звука.</w:t>
      </w:r>
    </w:p>
    <w:p w:rsidR="001A118D" w:rsidRPr="00400701" w:rsidRDefault="001A118D" w:rsidP="00400701">
      <w:pPr>
        <w:jc w:val="both"/>
      </w:pPr>
      <w:r w:rsidRPr="00400701">
        <w:t xml:space="preserve"> 3.Пластическое интонирование </w:t>
      </w:r>
      <w:r w:rsidR="00C06257">
        <w:t xml:space="preserve"> </w:t>
      </w:r>
    </w:p>
    <w:p w:rsidR="001A118D" w:rsidRPr="00400701" w:rsidRDefault="001A118D" w:rsidP="00400701">
      <w:pPr>
        <w:jc w:val="both"/>
      </w:pPr>
      <w:r w:rsidRPr="00400701">
        <w:t xml:space="preserve">    4.Импровизация: элементы импровизации в детском исполнении; </w:t>
      </w:r>
    </w:p>
    <w:p w:rsidR="001A118D" w:rsidRPr="00400701" w:rsidRDefault="001A118D" w:rsidP="00400701">
      <w:pPr>
        <w:jc w:val="both"/>
      </w:pPr>
      <w:r w:rsidRPr="00400701">
        <w:t xml:space="preserve">   сочинение мелодий на заданный текст детских поэтов.</w:t>
      </w:r>
    </w:p>
    <w:p w:rsidR="006A1ACD" w:rsidRDefault="001A118D" w:rsidP="006A1ACD">
      <w:pPr>
        <w:jc w:val="both"/>
      </w:pPr>
      <w:r w:rsidRPr="00400701">
        <w:t xml:space="preserve">               </w:t>
      </w:r>
    </w:p>
    <w:p w:rsidR="006A1ACD" w:rsidRDefault="006A1ACD" w:rsidP="006A1ACD">
      <w:pPr>
        <w:jc w:val="both"/>
      </w:pPr>
    </w:p>
    <w:p w:rsidR="006A1ACD" w:rsidRDefault="006A1ACD" w:rsidP="006A1ACD">
      <w:pPr>
        <w:jc w:val="both"/>
      </w:pPr>
    </w:p>
    <w:p w:rsidR="006A1ACD" w:rsidRDefault="006A1ACD" w:rsidP="006A1ACD">
      <w:pPr>
        <w:jc w:val="both"/>
      </w:pPr>
    </w:p>
    <w:p w:rsidR="006A1ACD" w:rsidRDefault="006A1ACD" w:rsidP="006A1ACD">
      <w:pPr>
        <w:jc w:val="both"/>
      </w:pPr>
    </w:p>
    <w:p w:rsidR="006A1ACD" w:rsidRDefault="006A1ACD" w:rsidP="006A1ACD">
      <w:pPr>
        <w:jc w:val="both"/>
      </w:pPr>
    </w:p>
    <w:p w:rsidR="006A1ACD" w:rsidRDefault="006A1ACD" w:rsidP="006A1ACD">
      <w:pPr>
        <w:jc w:val="both"/>
      </w:pPr>
    </w:p>
    <w:p w:rsidR="006A1ACD" w:rsidRDefault="006A1ACD" w:rsidP="006A1ACD">
      <w:pPr>
        <w:jc w:val="both"/>
      </w:pPr>
    </w:p>
    <w:p w:rsidR="006A1ACD" w:rsidRDefault="006A1ACD" w:rsidP="006A1ACD">
      <w:pPr>
        <w:jc w:val="both"/>
      </w:pPr>
    </w:p>
    <w:p w:rsidR="006A1ACD" w:rsidRDefault="006A1ACD" w:rsidP="006A1ACD">
      <w:pPr>
        <w:jc w:val="both"/>
      </w:pPr>
    </w:p>
    <w:p w:rsidR="006A1ACD" w:rsidRDefault="006A1ACD" w:rsidP="006A1ACD">
      <w:pPr>
        <w:jc w:val="both"/>
      </w:pPr>
    </w:p>
    <w:p w:rsidR="006A1ACD" w:rsidRDefault="006A1ACD" w:rsidP="006A1ACD">
      <w:pPr>
        <w:jc w:val="both"/>
      </w:pPr>
    </w:p>
    <w:p w:rsidR="006A1ACD" w:rsidRDefault="006A1ACD" w:rsidP="006A1ACD">
      <w:pPr>
        <w:jc w:val="both"/>
      </w:pPr>
    </w:p>
    <w:p w:rsidR="006A1ACD" w:rsidRDefault="006A1ACD" w:rsidP="006A1ACD">
      <w:pPr>
        <w:jc w:val="both"/>
      </w:pPr>
    </w:p>
    <w:p w:rsidR="006A1ACD" w:rsidRDefault="006A1ACD" w:rsidP="006A1ACD">
      <w:pPr>
        <w:jc w:val="both"/>
      </w:pPr>
    </w:p>
    <w:p w:rsidR="006A1ACD" w:rsidRDefault="006A1ACD" w:rsidP="006A1ACD">
      <w:pPr>
        <w:jc w:val="both"/>
      </w:pPr>
    </w:p>
    <w:p w:rsidR="006A1ACD" w:rsidRDefault="006A1ACD" w:rsidP="006A1ACD">
      <w:pPr>
        <w:jc w:val="both"/>
      </w:pPr>
    </w:p>
    <w:p w:rsidR="006A1ACD" w:rsidRDefault="006A1ACD" w:rsidP="006A1ACD">
      <w:pPr>
        <w:jc w:val="both"/>
      </w:pPr>
    </w:p>
    <w:p w:rsidR="006A1ACD" w:rsidRDefault="006A1ACD" w:rsidP="006A1ACD">
      <w:pPr>
        <w:jc w:val="both"/>
      </w:pPr>
    </w:p>
    <w:p w:rsidR="006A1ACD" w:rsidRDefault="006A1ACD" w:rsidP="006A1ACD">
      <w:pPr>
        <w:jc w:val="both"/>
      </w:pPr>
    </w:p>
    <w:p w:rsidR="006A1ACD" w:rsidRDefault="006A1ACD" w:rsidP="006A1ACD">
      <w:pPr>
        <w:jc w:val="both"/>
      </w:pPr>
    </w:p>
    <w:p w:rsidR="006A1ACD" w:rsidRDefault="006A1ACD" w:rsidP="006A1ACD">
      <w:pPr>
        <w:jc w:val="both"/>
      </w:pPr>
    </w:p>
    <w:p w:rsidR="006A1ACD" w:rsidRDefault="006A1ACD" w:rsidP="006A1ACD">
      <w:pPr>
        <w:jc w:val="both"/>
      </w:pPr>
    </w:p>
    <w:p w:rsidR="006A1ACD" w:rsidRDefault="006A1ACD" w:rsidP="006A1ACD">
      <w:pPr>
        <w:jc w:val="both"/>
      </w:pPr>
    </w:p>
    <w:p w:rsidR="006A1ACD" w:rsidRDefault="006A1ACD" w:rsidP="006A1ACD">
      <w:pPr>
        <w:jc w:val="both"/>
      </w:pPr>
    </w:p>
    <w:p w:rsidR="006A1ACD" w:rsidRDefault="006A1ACD" w:rsidP="006A1ACD">
      <w:pPr>
        <w:jc w:val="both"/>
      </w:pPr>
    </w:p>
    <w:p w:rsidR="006A1ACD" w:rsidRDefault="006A1ACD" w:rsidP="006A1ACD">
      <w:pPr>
        <w:jc w:val="both"/>
      </w:pPr>
    </w:p>
    <w:p w:rsidR="006A1ACD" w:rsidRDefault="006A1ACD" w:rsidP="006A1ACD">
      <w:pPr>
        <w:jc w:val="both"/>
      </w:pPr>
    </w:p>
    <w:p w:rsidR="006A1ACD" w:rsidRDefault="006A1ACD" w:rsidP="006A1ACD">
      <w:pPr>
        <w:jc w:val="both"/>
      </w:pPr>
    </w:p>
    <w:p w:rsidR="006A1ACD" w:rsidRDefault="006A1ACD" w:rsidP="006A1ACD">
      <w:pPr>
        <w:jc w:val="both"/>
      </w:pPr>
    </w:p>
    <w:p w:rsidR="006A1ACD" w:rsidRDefault="006A1ACD" w:rsidP="006A1ACD">
      <w:pPr>
        <w:jc w:val="both"/>
      </w:pPr>
    </w:p>
    <w:p w:rsidR="006A1ACD" w:rsidRDefault="006A1ACD" w:rsidP="006A1ACD">
      <w:pPr>
        <w:jc w:val="both"/>
      </w:pPr>
    </w:p>
    <w:p w:rsidR="006A1ACD" w:rsidRDefault="006A1ACD" w:rsidP="006A1ACD">
      <w:pPr>
        <w:jc w:val="both"/>
      </w:pPr>
    </w:p>
    <w:p w:rsidR="006A1ACD" w:rsidRDefault="006A1ACD" w:rsidP="006A1ACD">
      <w:pPr>
        <w:jc w:val="both"/>
      </w:pPr>
    </w:p>
    <w:p w:rsidR="006A1ACD" w:rsidRDefault="006A1ACD" w:rsidP="006A1ACD">
      <w:pPr>
        <w:jc w:val="both"/>
      </w:pPr>
    </w:p>
    <w:p w:rsidR="001A118D" w:rsidRPr="00400701" w:rsidRDefault="000B2A5A" w:rsidP="006A1ACD">
      <w:pPr>
        <w:jc w:val="both"/>
        <w:rPr>
          <w:b/>
          <w:bCs/>
          <w:color w:val="23292F"/>
        </w:rPr>
      </w:pPr>
      <w:r>
        <w:rPr>
          <w:b/>
          <w:bCs/>
          <w:color w:val="23292F"/>
        </w:rPr>
        <w:lastRenderedPageBreak/>
        <w:t xml:space="preserve">4. </w:t>
      </w:r>
      <w:r w:rsidR="001A118D" w:rsidRPr="00400701">
        <w:rPr>
          <w:b/>
          <w:bCs/>
          <w:color w:val="23292F"/>
        </w:rPr>
        <w:t>Календарно-тематическое планирование.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3"/>
        <w:gridCol w:w="5808"/>
        <w:gridCol w:w="1559"/>
        <w:gridCol w:w="1525"/>
      </w:tblGrid>
      <w:tr w:rsidR="001A118D" w:rsidRPr="006A1ACD" w:rsidTr="008125AD">
        <w:tc>
          <w:tcPr>
            <w:tcW w:w="0" w:type="auto"/>
            <w:vMerge w:val="restart"/>
            <w:tcBorders>
              <w:top w:val="single" w:sz="4" w:space="0" w:color="auto"/>
              <w:left w:val="single" w:sz="4" w:space="0" w:color="auto"/>
              <w:bottom w:val="single" w:sz="4" w:space="0" w:color="auto"/>
              <w:right w:val="single" w:sz="4" w:space="0" w:color="auto"/>
            </w:tcBorders>
            <w:hideMark/>
          </w:tcPr>
          <w:p w:rsidR="001A118D" w:rsidRPr="006A1ACD" w:rsidRDefault="001A118D" w:rsidP="00400701">
            <w:pPr>
              <w:jc w:val="both"/>
              <w:rPr>
                <w:bCs/>
                <w:color w:val="23292F"/>
              </w:rPr>
            </w:pPr>
            <w:r w:rsidRPr="006A1ACD">
              <w:rPr>
                <w:bCs/>
                <w:color w:val="23292F"/>
              </w:rPr>
              <w:t>№</w:t>
            </w:r>
          </w:p>
          <w:p w:rsidR="001A118D" w:rsidRPr="006A1ACD" w:rsidRDefault="001A118D" w:rsidP="00400701">
            <w:pPr>
              <w:jc w:val="both"/>
            </w:pPr>
            <w:r w:rsidRPr="006A1ACD">
              <w:rPr>
                <w:bCs/>
                <w:color w:val="23292F"/>
              </w:rPr>
              <w:t>п.п.</w:t>
            </w:r>
          </w:p>
        </w:tc>
        <w:tc>
          <w:tcPr>
            <w:tcW w:w="5808" w:type="dxa"/>
            <w:vMerge w:val="restart"/>
            <w:tcBorders>
              <w:top w:val="single" w:sz="4" w:space="0" w:color="auto"/>
              <w:left w:val="single" w:sz="4" w:space="0" w:color="auto"/>
              <w:bottom w:val="single" w:sz="4" w:space="0" w:color="auto"/>
              <w:right w:val="single" w:sz="4" w:space="0" w:color="auto"/>
            </w:tcBorders>
            <w:hideMark/>
          </w:tcPr>
          <w:p w:rsidR="001A118D" w:rsidRPr="006A1ACD" w:rsidRDefault="001A118D" w:rsidP="00400701">
            <w:pPr>
              <w:jc w:val="both"/>
            </w:pPr>
            <w:r w:rsidRPr="006A1ACD">
              <w:rPr>
                <w:bCs/>
                <w:color w:val="23292F"/>
              </w:rPr>
              <w:t>Тема</w:t>
            </w:r>
          </w:p>
        </w:tc>
        <w:tc>
          <w:tcPr>
            <w:tcW w:w="3084" w:type="dxa"/>
            <w:gridSpan w:val="2"/>
            <w:tcBorders>
              <w:top w:val="single" w:sz="4" w:space="0" w:color="auto"/>
              <w:left w:val="single" w:sz="4" w:space="0" w:color="auto"/>
              <w:bottom w:val="single" w:sz="4" w:space="0" w:color="auto"/>
              <w:right w:val="single" w:sz="4" w:space="0" w:color="auto"/>
            </w:tcBorders>
            <w:hideMark/>
          </w:tcPr>
          <w:p w:rsidR="001A118D" w:rsidRPr="006A1ACD" w:rsidRDefault="001A118D" w:rsidP="00400701">
            <w:pPr>
              <w:jc w:val="both"/>
            </w:pPr>
            <w:r w:rsidRPr="006A1ACD">
              <w:t>Дата</w:t>
            </w:r>
          </w:p>
        </w:tc>
      </w:tr>
      <w:tr w:rsidR="001A118D" w:rsidRPr="006A1ACD" w:rsidTr="008125AD">
        <w:tc>
          <w:tcPr>
            <w:tcW w:w="0" w:type="auto"/>
            <w:vMerge/>
            <w:tcBorders>
              <w:top w:val="single" w:sz="4" w:space="0" w:color="auto"/>
              <w:left w:val="single" w:sz="4" w:space="0" w:color="auto"/>
              <w:bottom w:val="single" w:sz="4" w:space="0" w:color="auto"/>
              <w:right w:val="single" w:sz="4" w:space="0" w:color="auto"/>
            </w:tcBorders>
            <w:vAlign w:val="center"/>
            <w:hideMark/>
          </w:tcPr>
          <w:p w:rsidR="001A118D" w:rsidRPr="006A1ACD" w:rsidRDefault="001A118D" w:rsidP="00400701">
            <w:pPr>
              <w:jc w:val="both"/>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A118D" w:rsidRPr="006A1ACD" w:rsidRDefault="001A118D" w:rsidP="00400701">
            <w:pPr>
              <w:jc w:val="both"/>
            </w:pPr>
          </w:p>
        </w:tc>
        <w:tc>
          <w:tcPr>
            <w:tcW w:w="1559" w:type="dxa"/>
            <w:tcBorders>
              <w:top w:val="single" w:sz="4" w:space="0" w:color="auto"/>
              <w:left w:val="single" w:sz="4" w:space="0" w:color="auto"/>
              <w:bottom w:val="single" w:sz="4" w:space="0" w:color="auto"/>
              <w:right w:val="single" w:sz="4" w:space="0" w:color="auto"/>
            </w:tcBorders>
            <w:hideMark/>
          </w:tcPr>
          <w:p w:rsidR="001A118D" w:rsidRPr="006A1ACD" w:rsidRDefault="001A118D" w:rsidP="00400701">
            <w:pPr>
              <w:jc w:val="both"/>
            </w:pPr>
            <w:r w:rsidRPr="006A1ACD">
              <w:t>По плану</w:t>
            </w:r>
          </w:p>
        </w:tc>
        <w:tc>
          <w:tcPr>
            <w:tcW w:w="1525" w:type="dxa"/>
            <w:tcBorders>
              <w:top w:val="single" w:sz="4" w:space="0" w:color="auto"/>
              <w:left w:val="single" w:sz="4" w:space="0" w:color="auto"/>
              <w:bottom w:val="single" w:sz="4" w:space="0" w:color="auto"/>
              <w:right w:val="single" w:sz="4" w:space="0" w:color="auto"/>
            </w:tcBorders>
            <w:hideMark/>
          </w:tcPr>
          <w:p w:rsidR="001A118D" w:rsidRPr="006A1ACD" w:rsidRDefault="001A118D" w:rsidP="00400701">
            <w:pPr>
              <w:jc w:val="both"/>
            </w:pPr>
            <w:r w:rsidRPr="006A1ACD">
              <w:t>По факту</w:t>
            </w:r>
          </w:p>
        </w:tc>
      </w:tr>
      <w:tr w:rsidR="001A118D" w:rsidRPr="006A1ACD" w:rsidTr="008125AD">
        <w:trPr>
          <w:trHeight w:val="828"/>
        </w:trPr>
        <w:tc>
          <w:tcPr>
            <w:tcW w:w="0" w:type="auto"/>
            <w:tcBorders>
              <w:top w:val="single" w:sz="4" w:space="0" w:color="auto"/>
              <w:left w:val="single" w:sz="4" w:space="0" w:color="auto"/>
              <w:bottom w:val="single" w:sz="4" w:space="0" w:color="auto"/>
              <w:right w:val="single" w:sz="4" w:space="0" w:color="auto"/>
            </w:tcBorders>
            <w:hideMark/>
          </w:tcPr>
          <w:p w:rsidR="001A118D" w:rsidRPr="006A1ACD" w:rsidRDefault="001A118D" w:rsidP="00400701">
            <w:pPr>
              <w:jc w:val="both"/>
              <w:rPr>
                <w:bCs/>
                <w:color w:val="23292F"/>
              </w:rPr>
            </w:pPr>
            <w:r w:rsidRPr="006A1ACD">
              <w:rPr>
                <w:bCs/>
                <w:color w:val="23292F"/>
              </w:rPr>
              <w:t>1</w:t>
            </w:r>
          </w:p>
        </w:tc>
        <w:tc>
          <w:tcPr>
            <w:tcW w:w="5808" w:type="dxa"/>
            <w:tcBorders>
              <w:top w:val="single" w:sz="4" w:space="0" w:color="auto"/>
              <w:left w:val="single" w:sz="4" w:space="0" w:color="auto"/>
              <w:bottom w:val="single" w:sz="4" w:space="0" w:color="auto"/>
              <w:right w:val="single" w:sz="4" w:space="0" w:color="auto"/>
            </w:tcBorders>
            <w:hideMark/>
          </w:tcPr>
          <w:p w:rsidR="00C06257" w:rsidRPr="006A1ACD" w:rsidRDefault="00C06257" w:rsidP="00400701">
            <w:pPr>
              <w:jc w:val="both"/>
            </w:pPr>
            <w:r w:rsidRPr="006A1ACD">
              <w:t>Искусство пения – искусство души и для души.  Музыка в нашей жизни.</w:t>
            </w:r>
          </w:p>
          <w:p w:rsidR="001A118D" w:rsidRPr="006A1ACD" w:rsidRDefault="001A118D" w:rsidP="00400701">
            <w:pPr>
              <w:jc w:val="both"/>
            </w:pPr>
            <w:r w:rsidRPr="006A1ACD">
              <w:t xml:space="preserve">Правила поведения, техника безопасности в учебном кабинете, знакомство с коллективом. </w:t>
            </w:r>
          </w:p>
          <w:p w:rsidR="001A118D" w:rsidRPr="006A1ACD" w:rsidRDefault="001A118D" w:rsidP="00400701">
            <w:pPr>
              <w:jc w:val="both"/>
            </w:pPr>
            <w:r w:rsidRPr="006A1ACD">
              <w:t>Гигиена голоса.</w:t>
            </w:r>
          </w:p>
        </w:tc>
        <w:tc>
          <w:tcPr>
            <w:tcW w:w="1559" w:type="dxa"/>
            <w:tcBorders>
              <w:top w:val="single" w:sz="4" w:space="0" w:color="auto"/>
              <w:left w:val="single" w:sz="4" w:space="0" w:color="auto"/>
              <w:bottom w:val="single" w:sz="4" w:space="0" w:color="auto"/>
              <w:right w:val="single" w:sz="4" w:space="0" w:color="auto"/>
            </w:tcBorders>
          </w:tcPr>
          <w:p w:rsidR="001A118D" w:rsidRPr="006A1ACD" w:rsidRDefault="006A1ACD" w:rsidP="006A1ACD">
            <w:pPr>
              <w:jc w:val="both"/>
              <w:rPr>
                <w:bCs/>
                <w:color w:val="23292F"/>
              </w:rPr>
            </w:pPr>
            <w:r>
              <w:rPr>
                <w:bCs/>
                <w:color w:val="23292F"/>
              </w:rPr>
              <w:t>7</w:t>
            </w:r>
            <w:r w:rsidRPr="006A1ACD">
              <w:rPr>
                <w:bCs/>
                <w:color w:val="23292F"/>
              </w:rPr>
              <w:t>.</w:t>
            </w:r>
            <w:r>
              <w:rPr>
                <w:bCs/>
                <w:color w:val="23292F"/>
              </w:rPr>
              <w:t>10</w:t>
            </w:r>
          </w:p>
        </w:tc>
        <w:tc>
          <w:tcPr>
            <w:tcW w:w="1525" w:type="dxa"/>
            <w:tcBorders>
              <w:top w:val="single" w:sz="4" w:space="0" w:color="auto"/>
              <w:left w:val="single" w:sz="4" w:space="0" w:color="auto"/>
              <w:bottom w:val="single" w:sz="4" w:space="0" w:color="auto"/>
              <w:right w:val="single" w:sz="4" w:space="0" w:color="auto"/>
            </w:tcBorders>
          </w:tcPr>
          <w:p w:rsidR="001A118D" w:rsidRPr="006A1ACD" w:rsidRDefault="001A118D" w:rsidP="00400701">
            <w:pPr>
              <w:jc w:val="both"/>
              <w:rPr>
                <w:bCs/>
                <w:color w:val="23292F"/>
              </w:rPr>
            </w:pPr>
          </w:p>
        </w:tc>
      </w:tr>
      <w:tr w:rsidR="001A118D" w:rsidRPr="006A1ACD" w:rsidTr="008125AD">
        <w:tc>
          <w:tcPr>
            <w:tcW w:w="0" w:type="auto"/>
            <w:tcBorders>
              <w:top w:val="single" w:sz="4" w:space="0" w:color="auto"/>
              <w:left w:val="single" w:sz="4" w:space="0" w:color="auto"/>
              <w:bottom w:val="single" w:sz="4" w:space="0" w:color="auto"/>
              <w:right w:val="single" w:sz="4" w:space="0" w:color="auto"/>
            </w:tcBorders>
            <w:hideMark/>
          </w:tcPr>
          <w:p w:rsidR="001A118D" w:rsidRPr="006A1ACD" w:rsidRDefault="001A118D" w:rsidP="00400701">
            <w:pPr>
              <w:jc w:val="both"/>
              <w:rPr>
                <w:bCs/>
                <w:color w:val="23292F"/>
              </w:rPr>
            </w:pPr>
            <w:r w:rsidRPr="006A1ACD">
              <w:rPr>
                <w:bCs/>
                <w:color w:val="23292F"/>
              </w:rPr>
              <w:t>2</w:t>
            </w:r>
          </w:p>
        </w:tc>
        <w:tc>
          <w:tcPr>
            <w:tcW w:w="5808" w:type="dxa"/>
            <w:tcBorders>
              <w:top w:val="single" w:sz="4" w:space="0" w:color="auto"/>
              <w:left w:val="single" w:sz="4" w:space="0" w:color="auto"/>
              <w:bottom w:val="single" w:sz="4" w:space="0" w:color="auto"/>
              <w:right w:val="single" w:sz="4" w:space="0" w:color="auto"/>
            </w:tcBorders>
            <w:hideMark/>
          </w:tcPr>
          <w:p w:rsidR="001A118D" w:rsidRPr="006A1ACD" w:rsidRDefault="00C06257" w:rsidP="00400701">
            <w:pPr>
              <w:jc w:val="both"/>
              <w:rPr>
                <w:bCs/>
                <w:color w:val="23292F"/>
              </w:rPr>
            </w:pPr>
            <w:r w:rsidRPr="006A1ACD">
              <w:t>Определение примерной зоны звучания. Пение звукоряда и вокальных распевок.</w:t>
            </w:r>
          </w:p>
        </w:tc>
        <w:tc>
          <w:tcPr>
            <w:tcW w:w="1559" w:type="dxa"/>
            <w:tcBorders>
              <w:top w:val="single" w:sz="4" w:space="0" w:color="auto"/>
              <w:left w:val="single" w:sz="4" w:space="0" w:color="auto"/>
              <w:bottom w:val="single" w:sz="4" w:space="0" w:color="auto"/>
              <w:right w:val="single" w:sz="4" w:space="0" w:color="auto"/>
            </w:tcBorders>
          </w:tcPr>
          <w:p w:rsidR="001A118D" w:rsidRPr="006A1ACD" w:rsidRDefault="006A1ACD" w:rsidP="006A1ACD">
            <w:pPr>
              <w:jc w:val="both"/>
              <w:rPr>
                <w:bCs/>
                <w:color w:val="23292F"/>
              </w:rPr>
            </w:pPr>
            <w:r>
              <w:rPr>
                <w:bCs/>
                <w:color w:val="23292F"/>
              </w:rPr>
              <w:t>14.10</w:t>
            </w:r>
          </w:p>
        </w:tc>
        <w:tc>
          <w:tcPr>
            <w:tcW w:w="1525" w:type="dxa"/>
            <w:tcBorders>
              <w:top w:val="single" w:sz="4" w:space="0" w:color="auto"/>
              <w:left w:val="single" w:sz="4" w:space="0" w:color="auto"/>
              <w:bottom w:val="single" w:sz="4" w:space="0" w:color="auto"/>
              <w:right w:val="single" w:sz="4" w:space="0" w:color="auto"/>
            </w:tcBorders>
          </w:tcPr>
          <w:p w:rsidR="001A118D" w:rsidRPr="006A1ACD" w:rsidRDefault="001A118D" w:rsidP="00400701">
            <w:pPr>
              <w:jc w:val="both"/>
              <w:rPr>
                <w:bCs/>
                <w:color w:val="23292F"/>
              </w:rPr>
            </w:pPr>
          </w:p>
        </w:tc>
      </w:tr>
      <w:tr w:rsidR="001A118D" w:rsidRPr="006A1ACD" w:rsidTr="008125AD">
        <w:tc>
          <w:tcPr>
            <w:tcW w:w="0" w:type="auto"/>
            <w:tcBorders>
              <w:top w:val="single" w:sz="4" w:space="0" w:color="auto"/>
              <w:left w:val="single" w:sz="4" w:space="0" w:color="auto"/>
              <w:bottom w:val="single" w:sz="4" w:space="0" w:color="auto"/>
              <w:right w:val="single" w:sz="4" w:space="0" w:color="auto"/>
            </w:tcBorders>
            <w:hideMark/>
          </w:tcPr>
          <w:p w:rsidR="001A118D" w:rsidRPr="006A1ACD" w:rsidRDefault="001A118D" w:rsidP="00400701">
            <w:pPr>
              <w:jc w:val="both"/>
              <w:rPr>
                <w:bCs/>
                <w:color w:val="23292F"/>
              </w:rPr>
            </w:pPr>
            <w:r w:rsidRPr="006A1ACD">
              <w:rPr>
                <w:bCs/>
                <w:color w:val="23292F"/>
              </w:rPr>
              <w:t>3</w:t>
            </w:r>
          </w:p>
        </w:tc>
        <w:tc>
          <w:tcPr>
            <w:tcW w:w="5808" w:type="dxa"/>
            <w:tcBorders>
              <w:top w:val="single" w:sz="4" w:space="0" w:color="auto"/>
              <w:left w:val="single" w:sz="4" w:space="0" w:color="auto"/>
              <w:bottom w:val="single" w:sz="4" w:space="0" w:color="auto"/>
              <w:right w:val="single" w:sz="4" w:space="0" w:color="auto"/>
            </w:tcBorders>
            <w:hideMark/>
          </w:tcPr>
          <w:p w:rsidR="001A118D" w:rsidRPr="006A1ACD" w:rsidRDefault="00C06257" w:rsidP="00400701">
            <w:pPr>
              <w:jc w:val="both"/>
              <w:rPr>
                <w:bCs/>
                <w:color w:val="23292F"/>
              </w:rPr>
            </w:pPr>
            <w:r w:rsidRPr="006A1ACD">
              <w:t>Выработка правильной осанки при пении.</w:t>
            </w:r>
          </w:p>
        </w:tc>
        <w:tc>
          <w:tcPr>
            <w:tcW w:w="1559" w:type="dxa"/>
            <w:tcBorders>
              <w:top w:val="single" w:sz="4" w:space="0" w:color="auto"/>
              <w:left w:val="single" w:sz="4" w:space="0" w:color="auto"/>
              <w:bottom w:val="single" w:sz="4" w:space="0" w:color="auto"/>
              <w:right w:val="single" w:sz="4" w:space="0" w:color="auto"/>
            </w:tcBorders>
          </w:tcPr>
          <w:p w:rsidR="001A118D" w:rsidRPr="006A1ACD" w:rsidRDefault="006A1ACD" w:rsidP="00400701">
            <w:pPr>
              <w:jc w:val="both"/>
              <w:rPr>
                <w:bCs/>
                <w:color w:val="23292F"/>
              </w:rPr>
            </w:pPr>
            <w:r>
              <w:rPr>
                <w:bCs/>
                <w:color w:val="23292F"/>
              </w:rPr>
              <w:t>21.10</w:t>
            </w:r>
          </w:p>
        </w:tc>
        <w:tc>
          <w:tcPr>
            <w:tcW w:w="1525" w:type="dxa"/>
            <w:tcBorders>
              <w:top w:val="single" w:sz="4" w:space="0" w:color="auto"/>
              <w:left w:val="single" w:sz="4" w:space="0" w:color="auto"/>
              <w:bottom w:val="single" w:sz="4" w:space="0" w:color="auto"/>
              <w:right w:val="single" w:sz="4" w:space="0" w:color="auto"/>
            </w:tcBorders>
          </w:tcPr>
          <w:p w:rsidR="001A118D" w:rsidRPr="006A1ACD" w:rsidRDefault="001A118D" w:rsidP="00400701">
            <w:pPr>
              <w:jc w:val="both"/>
              <w:rPr>
                <w:bCs/>
                <w:color w:val="23292F"/>
              </w:rPr>
            </w:pPr>
          </w:p>
        </w:tc>
      </w:tr>
      <w:tr w:rsidR="001A118D" w:rsidRPr="006A1ACD" w:rsidTr="008125AD">
        <w:tc>
          <w:tcPr>
            <w:tcW w:w="0" w:type="auto"/>
            <w:tcBorders>
              <w:top w:val="single" w:sz="4" w:space="0" w:color="auto"/>
              <w:left w:val="single" w:sz="4" w:space="0" w:color="auto"/>
              <w:bottom w:val="single" w:sz="4" w:space="0" w:color="auto"/>
              <w:right w:val="single" w:sz="4" w:space="0" w:color="auto"/>
            </w:tcBorders>
            <w:hideMark/>
          </w:tcPr>
          <w:p w:rsidR="001A118D" w:rsidRPr="006A1ACD" w:rsidRDefault="001A118D" w:rsidP="00400701">
            <w:pPr>
              <w:jc w:val="both"/>
              <w:rPr>
                <w:bCs/>
                <w:color w:val="23292F"/>
              </w:rPr>
            </w:pPr>
            <w:r w:rsidRPr="006A1ACD">
              <w:rPr>
                <w:bCs/>
                <w:color w:val="23292F"/>
              </w:rPr>
              <w:t>4</w:t>
            </w:r>
          </w:p>
        </w:tc>
        <w:tc>
          <w:tcPr>
            <w:tcW w:w="5808" w:type="dxa"/>
            <w:tcBorders>
              <w:top w:val="single" w:sz="4" w:space="0" w:color="auto"/>
              <w:left w:val="single" w:sz="4" w:space="0" w:color="auto"/>
              <w:bottom w:val="single" w:sz="4" w:space="0" w:color="auto"/>
              <w:right w:val="single" w:sz="4" w:space="0" w:color="auto"/>
            </w:tcBorders>
            <w:hideMark/>
          </w:tcPr>
          <w:p w:rsidR="00C06257" w:rsidRPr="006A1ACD" w:rsidRDefault="00C06257" w:rsidP="00C06257">
            <w:pPr>
              <w:jc w:val="both"/>
            </w:pPr>
            <w:r w:rsidRPr="006A1ACD">
              <w:t>Игра «Волшебная палочка».</w:t>
            </w:r>
          </w:p>
          <w:p w:rsidR="00C06257" w:rsidRPr="006A1ACD" w:rsidRDefault="00C06257" w:rsidP="00585E95">
            <w:pPr>
              <w:jc w:val="both"/>
            </w:pPr>
            <w:r w:rsidRPr="006A1ACD">
              <w:t>Усвоение основных дирижёрских жестов.</w:t>
            </w:r>
          </w:p>
        </w:tc>
        <w:tc>
          <w:tcPr>
            <w:tcW w:w="1559" w:type="dxa"/>
            <w:tcBorders>
              <w:top w:val="single" w:sz="4" w:space="0" w:color="auto"/>
              <w:left w:val="single" w:sz="4" w:space="0" w:color="auto"/>
              <w:bottom w:val="single" w:sz="4" w:space="0" w:color="auto"/>
              <w:right w:val="single" w:sz="4" w:space="0" w:color="auto"/>
            </w:tcBorders>
          </w:tcPr>
          <w:p w:rsidR="001A118D" w:rsidRPr="006A1ACD" w:rsidRDefault="006A1ACD" w:rsidP="00400701">
            <w:pPr>
              <w:jc w:val="both"/>
              <w:rPr>
                <w:bCs/>
                <w:color w:val="23292F"/>
              </w:rPr>
            </w:pPr>
            <w:r>
              <w:rPr>
                <w:bCs/>
                <w:color w:val="23292F"/>
              </w:rPr>
              <w:t>28.10</w:t>
            </w:r>
          </w:p>
        </w:tc>
        <w:tc>
          <w:tcPr>
            <w:tcW w:w="1525" w:type="dxa"/>
            <w:tcBorders>
              <w:top w:val="single" w:sz="4" w:space="0" w:color="auto"/>
              <w:left w:val="single" w:sz="4" w:space="0" w:color="auto"/>
              <w:bottom w:val="single" w:sz="4" w:space="0" w:color="auto"/>
              <w:right w:val="single" w:sz="4" w:space="0" w:color="auto"/>
            </w:tcBorders>
          </w:tcPr>
          <w:p w:rsidR="001A118D" w:rsidRPr="006A1ACD" w:rsidRDefault="001A118D" w:rsidP="00400701">
            <w:pPr>
              <w:jc w:val="both"/>
              <w:rPr>
                <w:bCs/>
                <w:color w:val="23292F"/>
              </w:rPr>
            </w:pPr>
          </w:p>
        </w:tc>
      </w:tr>
      <w:tr w:rsidR="001A118D" w:rsidRPr="006A1ACD" w:rsidTr="008125AD">
        <w:tc>
          <w:tcPr>
            <w:tcW w:w="0" w:type="auto"/>
            <w:tcBorders>
              <w:top w:val="single" w:sz="4" w:space="0" w:color="auto"/>
              <w:left w:val="single" w:sz="4" w:space="0" w:color="auto"/>
              <w:bottom w:val="single" w:sz="4" w:space="0" w:color="auto"/>
              <w:right w:val="single" w:sz="4" w:space="0" w:color="auto"/>
            </w:tcBorders>
            <w:hideMark/>
          </w:tcPr>
          <w:p w:rsidR="001A118D" w:rsidRPr="006A1ACD" w:rsidRDefault="001A118D" w:rsidP="00400701">
            <w:pPr>
              <w:jc w:val="both"/>
              <w:rPr>
                <w:bCs/>
                <w:color w:val="23292F"/>
              </w:rPr>
            </w:pPr>
            <w:r w:rsidRPr="006A1ACD">
              <w:rPr>
                <w:bCs/>
                <w:color w:val="23292F"/>
              </w:rPr>
              <w:t>5</w:t>
            </w:r>
          </w:p>
        </w:tc>
        <w:tc>
          <w:tcPr>
            <w:tcW w:w="5808" w:type="dxa"/>
            <w:tcBorders>
              <w:top w:val="single" w:sz="4" w:space="0" w:color="auto"/>
              <w:left w:val="single" w:sz="4" w:space="0" w:color="auto"/>
              <w:bottom w:val="single" w:sz="4" w:space="0" w:color="auto"/>
              <w:right w:val="single" w:sz="4" w:space="0" w:color="auto"/>
            </w:tcBorders>
            <w:hideMark/>
          </w:tcPr>
          <w:p w:rsidR="001A118D" w:rsidRPr="006A1ACD" w:rsidRDefault="00C06257" w:rsidP="00400701">
            <w:pPr>
              <w:jc w:val="both"/>
              <w:rPr>
                <w:bCs/>
                <w:color w:val="23292F"/>
              </w:rPr>
            </w:pPr>
            <w:r w:rsidRPr="006A1ACD">
              <w:t xml:space="preserve">Взаимосвязь речи и пения, как проявлений голосовой активности: общее   и отличное.      </w:t>
            </w:r>
          </w:p>
        </w:tc>
        <w:tc>
          <w:tcPr>
            <w:tcW w:w="1559" w:type="dxa"/>
            <w:tcBorders>
              <w:top w:val="single" w:sz="4" w:space="0" w:color="auto"/>
              <w:left w:val="single" w:sz="4" w:space="0" w:color="auto"/>
              <w:bottom w:val="single" w:sz="4" w:space="0" w:color="auto"/>
              <w:right w:val="single" w:sz="4" w:space="0" w:color="auto"/>
            </w:tcBorders>
          </w:tcPr>
          <w:p w:rsidR="001A118D" w:rsidRPr="006A1ACD" w:rsidRDefault="006A1ACD" w:rsidP="00400701">
            <w:pPr>
              <w:jc w:val="both"/>
              <w:rPr>
                <w:bCs/>
                <w:color w:val="23292F"/>
              </w:rPr>
            </w:pPr>
            <w:r>
              <w:rPr>
                <w:bCs/>
                <w:color w:val="23292F"/>
              </w:rPr>
              <w:t>11.11</w:t>
            </w:r>
          </w:p>
        </w:tc>
        <w:tc>
          <w:tcPr>
            <w:tcW w:w="1525" w:type="dxa"/>
            <w:tcBorders>
              <w:top w:val="single" w:sz="4" w:space="0" w:color="auto"/>
              <w:left w:val="single" w:sz="4" w:space="0" w:color="auto"/>
              <w:bottom w:val="single" w:sz="4" w:space="0" w:color="auto"/>
              <w:right w:val="single" w:sz="4" w:space="0" w:color="auto"/>
            </w:tcBorders>
          </w:tcPr>
          <w:p w:rsidR="001A118D" w:rsidRPr="006A1ACD" w:rsidRDefault="001A118D" w:rsidP="00400701">
            <w:pPr>
              <w:jc w:val="both"/>
              <w:rPr>
                <w:bCs/>
                <w:color w:val="23292F"/>
              </w:rPr>
            </w:pPr>
          </w:p>
        </w:tc>
      </w:tr>
      <w:tr w:rsidR="001A118D" w:rsidRPr="006A1ACD" w:rsidTr="00C06257">
        <w:tc>
          <w:tcPr>
            <w:tcW w:w="0" w:type="auto"/>
            <w:tcBorders>
              <w:top w:val="single" w:sz="4" w:space="0" w:color="auto"/>
              <w:left w:val="single" w:sz="4" w:space="0" w:color="auto"/>
              <w:bottom w:val="single" w:sz="4" w:space="0" w:color="auto"/>
              <w:right w:val="single" w:sz="4" w:space="0" w:color="auto"/>
            </w:tcBorders>
            <w:hideMark/>
          </w:tcPr>
          <w:p w:rsidR="001A118D" w:rsidRPr="006A1ACD" w:rsidRDefault="001A118D" w:rsidP="00400701">
            <w:pPr>
              <w:jc w:val="both"/>
              <w:rPr>
                <w:bCs/>
                <w:color w:val="23292F"/>
              </w:rPr>
            </w:pPr>
            <w:r w:rsidRPr="006A1ACD">
              <w:rPr>
                <w:bCs/>
                <w:color w:val="23292F"/>
              </w:rPr>
              <w:t>6</w:t>
            </w:r>
          </w:p>
        </w:tc>
        <w:tc>
          <w:tcPr>
            <w:tcW w:w="5808" w:type="dxa"/>
            <w:tcBorders>
              <w:top w:val="single" w:sz="4" w:space="0" w:color="auto"/>
              <w:left w:val="single" w:sz="4" w:space="0" w:color="auto"/>
              <w:bottom w:val="single" w:sz="4" w:space="0" w:color="auto"/>
              <w:right w:val="single" w:sz="4" w:space="0" w:color="auto"/>
            </w:tcBorders>
          </w:tcPr>
          <w:p w:rsidR="001A118D" w:rsidRPr="006A1ACD" w:rsidRDefault="00C06257" w:rsidP="00400701">
            <w:pPr>
              <w:jc w:val="both"/>
            </w:pPr>
            <w:r w:rsidRPr="006A1ACD">
              <w:t>Методы самостоятельной работы  по овладению голосом, речью, дыханием, необходимым для пения и жизни вне музыки.</w:t>
            </w:r>
          </w:p>
        </w:tc>
        <w:tc>
          <w:tcPr>
            <w:tcW w:w="1559" w:type="dxa"/>
            <w:tcBorders>
              <w:top w:val="single" w:sz="4" w:space="0" w:color="auto"/>
              <w:left w:val="single" w:sz="4" w:space="0" w:color="auto"/>
              <w:bottom w:val="single" w:sz="4" w:space="0" w:color="auto"/>
              <w:right w:val="single" w:sz="4" w:space="0" w:color="auto"/>
            </w:tcBorders>
          </w:tcPr>
          <w:p w:rsidR="001A118D" w:rsidRPr="006A1ACD" w:rsidRDefault="006A1ACD" w:rsidP="00400701">
            <w:pPr>
              <w:jc w:val="both"/>
              <w:rPr>
                <w:bCs/>
                <w:color w:val="23292F"/>
              </w:rPr>
            </w:pPr>
            <w:r>
              <w:rPr>
                <w:bCs/>
                <w:color w:val="23292F"/>
              </w:rPr>
              <w:t>18.11</w:t>
            </w:r>
          </w:p>
        </w:tc>
        <w:tc>
          <w:tcPr>
            <w:tcW w:w="1525" w:type="dxa"/>
            <w:tcBorders>
              <w:top w:val="single" w:sz="4" w:space="0" w:color="auto"/>
              <w:left w:val="single" w:sz="4" w:space="0" w:color="auto"/>
              <w:bottom w:val="single" w:sz="4" w:space="0" w:color="auto"/>
              <w:right w:val="single" w:sz="4" w:space="0" w:color="auto"/>
            </w:tcBorders>
          </w:tcPr>
          <w:p w:rsidR="001A118D" w:rsidRPr="006A1ACD" w:rsidRDefault="001A118D" w:rsidP="00400701">
            <w:pPr>
              <w:jc w:val="both"/>
              <w:rPr>
                <w:bCs/>
                <w:color w:val="23292F"/>
              </w:rPr>
            </w:pPr>
          </w:p>
        </w:tc>
      </w:tr>
      <w:tr w:rsidR="001A118D" w:rsidRPr="006A1ACD" w:rsidTr="00C06257">
        <w:tc>
          <w:tcPr>
            <w:tcW w:w="0" w:type="auto"/>
            <w:tcBorders>
              <w:top w:val="single" w:sz="4" w:space="0" w:color="auto"/>
              <w:left w:val="single" w:sz="4" w:space="0" w:color="auto"/>
              <w:bottom w:val="single" w:sz="4" w:space="0" w:color="auto"/>
              <w:right w:val="single" w:sz="4" w:space="0" w:color="auto"/>
            </w:tcBorders>
            <w:hideMark/>
          </w:tcPr>
          <w:p w:rsidR="001A118D" w:rsidRPr="006A1ACD" w:rsidRDefault="001A118D" w:rsidP="00400701">
            <w:pPr>
              <w:jc w:val="both"/>
              <w:rPr>
                <w:bCs/>
                <w:color w:val="23292F"/>
              </w:rPr>
            </w:pPr>
            <w:r w:rsidRPr="006A1ACD">
              <w:rPr>
                <w:bCs/>
                <w:color w:val="23292F"/>
              </w:rPr>
              <w:t>7</w:t>
            </w:r>
          </w:p>
        </w:tc>
        <w:tc>
          <w:tcPr>
            <w:tcW w:w="5808" w:type="dxa"/>
            <w:tcBorders>
              <w:top w:val="single" w:sz="4" w:space="0" w:color="auto"/>
              <w:left w:val="single" w:sz="4" w:space="0" w:color="auto"/>
              <w:bottom w:val="single" w:sz="4" w:space="0" w:color="auto"/>
              <w:right w:val="single" w:sz="4" w:space="0" w:color="auto"/>
            </w:tcBorders>
          </w:tcPr>
          <w:p w:rsidR="00C06257" w:rsidRPr="006A1ACD" w:rsidRDefault="00C06257" w:rsidP="00C06257">
            <w:pPr>
              <w:jc w:val="both"/>
            </w:pPr>
            <w:r w:rsidRPr="006A1ACD">
              <w:t xml:space="preserve">Разучивание скороговорок - попевок. </w:t>
            </w:r>
          </w:p>
          <w:p w:rsidR="001A118D" w:rsidRPr="006A1ACD" w:rsidRDefault="00C06257" w:rsidP="00C06257">
            <w:pPr>
              <w:jc w:val="both"/>
              <w:rPr>
                <w:bCs/>
                <w:color w:val="23292F"/>
              </w:rPr>
            </w:pPr>
            <w:r w:rsidRPr="006A1ACD">
              <w:t>Работа над песнями. Теория музыки.</w:t>
            </w:r>
          </w:p>
        </w:tc>
        <w:tc>
          <w:tcPr>
            <w:tcW w:w="1559" w:type="dxa"/>
            <w:tcBorders>
              <w:top w:val="single" w:sz="4" w:space="0" w:color="auto"/>
              <w:left w:val="single" w:sz="4" w:space="0" w:color="auto"/>
              <w:bottom w:val="single" w:sz="4" w:space="0" w:color="auto"/>
              <w:right w:val="single" w:sz="4" w:space="0" w:color="auto"/>
            </w:tcBorders>
          </w:tcPr>
          <w:p w:rsidR="001A118D" w:rsidRPr="006A1ACD" w:rsidRDefault="006A1ACD" w:rsidP="00400701">
            <w:pPr>
              <w:jc w:val="both"/>
              <w:rPr>
                <w:bCs/>
                <w:color w:val="23292F"/>
              </w:rPr>
            </w:pPr>
            <w:r>
              <w:rPr>
                <w:bCs/>
                <w:color w:val="23292F"/>
              </w:rPr>
              <w:t>25.11</w:t>
            </w:r>
          </w:p>
        </w:tc>
        <w:tc>
          <w:tcPr>
            <w:tcW w:w="1525" w:type="dxa"/>
            <w:tcBorders>
              <w:top w:val="single" w:sz="4" w:space="0" w:color="auto"/>
              <w:left w:val="single" w:sz="4" w:space="0" w:color="auto"/>
              <w:bottom w:val="single" w:sz="4" w:space="0" w:color="auto"/>
              <w:right w:val="single" w:sz="4" w:space="0" w:color="auto"/>
            </w:tcBorders>
          </w:tcPr>
          <w:p w:rsidR="001A118D" w:rsidRPr="006A1ACD" w:rsidRDefault="001A118D" w:rsidP="00400701">
            <w:pPr>
              <w:jc w:val="both"/>
              <w:rPr>
                <w:bCs/>
                <w:color w:val="23292F"/>
              </w:rPr>
            </w:pPr>
          </w:p>
        </w:tc>
      </w:tr>
      <w:tr w:rsidR="001A118D" w:rsidRPr="006A1ACD" w:rsidTr="00C06257">
        <w:tc>
          <w:tcPr>
            <w:tcW w:w="0" w:type="auto"/>
            <w:tcBorders>
              <w:top w:val="single" w:sz="4" w:space="0" w:color="auto"/>
              <w:left w:val="single" w:sz="4" w:space="0" w:color="auto"/>
              <w:bottom w:val="single" w:sz="4" w:space="0" w:color="auto"/>
              <w:right w:val="single" w:sz="4" w:space="0" w:color="auto"/>
            </w:tcBorders>
            <w:hideMark/>
          </w:tcPr>
          <w:p w:rsidR="001A118D" w:rsidRPr="006A1ACD" w:rsidRDefault="001A118D" w:rsidP="00400701">
            <w:pPr>
              <w:jc w:val="both"/>
              <w:rPr>
                <w:bCs/>
                <w:color w:val="23292F"/>
              </w:rPr>
            </w:pPr>
            <w:r w:rsidRPr="006A1ACD">
              <w:rPr>
                <w:bCs/>
                <w:color w:val="23292F"/>
              </w:rPr>
              <w:t>8</w:t>
            </w:r>
          </w:p>
        </w:tc>
        <w:tc>
          <w:tcPr>
            <w:tcW w:w="5808" w:type="dxa"/>
            <w:tcBorders>
              <w:top w:val="single" w:sz="4" w:space="0" w:color="auto"/>
              <w:left w:val="single" w:sz="4" w:space="0" w:color="auto"/>
              <w:bottom w:val="single" w:sz="4" w:space="0" w:color="auto"/>
              <w:right w:val="single" w:sz="4" w:space="0" w:color="auto"/>
            </w:tcBorders>
          </w:tcPr>
          <w:p w:rsidR="001A118D" w:rsidRPr="006A1ACD" w:rsidRDefault="00C06257" w:rsidP="00400701">
            <w:pPr>
              <w:jc w:val="both"/>
              <w:rPr>
                <w:bCs/>
                <w:color w:val="23292F"/>
              </w:rPr>
            </w:pPr>
            <w:r w:rsidRPr="006A1ACD">
              <w:t>Работа над чистым интонированием поступенных мелодий</w:t>
            </w:r>
          </w:p>
        </w:tc>
        <w:tc>
          <w:tcPr>
            <w:tcW w:w="1559" w:type="dxa"/>
            <w:tcBorders>
              <w:top w:val="single" w:sz="4" w:space="0" w:color="auto"/>
              <w:left w:val="single" w:sz="4" w:space="0" w:color="auto"/>
              <w:bottom w:val="single" w:sz="4" w:space="0" w:color="auto"/>
              <w:right w:val="single" w:sz="4" w:space="0" w:color="auto"/>
            </w:tcBorders>
          </w:tcPr>
          <w:p w:rsidR="001A118D" w:rsidRPr="006A1ACD" w:rsidRDefault="006A1ACD" w:rsidP="00400701">
            <w:pPr>
              <w:jc w:val="both"/>
              <w:rPr>
                <w:bCs/>
                <w:color w:val="23292F"/>
              </w:rPr>
            </w:pPr>
            <w:r>
              <w:rPr>
                <w:bCs/>
                <w:color w:val="23292F"/>
              </w:rPr>
              <w:t>2.12</w:t>
            </w:r>
          </w:p>
        </w:tc>
        <w:tc>
          <w:tcPr>
            <w:tcW w:w="1525" w:type="dxa"/>
            <w:tcBorders>
              <w:top w:val="single" w:sz="4" w:space="0" w:color="auto"/>
              <w:left w:val="single" w:sz="4" w:space="0" w:color="auto"/>
              <w:bottom w:val="single" w:sz="4" w:space="0" w:color="auto"/>
              <w:right w:val="single" w:sz="4" w:space="0" w:color="auto"/>
            </w:tcBorders>
          </w:tcPr>
          <w:p w:rsidR="001A118D" w:rsidRPr="006A1ACD" w:rsidRDefault="001A118D" w:rsidP="00400701">
            <w:pPr>
              <w:jc w:val="both"/>
              <w:rPr>
                <w:bCs/>
                <w:color w:val="23292F"/>
              </w:rPr>
            </w:pPr>
          </w:p>
        </w:tc>
      </w:tr>
      <w:tr w:rsidR="001A118D" w:rsidRPr="006A1ACD" w:rsidTr="00C06257">
        <w:tc>
          <w:tcPr>
            <w:tcW w:w="0" w:type="auto"/>
            <w:tcBorders>
              <w:top w:val="single" w:sz="4" w:space="0" w:color="auto"/>
              <w:left w:val="single" w:sz="4" w:space="0" w:color="auto"/>
              <w:bottom w:val="single" w:sz="4" w:space="0" w:color="auto"/>
              <w:right w:val="single" w:sz="4" w:space="0" w:color="auto"/>
            </w:tcBorders>
            <w:hideMark/>
          </w:tcPr>
          <w:p w:rsidR="001A118D" w:rsidRPr="006A1ACD" w:rsidRDefault="001A118D" w:rsidP="00400701">
            <w:pPr>
              <w:jc w:val="both"/>
              <w:rPr>
                <w:bCs/>
                <w:color w:val="23292F"/>
              </w:rPr>
            </w:pPr>
            <w:r w:rsidRPr="006A1ACD">
              <w:rPr>
                <w:bCs/>
                <w:color w:val="23292F"/>
              </w:rPr>
              <w:t>9</w:t>
            </w:r>
          </w:p>
        </w:tc>
        <w:tc>
          <w:tcPr>
            <w:tcW w:w="5808" w:type="dxa"/>
            <w:tcBorders>
              <w:top w:val="single" w:sz="4" w:space="0" w:color="auto"/>
              <w:left w:val="single" w:sz="4" w:space="0" w:color="auto"/>
              <w:bottom w:val="single" w:sz="4" w:space="0" w:color="auto"/>
              <w:right w:val="single" w:sz="4" w:space="0" w:color="auto"/>
            </w:tcBorders>
          </w:tcPr>
          <w:p w:rsidR="001A118D" w:rsidRPr="006A1ACD" w:rsidRDefault="00C06257" w:rsidP="00400701">
            <w:pPr>
              <w:jc w:val="both"/>
            </w:pPr>
            <w:r w:rsidRPr="006A1ACD">
              <w:t>Скачки в мелодии.</w:t>
            </w:r>
          </w:p>
        </w:tc>
        <w:tc>
          <w:tcPr>
            <w:tcW w:w="1559" w:type="dxa"/>
            <w:tcBorders>
              <w:top w:val="single" w:sz="4" w:space="0" w:color="auto"/>
              <w:left w:val="single" w:sz="4" w:space="0" w:color="auto"/>
              <w:bottom w:val="single" w:sz="4" w:space="0" w:color="auto"/>
              <w:right w:val="single" w:sz="4" w:space="0" w:color="auto"/>
            </w:tcBorders>
          </w:tcPr>
          <w:p w:rsidR="001A118D" w:rsidRPr="006A1ACD" w:rsidRDefault="006A1ACD" w:rsidP="00400701">
            <w:pPr>
              <w:jc w:val="both"/>
              <w:rPr>
                <w:bCs/>
                <w:color w:val="23292F"/>
              </w:rPr>
            </w:pPr>
            <w:r>
              <w:rPr>
                <w:bCs/>
                <w:color w:val="23292F"/>
              </w:rPr>
              <w:t>9.12</w:t>
            </w:r>
          </w:p>
        </w:tc>
        <w:tc>
          <w:tcPr>
            <w:tcW w:w="1525" w:type="dxa"/>
            <w:tcBorders>
              <w:top w:val="single" w:sz="4" w:space="0" w:color="auto"/>
              <w:left w:val="single" w:sz="4" w:space="0" w:color="auto"/>
              <w:bottom w:val="single" w:sz="4" w:space="0" w:color="auto"/>
              <w:right w:val="single" w:sz="4" w:space="0" w:color="auto"/>
            </w:tcBorders>
          </w:tcPr>
          <w:p w:rsidR="001A118D" w:rsidRPr="006A1ACD" w:rsidRDefault="001A118D" w:rsidP="00400701">
            <w:pPr>
              <w:jc w:val="both"/>
              <w:rPr>
                <w:bCs/>
                <w:color w:val="23292F"/>
              </w:rPr>
            </w:pPr>
          </w:p>
        </w:tc>
      </w:tr>
      <w:tr w:rsidR="001A118D" w:rsidRPr="006A1ACD" w:rsidTr="00C06257">
        <w:tc>
          <w:tcPr>
            <w:tcW w:w="0" w:type="auto"/>
            <w:tcBorders>
              <w:top w:val="single" w:sz="4" w:space="0" w:color="auto"/>
              <w:left w:val="single" w:sz="4" w:space="0" w:color="auto"/>
              <w:bottom w:val="single" w:sz="4" w:space="0" w:color="auto"/>
              <w:right w:val="single" w:sz="4" w:space="0" w:color="auto"/>
            </w:tcBorders>
            <w:hideMark/>
          </w:tcPr>
          <w:p w:rsidR="001A118D" w:rsidRPr="006A1ACD" w:rsidRDefault="001A118D" w:rsidP="00400701">
            <w:pPr>
              <w:jc w:val="both"/>
              <w:rPr>
                <w:bCs/>
                <w:color w:val="23292F"/>
              </w:rPr>
            </w:pPr>
            <w:r w:rsidRPr="006A1ACD">
              <w:rPr>
                <w:bCs/>
                <w:color w:val="23292F"/>
              </w:rPr>
              <w:t>10</w:t>
            </w:r>
          </w:p>
        </w:tc>
        <w:tc>
          <w:tcPr>
            <w:tcW w:w="5808" w:type="dxa"/>
            <w:tcBorders>
              <w:top w:val="single" w:sz="4" w:space="0" w:color="auto"/>
              <w:left w:val="single" w:sz="4" w:space="0" w:color="auto"/>
              <w:bottom w:val="single" w:sz="4" w:space="0" w:color="auto"/>
              <w:right w:val="single" w:sz="4" w:space="0" w:color="auto"/>
            </w:tcBorders>
          </w:tcPr>
          <w:p w:rsidR="001A118D" w:rsidRPr="006A1ACD" w:rsidRDefault="00C06257" w:rsidP="006A1ACD">
            <w:pPr>
              <w:jc w:val="both"/>
            </w:pPr>
            <w:r w:rsidRPr="006A1ACD">
              <w:t>Работа над мелодическим слухом. Вокальные упражнения.</w:t>
            </w:r>
          </w:p>
        </w:tc>
        <w:tc>
          <w:tcPr>
            <w:tcW w:w="1559" w:type="dxa"/>
            <w:tcBorders>
              <w:top w:val="single" w:sz="4" w:space="0" w:color="auto"/>
              <w:left w:val="single" w:sz="4" w:space="0" w:color="auto"/>
              <w:bottom w:val="single" w:sz="4" w:space="0" w:color="auto"/>
              <w:right w:val="single" w:sz="4" w:space="0" w:color="auto"/>
            </w:tcBorders>
          </w:tcPr>
          <w:p w:rsidR="001A118D" w:rsidRPr="006A1ACD" w:rsidRDefault="006A1ACD" w:rsidP="00400701">
            <w:pPr>
              <w:jc w:val="both"/>
              <w:rPr>
                <w:bCs/>
                <w:color w:val="23292F"/>
              </w:rPr>
            </w:pPr>
            <w:r>
              <w:rPr>
                <w:bCs/>
                <w:color w:val="23292F"/>
              </w:rPr>
              <w:t>16.12</w:t>
            </w:r>
          </w:p>
        </w:tc>
        <w:tc>
          <w:tcPr>
            <w:tcW w:w="1525" w:type="dxa"/>
            <w:tcBorders>
              <w:top w:val="single" w:sz="4" w:space="0" w:color="auto"/>
              <w:left w:val="single" w:sz="4" w:space="0" w:color="auto"/>
              <w:bottom w:val="single" w:sz="4" w:space="0" w:color="auto"/>
              <w:right w:val="single" w:sz="4" w:space="0" w:color="auto"/>
            </w:tcBorders>
          </w:tcPr>
          <w:p w:rsidR="001A118D" w:rsidRPr="006A1ACD" w:rsidRDefault="001A118D" w:rsidP="00400701">
            <w:pPr>
              <w:jc w:val="both"/>
              <w:rPr>
                <w:bCs/>
                <w:color w:val="23292F"/>
              </w:rPr>
            </w:pPr>
          </w:p>
        </w:tc>
      </w:tr>
      <w:tr w:rsidR="001A118D" w:rsidRPr="006A1ACD" w:rsidTr="00C06257">
        <w:tc>
          <w:tcPr>
            <w:tcW w:w="0" w:type="auto"/>
            <w:tcBorders>
              <w:top w:val="single" w:sz="4" w:space="0" w:color="auto"/>
              <w:left w:val="single" w:sz="4" w:space="0" w:color="auto"/>
              <w:bottom w:val="single" w:sz="4" w:space="0" w:color="auto"/>
              <w:right w:val="single" w:sz="4" w:space="0" w:color="auto"/>
            </w:tcBorders>
            <w:hideMark/>
          </w:tcPr>
          <w:p w:rsidR="001A118D" w:rsidRPr="006A1ACD" w:rsidRDefault="001A118D" w:rsidP="00400701">
            <w:pPr>
              <w:jc w:val="both"/>
              <w:rPr>
                <w:bCs/>
                <w:color w:val="23292F"/>
              </w:rPr>
            </w:pPr>
            <w:r w:rsidRPr="006A1ACD">
              <w:rPr>
                <w:bCs/>
                <w:color w:val="23292F"/>
              </w:rPr>
              <w:t>11</w:t>
            </w:r>
          </w:p>
        </w:tc>
        <w:tc>
          <w:tcPr>
            <w:tcW w:w="5808" w:type="dxa"/>
            <w:tcBorders>
              <w:top w:val="single" w:sz="4" w:space="0" w:color="auto"/>
              <w:left w:val="single" w:sz="4" w:space="0" w:color="auto"/>
              <w:bottom w:val="single" w:sz="4" w:space="0" w:color="auto"/>
              <w:right w:val="single" w:sz="4" w:space="0" w:color="auto"/>
            </w:tcBorders>
          </w:tcPr>
          <w:p w:rsidR="001A118D" w:rsidRPr="006A1ACD" w:rsidRDefault="00C06257" w:rsidP="00400701">
            <w:pPr>
              <w:jc w:val="both"/>
              <w:rPr>
                <w:bCs/>
                <w:color w:val="23292F"/>
              </w:rPr>
            </w:pPr>
            <w:r w:rsidRPr="006A1ACD">
              <w:t>Игра «Угадай песню по ритму». Работа над чистым интонированием поступенных и скачкообразных мелодий</w:t>
            </w:r>
          </w:p>
        </w:tc>
        <w:tc>
          <w:tcPr>
            <w:tcW w:w="1559" w:type="dxa"/>
            <w:tcBorders>
              <w:top w:val="single" w:sz="4" w:space="0" w:color="auto"/>
              <w:left w:val="single" w:sz="4" w:space="0" w:color="auto"/>
              <w:bottom w:val="single" w:sz="4" w:space="0" w:color="auto"/>
              <w:right w:val="single" w:sz="4" w:space="0" w:color="auto"/>
            </w:tcBorders>
          </w:tcPr>
          <w:p w:rsidR="001A118D" w:rsidRPr="006A1ACD" w:rsidRDefault="006A1ACD" w:rsidP="00400701">
            <w:pPr>
              <w:jc w:val="both"/>
              <w:rPr>
                <w:bCs/>
                <w:color w:val="23292F"/>
              </w:rPr>
            </w:pPr>
            <w:r>
              <w:t>23.12</w:t>
            </w:r>
          </w:p>
        </w:tc>
        <w:tc>
          <w:tcPr>
            <w:tcW w:w="1525" w:type="dxa"/>
            <w:tcBorders>
              <w:top w:val="single" w:sz="4" w:space="0" w:color="auto"/>
              <w:left w:val="single" w:sz="4" w:space="0" w:color="auto"/>
              <w:bottom w:val="single" w:sz="4" w:space="0" w:color="auto"/>
              <w:right w:val="single" w:sz="4" w:space="0" w:color="auto"/>
            </w:tcBorders>
          </w:tcPr>
          <w:p w:rsidR="001A118D" w:rsidRPr="006A1ACD" w:rsidRDefault="001A118D" w:rsidP="00400701">
            <w:pPr>
              <w:jc w:val="both"/>
              <w:rPr>
                <w:bCs/>
                <w:color w:val="23292F"/>
              </w:rPr>
            </w:pPr>
          </w:p>
        </w:tc>
      </w:tr>
      <w:tr w:rsidR="001A118D" w:rsidRPr="006A1ACD" w:rsidTr="008125AD">
        <w:tc>
          <w:tcPr>
            <w:tcW w:w="0" w:type="auto"/>
            <w:tcBorders>
              <w:top w:val="single" w:sz="4" w:space="0" w:color="auto"/>
              <w:left w:val="single" w:sz="4" w:space="0" w:color="auto"/>
              <w:bottom w:val="single" w:sz="4" w:space="0" w:color="auto"/>
              <w:right w:val="single" w:sz="4" w:space="0" w:color="auto"/>
            </w:tcBorders>
            <w:hideMark/>
          </w:tcPr>
          <w:p w:rsidR="001A118D" w:rsidRPr="006A1ACD" w:rsidRDefault="001A118D" w:rsidP="00400701">
            <w:pPr>
              <w:jc w:val="both"/>
              <w:rPr>
                <w:bCs/>
                <w:color w:val="23292F"/>
              </w:rPr>
            </w:pPr>
            <w:r w:rsidRPr="006A1ACD">
              <w:rPr>
                <w:bCs/>
                <w:color w:val="23292F"/>
              </w:rPr>
              <w:t>12</w:t>
            </w:r>
          </w:p>
        </w:tc>
        <w:tc>
          <w:tcPr>
            <w:tcW w:w="5808" w:type="dxa"/>
            <w:tcBorders>
              <w:top w:val="single" w:sz="4" w:space="0" w:color="auto"/>
              <w:left w:val="single" w:sz="4" w:space="0" w:color="auto"/>
              <w:bottom w:val="single" w:sz="4" w:space="0" w:color="auto"/>
              <w:right w:val="single" w:sz="4" w:space="0" w:color="auto"/>
            </w:tcBorders>
            <w:hideMark/>
          </w:tcPr>
          <w:p w:rsidR="001A118D" w:rsidRPr="006A1ACD" w:rsidRDefault="00C06257" w:rsidP="00400701">
            <w:pPr>
              <w:jc w:val="both"/>
            </w:pPr>
            <w:r w:rsidRPr="006A1ACD">
              <w:t>Упражнения на развитие ритма. Повторение знакомых песен. Движения под музыку.</w:t>
            </w:r>
          </w:p>
        </w:tc>
        <w:tc>
          <w:tcPr>
            <w:tcW w:w="1559" w:type="dxa"/>
            <w:tcBorders>
              <w:top w:val="single" w:sz="4" w:space="0" w:color="auto"/>
              <w:left w:val="single" w:sz="4" w:space="0" w:color="auto"/>
              <w:bottom w:val="single" w:sz="4" w:space="0" w:color="auto"/>
              <w:right w:val="single" w:sz="4" w:space="0" w:color="auto"/>
            </w:tcBorders>
          </w:tcPr>
          <w:p w:rsidR="001A118D" w:rsidRPr="006A1ACD" w:rsidRDefault="006A1ACD" w:rsidP="00400701">
            <w:pPr>
              <w:jc w:val="both"/>
              <w:rPr>
                <w:bCs/>
                <w:color w:val="23292F"/>
              </w:rPr>
            </w:pPr>
            <w:r>
              <w:rPr>
                <w:bCs/>
                <w:color w:val="23292F"/>
              </w:rPr>
              <w:t>30.12</w:t>
            </w:r>
          </w:p>
        </w:tc>
        <w:tc>
          <w:tcPr>
            <w:tcW w:w="1525" w:type="dxa"/>
            <w:tcBorders>
              <w:top w:val="single" w:sz="4" w:space="0" w:color="auto"/>
              <w:left w:val="single" w:sz="4" w:space="0" w:color="auto"/>
              <w:bottom w:val="single" w:sz="4" w:space="0" w:color="auto"/>
              <w:right w:val="single" w:sz="4" w:space="0" w:color="auto"/>
            </w:tcBorders>
          </w:tcPr>
          <w:p w:rsidR="001A118D" w:rsidRPr="006A1ACD" w:rsidRDefault="001A118D" w:rsidP="00400701">
            <w:pPr>
              <w:jc w:val="both"/>
              <w:rPr>
                <w:bCs/>
                <w:color w:val="23292F"/>
              </w:rPr>
            </w:pPr>
          </w:p>
        </w:tc>
      </w:tr>
      <w:tr w:rsidR="001A118D" w:rsidRPr="006A1ACD" w:rsidTr="008125AD">
        <w:tc>
          <w:tcPr>
            <w:tcW w:w="0" w:type="auto"/>
            <w:tcBorders>
              <w:top w:val="single" w:sz="4" w:space="0" w:color="auto"/>
              <w:left w:val="single" w:sz="4" w:space="0" w:color="auto"/>
              <w:bottom w:val="single" w:sz="4" w:space="0" w:color="auto"/>
              <w:right w:val="single" w:sz="4" w:space="0" w:color="auto"/>
            </w:tcBorders>
            <w:hideMark/>
          </w:tcPr>
          <w:p w:rsidR="001A118D" w:rsidRPr="006A1ACD" w:rsidRDefault="001A118D" w:rsidP="00400701">
            <w:pPr>
              <w:jc w:val="both"/>
              <w:rPr>
                <w:bCs/>
                <w:color w:val="23292F"/>
              </w:rPr>
            </w:pPr>
            <w:r w:rsidRPr="006A1ACD">
              <w:rPr>
                <w:bCs/>
                <w:color w:val="23292F"/>
              </w:rPr>
              <w:t>13</w:t>
            </w:r>
          </w:p>
        </w:tc>
        <w:tc>
          <w:tcPr>
            <w:tcW w:w="5808" w:type="dxa"/>
            <w:tcBorders>
              <w:top w:val="single" w:sz="4" w:space="0" w:color="auto"/>
              <w:left w:val="single" w:sz="4" w:space="0" w:color="auto"/>
              <w:bottom w:val="single" w:sz="4" w:space="0" w:color="auto"/>
              <w:right w:val="single" w:sz="4" w:space="0" w:color="auto"/>
            </w:tcBorders>
            <w:hideMark/>
          </w:tcPr>
          <w:p w:rsidR="001A118D" w:rsidRPr="006A1ACD" w:rsidRDefault="00C06257" w:rsidP="00400701">
            <w:pPr>
              <w:jc w:val="both"/>
              <w:rPr>
                <w:bCs/>
                <w:color w:val="23292F"/>
              </w:rPr>
            </w:pPr>
            <w:r w:rsidRPr="006A1ACD">
              <w:t>Акцент, сильная доля в музыке. Ритмические упражнения.</w:t>
            </w:r>
          </w:p>
        </w:tc>
        <w:tc>
          <w:tcPr>
            <w:tcW w:w="1559" w:type="dxa"/>
            <w:tcBorders>
              <w:top w:val="single" w:sz="4" w:space="0" w:color="auto"/>
              <w:left w:val="single" w:sz="4" w:space="0" w:color="auto"/>
              <w:bottom w:val="single" w:sz="4" w:space="0" w:color="auto"/>
              <w:right w:val="single" w:sz="4" w:space="0" w:color="auto"/>
            </w:tcBorders>
          </w:tcPr>
          <w:p w:rsidR="001A118D" w:rsidRPr="006A1ACD" w:rsidRDefault="006A1ACD" w:rsidP="00400701">
            <w:pPr>
              <w:jc w:val="both"/>
              <w:rPr>
                <w:bCs/>
                <w:color w:val="23292F"/>
              </w:rPr>
            </w:pPr>
            <w:r>
              <w:rPr>
                <w:bCs/>
                <w:color w:val="23292F"/>
              </w:rPr>
              <w:t>13.01</w:t>
            </w:r>
          </w:p>
        </w:tc>
        <w:tc>
          <w:tcPr>
            <w:tcW w:w="1525" w:type="dxa"/>
            <w:tcBorders>
              <w:top w:val="single" w:sz="4" w:space="0" w:color="auto"/>
              <w:left w:val="single" w:sz="4" w:space="0" w:color="auto"/>
              <w:bottom w:val="single" w:sz="4" w:space="0" w:color="auto"/>
              <w:right w:val="single" w:sz="4" w:space="0" w:color="auto"/>
            </w:tcBorders>
          </w:tcPr>
          <w:p w:rsidR="001A118D" w:rsidRPr="006A1ACD" w:rsidRDefault="001A118D" w:rsidP="00400701">
            <w:pPr>
              <w:jc w:val="both"/>
              <w:rPr>
                <w:bCs/>
                <w:color w:val="23292F"/>
              </w:rPr>
            </w:pPr>
          </w:p>
        </w:tc>
      </w:tr>
      <w:tr w:rsidR="001A118D" w:rsidRPr="006A1ACD" w:rsidTr="008125AD">
        <w:tc>
          <w:tcPr>
            <w:tcW w:w="0" w:type="auto"/>
            <w:tcBorders>
              <w:top w:val="single" w:sz="4" w:space="0" w:color="auto"/>
              <w:left w:val="single" w:sz="4" w:space="0" w:color="auto"/>
              <w:bottom w:val="single" w:sz="4" w:space="0" w:color="auto"/>
              <w:right w:val="single" w:sz="4" w:space="0" w:color="auto"/>
            </w:tcBorders>
            <w:hideMark/>
          </w:tcPr>
          <w:p w:rsidR="001A118D" w:rsidRPr="006A1ACD" w:rsidRDefault="001A118D" w:rsidP="00400701">
            <w:pPr>
              <w:jc w:val="both"/>
              <w:rPr>
                <w:bCs/>
                <w:color w:val="23292F"/>
              </w:rPr>
            </w:pPr>
            <w:r w:rsidRPr="006A1ACD">
              <w:rPr>
                <w:bCs/>
                <w:color w:val="23292F"/>
              </w:rPr>
              <w:t>14</w:t>
            </w:r>
          </w:p>
        </w:tc>
        <w:tc>
          <w:tcPr>
            <w:tcW w:w="5808" w:type="dxa"/>
            <w:tcBorders>
              <w:top w:val="single" w:sz="4" w:space="0" w:color="auto"/>
              <w:left w:val="single" w:sz="4" w:space="0" w:color="auto"/>
              <w:bottom w:val="single" w:sz="4" w:space="0" w:color="auto"/>
              <w:right w:val="single" w:sz="4" w:space="0" w:color="auto"/>
            </w:tcBorders>
            <w:hideMark/>
          </w:tcPr>
          <w:p w:rsidR="001A118D" w:rsidRPr="006A1ACD" w:rsidRDefault="00C06257" w:rsidP="00400701">
            <w:pPr>
              <w:jc w:val="both"/>
              <w:rPr>
                <w:bCs/>
                <w:color w:val="23292F"/>
              </w:rPr>
            </w:pPr>
            <w:r w:rsidRPr="006A1ACD">
              <w:t>Ритмика. Работа над 2-х голосием в песне.</w:t>
            </w:r>
          </w:p>
        </w:tc>
        <w:tc>
          <w:tcPr>
            <w:tcW w:w="1559" w:type="dxa"/>
            <w:tcBorders>
              <w:top w:val="single" w:sz="4" w:space="0" w:color="auto"/>
              <w:left w:val="single" w:sz="4" w:space="0" w:color="auto"/>
              <w:bottom w:val="single" w:sz="4" w:space="0" w:color="auto"/>
              <w:right w:val="single" w:sz="4" w:space="0" w:color="auto"/>
            </w:tcBorders>
          </w:tcPr>
          <w:p w:rsidR="001A118D" w:rsidRPr="006A1ACD" w:rsidRDefault="006A1ACD" w:rsidP="00400701">
            <w:pPr>
              <w:jc w:val="both"/>
              <w:rPr>
                <w:bCs/>
                <w:color w:val="23292F"/>
              </w:rPr>
            </w:pPr>
            <w:r>
              <w:rPr>
                <w:bCs/>
                <w:color w:val="23292F"/>
              </w:rPr>
              <w:t>20.01</w:t>
            </w:r>
          </w:p>
        </w:tc>
        <w:tc>
          <w:tcPr>
            <w:tcW w:w="1525" w:type="dxa"/>
            <w:tcBorders>
              <w:top w:val="single" w:sz="4" w:space="0" w:color="auto"/>
              <w:left w:val="single" w:sz="4" w:space="0" w:color="auto"/>
              <w:bottom w:val="single" w:sz="4" w:space="0" w:color="auto"/>
              <w:right w:val="single" w:sz="4" w:space="0" w:color="auto"/>
            </w:tcBorders>
          </w:tcPr>
          <w:p w:rsidR="001A118D" w:rsidRPr="006A1ACD" w:rsidRDefault="001A118D" w:rsidP="00400701">
            <w:pPr>
              <w:jc w:val="both"/>
              <w:rPr>
                <w:bCs/>
                <w:color w:val="23292F"/>
              </w:rPr>
            </w:pPr>
          </w:p>
        </w:tc>
      </w:tr>
      <w:tr w:rsidR="001A118D" w:rsidRPr="006A1ACD" w:rsidTr="00C06257">
        <w:tc>
          <w:tcPr>
            <w:tcW w:w="0" w:type="auto"/>
            <w:tcBorders>
              <w:top w:val="single" w:sz="4" w:space="0" w:color="auto"/>
              <w:left w:val="single" w:sz="4" w:space="0" w:color="auto"/>
              <w:bottom w:val="single" w:sz="4" w:space="0" w:color="auto"/>
              <w:right w:val="single" w:sz="4" w:space="0" w:color="auto"/>
            </w:tcBorders>
            <w:hideMark/>
          </w:tcPr>
          <w:p w:rsidR="001A118D" w:rsidRPr="006A1ACD" w:rsidRDefault="001A118D" w:rsidP="00400701">
            <w:pPr>
              <w:jc w:val="both"/>
              <w:rPr>
                <w:bCs/>
                <w:color w:val="23292F"/>
              </w:rPr>
            </w:pPr>
            <w:r w:rsidRPr="006A1ACD">
              <w:rPr>
                <w:bCs/>
                <w:color w:val="23292F"/>
              </w:rPr>
              <w:t>15</w:t>
            </w:r>
          </w:p>
        </w:tc>
        <w:tc>
          <w:tcPr>
            <w:tcW w:w="5808" w:type="dxa"/>
            <w:tcBorders>
              <w:top w:val="single" w:sz="4" w:space="0" w:color="auto"/>
              <w:left w:val="single" w:sz="4" w:space="0" w:color="auto"/>
              <w:bottom w:val="single" w:sz="4" w:space="0" w:color="auto"/>
              <w:right w:val="single" w:sz="4" w:space="0" w:color="auto"/>
            </w:tcBorders>
          </w:tcPr>
          <w:p w:rsidR="001A118D" w:rsidRPr="006A1ACD" w:rsidRDefault="00C06257" w:rsidP="00400701">
            <w:pPr>
              <w:jc w:val="both"/>
            </w:pPr>
            <w:r w:rsidRPr="006A1ACD">
              <w:t>Работа над чистотой интонации и дикции в песнях.</w:t>
            </w:r>
          </w:p>
        </w:tc>
        <w:tc>
          <w:tcPr>
            <w:tcW w:w="1559" w:type="dxa"/>
            <w:tcBorders>
              <w:top w:val="single" w:sz="4" w:space="0" w:color="auto"/>
              <w:left w:val="single" w:sz="4" w:space="0" w:color="auto"/>
              <w:bottom w:val="single" w:sz="4" w:space="0" w:color="auto"/>
              <w:right w:val="single" w:sz="4" w:space="0" w:color="auto"/>
            </w:tcBorders>
          </w:tcPr>
          <w:p w:rsidR="001A118D" w:rsidRPr="006A1ACD" w:rsidRDefault="006A1ACD" w:rsidP="00400701">
            <w:pPr>
              <w:jc w:val="both"/>
              <w:rPr>
                <w:bCs/>
                <w:color w:val="23292F"/>
              </w:rPr>
            </w:pPr>
            <w:r>
              <w:rPr>
                <w:bCs/>
                <w:color w:val="23292F"/>
              </w:rPr>
              <w:t>27.01</w:t>
            </w:r>
          </w:p>
        </w:tc>
        <w:tc>
          <w:tcPr>
            <w:tcW w:w="1525" w:type="dxa"/>
            <w:tcBorders>
              <w:top w:val="single" w:sz="4" w:space="0" w:color="auto"/>
              <w:left w:val="single" w:sz="4" w:space="0" w:color="auto"/>
              <w:bottom w:val="single" w:sz="4" w:space="0" w:color="auto"/>
              <w:right w:val="single" w:sz="4" w:space="0" w:color="auto"/>
            </w:tcBorders>
          </w:tcPr>
          <w:p w:rsidR="001A118D" w:rsidRPr="006A1ACD" w:rsidRDefault="001A118D" w:rsidP="00400701">
            <w:pPr>
              <w:jc w:val="both"/>
              <w:rPr>
                <w:bCs/>
                <w:color w:val="23292F"/>
              </w:rPr>
            </w:pPr>
          </w:p>
        </w:tc>
      </w:tr>
      <w:tr w:rsidR="001A118D" w:rsidRPr="006A1ACD" w:rsidTr="00C06257">
        <w:tc>
          <w:tcPr>
            <w:tcW w:w="0" w:type="auto"/>
            <w:tcBorders>
              <w:top w:val="single" w:sz="4" w:space="0" w:color="auto"/>
              <w:left w:val="single" w:sz="4" w:space="0" w:color="auto"/>
              <w:bottom w:val="single" w:sz="4" w:space="0" w:color="auto"/>
              <w:right w:val="single" w:sz="4" w:space="0" w:color="auto"/>
            </w:tcBorders>
            <w:hideMark/>
          </w:tcPr>
          <w:p w:rsidR="001A118D" w:rsidRPr="006A1ACD" w:rsidRDefault="001A118D" w:rsidP="00400701">
            <w:pPr>
              <w:jc w:val="both"/>
              <w:rPr>
                <w:bCs/>
                <w:color w:val="23292F"/>
              </w:rPr>
            </w:pPr>
            <w:r w:rsidRPr="006A1ACD">
              <w:rPr>
                <w:bCs/>
                <w:color w:val="23292F"/>
              </w:rPr>
              <w:t>16</w:t>
            </w:r>
          </w:p>
        </w:tc>
        <w:tc>
          <w:tcPr>
            <w:tcW w:w="5808" w:type="dxa"/>
            <w:tcBorders>
              <w:top w:val="single" w:sz="4" w:space="0" w:color="auto"/>
              <w:left w:val="single" w:sz="4" w:space="0" w:color="auto"/>
              <w:bottom w:val="single" w:sz="4" w:space="0" w:color="auto"/>
              <w:right w:val="single" w:sz="4" w:space="0" w:color="auto"/>
            </w:tcBorders>
          </w:tcPr>
          <w:p w:rsidR="001A118D" w:rsidRPr="006A1ACD" w:rsidRDefault="00C06257" w:rsidP="00400701">
            <w:pPr>
              <w:jc w:val="both"/>
              <w:rPr>
                <w:bCs/>
                <w:color w:val="23292F"/>
              </w:rPr>
            </w:pPr>
            <w:r w:rsidRPr="006A1ACD">
              <w:t>Работа над чистотой интонации и дикции в песнях.</w:t>
            </w:r>
          </w:p>
        </w:tc>
        <w:tc>
          <w:tcPr>
            <w:tcW w:w="1559" w:type="dxa"/>
            <w:tcBorders>
              <w:top w:val="single" w:sz="4" w:space="0" w:color="auto"/>
              <w:left w:val="single" w:sz="4" w:space="0" w:color="auto"/>
              <w:bottom w:val="single" w:sz="4" w:space="0" w:color="auto"/>
              <w:right w:val="single" w:sz="4" w:space="0" w:color="auto"/>
            </w:tcBorders>
          </w:tcPr>
          <w:p w:rsidR="001A118D" w:rsidRPr="006A1ACD" w:rsidRDefault="006A1ACD" w:rsidP="00400701">
            <w:pPr>
              <w:jc w:val="both"/>
              <w:rPr>
                <w:bCs/>
                <w:color w:val="23292F"/>
              </w:rPr>
            </w:pPr>
            <w:r>
              <w:rPr>
                <w:bCs/>
                <w:color w:val="23292F"/>
              </w:rPr>
              <w:t>3.02</w:t>
            </w:r>
          </w:p>
        </w:tc>
        <w:tc>
          <w:tcPr>
            <w:tcW w:w="1525" w:type="dxa"/>
            <w:tcBorders>
              <w:top w:val="single" w:sz="4" w:space="0" w:color="auto"/>
              <w:left w:val="single" w:sz="4" w:space="0" w:color="auto"/>
              <w:bottom w:val="single" w:sz="4" w:space="0" w:color="auto"/>
              <w:right w:val="single" w:sz="4" w:space="0" w:color="auto"/>
            </w:tcBorders>
          </w:tcPr>
          <w:p w:rsidR="001A118D" w:rsidRPr="006A1ACD" w:rsidRDefault="001A118D" w:rsidP="00400701">
            <w:pPr>
              <w:jc w:val="both"/>
              <w:rPr>
                <w:bCs/>
                <w:color w:val="23292F"/>
              </w:rPr>
            </w:pPr>
          </w:p>
        </w:tc>
      </w:tr>
      <w:tr w:rsidR="001A118D" w:rsidRPr="006A1ACD" w:rsidTr="00C06257">
        <w:tc>
          <w:tcPr>
            <w:tcW w:w="0" w:type="auto"/>
            <w:tcBorders>
              <w:top w:val="single" w:sz="4" w:space="0" w:color="auto"/>
              <w:left w:val="single" w:sz="4" w:space="0" w:color="auto"/>
              <w:bottom w:val="single" w:sz="4" w:space="0" w:color="auto"/>
              <w:right w:val="single" w:sz="4" w:space="0" w:color="auto"/>
            </w:tcBorders>
            <w:hideMark/>
          </w:tcPr>
          <w:p w:rsidR="001A118D" w:rsidRPr="006A1ACD" w:rsidRDefault="001A118D" w:rsidP="00400701">
            <w:pPr>
              <w:jc w:val="both"/>
              <w:rPr>
                <w:bCs/>
                <w:color w:val="23292F"/>
              </w:rPr>
            </w:pPr>
            <w:r w:rsidRPr="006A1ACD">
              <w:rPr>
                <w:bCs/>
                <w:color w:val="23292F"/>
              </w:rPr>
              <w:t>17</w:t>
            </w:r>
          </w:p>
        </w:tc>
        <w:tc>
          <w:tcPr>
            <w:tcW w:w="5808" w:type="dxa"/>
            <w:tcBorders>
              <w:top w:val="single" w:sz="4" w:space="0" w:color="auto"/>
              <w:left w:val="single" w:sz="4" w:space="0" w:color="auto"/>
              <w:bottom w:val="single" w:sz="4" w:space="0" w:color="auto"/>
              <w:right w:val="single" w:sz="4" w:space="0" w:color="auto"/>
            </w:tcBorders>
          </w:tcPr>
          <w:p w:rsidR="001A118D" w:rsidRPr="006A1ACD" w:rsidRDefault="00C06257" w:rsidP="00400701">
            <w:pPr>
              <w:jc w:val="both"/>
            </w:pPr>
            <w:r w:rsidRPr="006A1ACD">
              <w:t>Игра «Угадай мелодию» на знание детских песен и песен из мультфильмов.</w:t>
            </w:r>
          </w:p>
        </w:tc>
        <w:tc>
          <w:tcPr>
            <w:tcW w:w="1559" w:type="dxa"/>
            <w:tcBorders>
              <w:top w:val="single" w:sz="4" w:space="0" w:color="auto"/>
              <w:left w:val="single" w:sz="4" w:space="0" w:color="auto"/>
              <w:bottom w:val="single" w:sz="4" w:space="0" w:color="auto"/>
              <w:right w:val="single" w:sz="4" w:space="0" w:color="auto"/>
            </w:tcBorders>
          </w:tcPr>
          <w:p w:rsidR="001A118D" w:rsidRPr="006A1ACD" w:rsidRDefault="006A1ACD" w:rsidP="00400701">
            <w:pPr>
              <w:jc w:val="both"/>
              <w:rPr>
                <w:bCs/>
                <w:color w:val="23292F"/>
              </w:rPr>
            </w:pPr>
            <w:r>
              <w:rPr>
                <w:bCs/>
                <w:color w:val="23292F"/>
              </w:rPr>
              <w:t>10.02</w:t>
            </w:r>
          </w:p>
        </w:tc>
        <w:tc>
          <w:tcPr>
            <w:tcW w:w="1525" w:type="dxa"/>
            <w:tcBorders>
              <w:top w:val="single" w:sz="4" w:space="0" w:color="auto"/>
              <w:left w:val="single" w:sz="4" w:space="0" w:color="auto"/>
              <w:bottom w:val="single" w:sz="4" w:space="0" w:color="auto"/>
              <w:right w:val="single" w:sz="4" w:space="0" w:color="auto"/>
            </w:tcBorders>
          </w:tcPr>
          <w:p w:rsidR="001A118D" w:rsidRPr="006A1ACD" w:rsidRDefault="001A118D" w:rsidP="00400701">
            <w:pPr>
              <w:jc w:val="both"/>
              <w:rPr>
                <w:bCs/>
                <w:color w:val="23292F"/>
              </w:rPr>
            </w:pPr>
          </w:p>
        </w:tc>
      </w:tr>
      <w:tr w:rsidR="001A118D" w:rsidRPr="006A1ACD" w:rsidTr="00C06257">
        <w:tc>
          <w:tcPr>
            <w:tcW w:w="0" w:type="auto"/>
            <w:tcBorders>
              <w:top w:val="single" w:sz="4" w:space="0" w:color="auto"/>
              <w:left w:val="single" w:sz="4" w:space="0" w:color="auto"/>
              <w:bottom w:val="single" w:sz="4" w:space="0" w:color="auto"/>
              <w:right w:val="single" w:sz="4" w:space="0" w:color="auto"/>
            </w:tcBorders>
            <w:hideMark/>
          </w:tcPr>
          <w:p w:rsidR="001A118D" w:rsidRPr="006A1ACD" w:rsidRDefault="001A118D" w:rsidP="00400701">
            <w:pPr>
              <w:jc w:val="both"/>
              <w:rPr>
                <w:bCs/>
                <w:color w:val="23292F"/>
              </w:rPr>
            </w:pPr>
            <w:r w:rsidRPr="006A1ACD">
              <w:rPr>
                <w:bCs/>
                <w:color w:val="23292F"/>
              </w:rPr>
              <w:t>18</w:t>
            </w:r>
          </w:p>
        </w:tc>
        <w:tc>
          <w:tcPr>
            <w:tcW w:w="5808" w:type="dxa"/>
            <w:tcBorders>
              <w:top w:val="single" w:sz="4" w:space="0" w:color="auto"/>
              <w:left w:val="single" w:sz="4" w:space="0" w:color="auto"/>
              <w:bottom w:val="single" w:sz="4" w:space="0" w:color="auto"/>
              <w:right w:val="single" w:sz="4" w:space="0" w:color="auto"/>
            </w:tcBorders>
          </w:tcPr>
          <w:p w:rsidR="001A118D" w:rsidRPr="006A1ACD" w:rsidRDefault="00C06257" w:rsidP="00400701">
            <w:pPr>
              <w:jc w:val="both"/>
            </w:pPr>
            <w:r w:rsidRPr="006A1ACD">
              <w:t>Пение любимых песен. Эмоционально-художественное исполнение.</w:t>
            </w:r>
          </w:p>
        </w:tc>
        <w:tc>
          <w:tcPr>
            <w:tcW w:w="1559" w:type="dxa"/>
            <w:tcBorders>
              <w:top w:val="single" w:sz="4" w:space="0" w:color="auto"/>
              <w:left w:val="single" w:sz="4" w:space="0" w:color="auto"/>
              <w:bottom w:val="single" w:sz="4" w:space="0" w:color="auto"/>
              <w:right w:val="single" w:sz="4" w:space="0" w:color="auto"/>
            </w:tcBorders>
          </w:tcPr>
          <w:p w:rsidR="001A118D" w:rsidRPr="006A1ACD" w:rsidRDefault="006A1ACD" w:rsidP="00400701">
            <w:pPr>
              <w:jc w:val="both"/>
              <w:rPr>
                <w:bCs/>
                <w:color w:val="23292F"/>
              </w:rPr>
            </w:pPr>
            <w:r>
              <w:rPr>
                <w:bCs/>
                <w:color w:val="23292F"/>
              </w:rPr>
              <w:t>17.02</w:t>
            </w:r>
          </w:p>
        </w:tc>
        <w:tc>
          <w:tcPr>
            <w:tcW w:w="1525" w:type="dxa"/>
            <w:tcBorders>
              <w:top w:val="single" w:sz="4" w:space="0" w:color="auto"/>
              <w:left w:val="single" w:sz="4" w:space="0" w:color="auto"/>
              <w:bottom w:val="single" w:sz="4" w:space="0" w:color="auto"/>
              <w:right w:val="single" w:sz="4" w:space="0" w:color="auto"/>
            </w:tcBorders>
          </w:tcPr>
          <w:p w:rsidR="001A118D" w:rsidRPr="006A1ACD" w:rsidRDefault="001A118D" w:rsidP="00400701">
            <w:pPr>
              <w:jc w:val="both"/>
              <w:rPr>
                <w:bCs/>
                <w:color w:val="23292F"/>
              </w:rPr>
            </w:pPr>
          </w:p>
        </w:tc>
      </w:tr>
      <w:tr w:rsidR="00C06257" w:rsidRPr="006A1ACD" w:rsidTr="00C06257">
        <w:tc>
          <w:tcPr>
            <w:tcW w:w="0" w:type="auto"/>
            <w:tcBorders>
              <w:top w:val="single" w:sz="4" w:space="0" w:color="auto"/>
              <w:left w:val="single" w:sz="4" w:space="0" w:color="auto"/>
              <w:bottom w:val="single" w:sz="4" w:space="0" w:color="auto"/>
              <w:right w:val="single" w:sz="4" w:space="0" w:color="auto"/>
            </w:tcBorders>
            <w:hideMark/>
          </w:tcPr>
          <w:p w:rsidR="00C06257" w:rsidRPr="006A1ACD" w:rsidRDefault="00C06257" w:rsidP="00400701">
            <w:pPr>
              <w:jc w:val="both"/>
              <w:rPr>
                <w:bCs/>
                <w:color w:val="23292F"/>
              </w:rPr>
            </w:pPr>
            <w:r w:rsidRPr="006A1ACD">
              <w:rPr>
                <w:bCs/>
                <w:color w:val="23292F"/>
              </w:rPr>
              <w:t>19</w:t>
            </w:r>
          </w:p>
        </w:tc>
        <w:tc>
          <w:tcPr>
            <w:tcW w:w="5808" w:type="dxa"/>
            <w:tcBorders>
              <w:top w:val="single" w:sz="4" w:space="0" w:color="auto"/>
              <w:left w:val="single" w:sz="4" w:space="0" w:color="auto"/>
              <w:bottom w:val="single" w:sz="4" w:space="0" w:color="auto"/>
              <w:right w:val="single" w:sz="4" w:space="0" w:color="auto"/>
            </w:tcBorders>
          </w:tcPr>
          <w:p w:rsidR="00C06257" w:rsidRPr="006A1ACD" w:rsidRDefault="00C06257" w:rsidP="005F36AC">
            <w:pPr>
              <w:jc w:val="both"/>
              <w:rPr>
                <w:bCs/>
                <w:color w:val="23292F"/>
              </w:rPr>
            </w:pPr>
            <w:r w:rsidRPr="006A1ACD">
              <w:t>Работа над 2-х голосием, дикцией и дыханием. Движения под музыку.</w:t>
            </w:r>
          </w:p>
        </w:tc>
        <w:tc>
          <w:tcPr>
            <w:tcW w:w="1559" w:type="dxa"/>
            <w:tcBorders>
              <w:top w:val="single" w:sz="4" w:space="0" w:color="auto"/>
              <w:left w:val="single" w:sz="4" w:space="0" w:color="auto"/>
              <w:bottom w:val="single" w:sz="4" w:space="0" w:color="auto"/>
              <w:right w:val="single" w:sz="4" w:space="0" w:color="auto"/>
            </w:tcBorders>
          </w:tcPr>
          <w:p w:rsidR="00C06257" w:rsidRPr="006A1ACD" w:rsidRDefault="006A1ACD" w:rsidP="00400701">
            <w:pPr>
              <w:jc w:val="both"/>
              <w:rPr>
                <w:bCs/>
                <w:color w:val="23292F"/>
              </w:rPr>
            </w:pPr>
            <w:r>
              <w:rPr>
                <w:bCs/>
                <w:color w:val="23292F"/>
              </w:rPr>
              <w:t>24.02</w:t>
            </w:r>
          </w:p>
        </w:tc>
        <w:tc>
          <w:tcPr>
            <w:tcW w:w="1525" w:type="dxa"/>
            <w:tcBorders>
              <w:top w:val="single" w:sz="4" w:space="0" w:color="auto"/>
              <w:left w:val="single" w:sz="4" w:space="0" w:color="auto"/>
              <w:bottom w:val="single" w:sz="4" w:space="0" w:color="auto"/>
              <w:right w:val="single" w:sz="4" w:space="0" w:color="auto"/>
            </w:tcBorders>
          </w:tcPr>
          <w:p w:rsidR="00C06257" w:rsidRPr="006A1ACD" w:rsidRDefault="00C06257" w:rsidP="00400701">
            <w:pPr>
              <w:jc w:val="both"/>
              <w:rPr>
                <w:bCs/>
                <w:color w:val="23292F"/>
              </w:rPr>
            </w:pPr>
          </w:p>
        </w:tc>
      </w:tr>
      <w:tr w:rsidR="00C06257" w:rsidRPr="006A1ACD" w:rsidTr="00C06257">
        <w:tc>
          <w:tcPr>
            <w:tcW w:w="0" w:type="auto"/>
            <w:tcBorders>
              <w:top w:val="single" w:sz="4" w:space="0" w:color="auto"/>
              <w:left w:val="single" w:sz="4" w:space="0" w:color="auto"/>
              <w:bottom w:val="single" w:sz="4" w:space="0" w:color="auto"/>
              <w:right w:val="single" w:sz="4" w:space="0" w:color="auto"/>
            </w:tcBorders>
            <w:hideMark/>
          </w:tcPr>
          <w:p w:rsidR="00C06257" w:rsidRPr="006A1ACD" w:rsidRDefault="00C06257" w:rsidP="00400701">
            <w:pPr>
              <w:jc w:val="both"/>
              <w:rPr>
                <w:bCs/>
                <w:color w:val="23292F"/>
              </w:rPr>
            </w:pPr>
            <w:r w:rsidRPr="006A1ACD">
              <w:rPr>
                <w:bCs/>
                <w:color w:val="23292F"/>
              </w:rPr>
              <w:t>20</w:t>
            </w:r>
          </w:p>
        </w:tc>
        <w:tc>
          <w:tcPr>
            <w:tcW w:w="5808" w:type="dxa"/>
            <w:tcBorders>
              <w:top w:val="single" w:sz="4" w:space="0" w:color="auto"/>
              <w:left w:val="single" w:sz="4" w:space="0" w:color="auto"/>
              <w:bottom w:val="single" w:sz="4" w:space="0" w:color="auto"/>
              <w:right w:val="single" w:sz="4" w:space="0" w:color="auto"/>
            </w:tcBorders>
          </w:tcPr>
          <w:p w:rsidR="00C06257" w:rsidRPr="006A1ACD" w:rsidRDefault="00C06257" w:rsidP="005F36AC">
            <w:pPr>
              <w:jc w:val="both"/>
            </w:pPr>
            <w:r w:rsidRPr="006A1ACD">
              <w:t>Ритмические упражнения. Разучивание песни «Подари улыбку миру».</w:t>
            </w:r>
          </w:p>
        </w:tc>
        <w:tc>
          <w:tcPr>
            <w:tcW w:w="1559" w:type="dxa"/>
            <w:tcBorders>
              <w:top w:val="single" w:sz="4" w:space="0" w:color="auto"/>
              <w:left w:val="single" w:sz="4" w:space="0" w:color="auto"/>
              <w:bottom w:val="single" w:sz="4" w:space="0" w:color="auto"/>
              <w:right w:val="single" w:sz="4" w:space="0" w:color="auto"/>
            </w:tcBorders>
          </w:tcPr>
          <w:p w:rsidR="00C06257" w:rsidRPr="006A1ACD" w:rsidRDefault="006A1ACD" w:rsidP="00400701">
            <w:pPr>
              <w:jc w:val="both"/>
              <w:rPr>
                <w:bCs/>
                <w:color w:val="23292F"/>
              </w:rPr>
            </w:pPr>
            <w:r>
              <w:rPr>
                <w:bCs/>
                <w:color w:val="23292F"/>
              </w:rPr>
              <w:t>3.03</w:t>
            </w:r>
          </w:p>
        </w:tc>
        <w:tc>
          <w:tcPr>
            <w:tcW w:w="1525" w:type="dxa"/>
            <w:tcBorders>
              <w:top w:val="single" w:sz="4" w:space="0" w:color="auto"/>
              <w:left w:val="single" w:sz="4" w:space="0" w:color="auto"/>
              <w:bottom w:val="single" w:sz="4" w:space="0" w:color="auto"/>
              <w:right w:val="single" w:sz="4" w:space="0" w:color="auto"/>
            </w:tcBorders>
          </w:tcPr>
          <w:p w:rsidR="00C06257" w:rsidRPr="006A1ACD" w:rsidRDefault="00C06257" w:rsidP="00400701">
            <w:pPr>
              <w:jc w:val="both"/>
              <w:rPr>
                <w:bCs/>
                <w:color w:val="23292F"/>
              </w:rPr>
            </w:pPr>
          </w:p>
        </w:tc>
      </w:tr>
      <w:tr w:rsidR="00C06257" w:rsidRPr="006A1ACD" w:rsidTr="008125AD">
        <w:tc>
          <w:tcPr>
            <w:tcW w:w="0" w:type="auto"/>
            <w:tcBorders>
              <w:top w:val="single" w:sz="4" w:space="0" w:color="auto"/>
              <w:left w:val="single" w:sz="4" w:space="0" w:color="auto"/>
              <w:bottom w:val="single" w:sz="4" w:space="0" w:color="auto"/>
              <w:right w:val="single" w:sz="4" w:space="0" w:color="auto"/>
            </w:tcBorders>
            <w:hideMark/>
          </w:tcPr>
          <w:p w:rsidR="00C06257" w:rsidRPr="006A1ACD" w:rsidRDefault="00C06257" w:rsidP="00400701">
            <w:pPr>
              <w:jc w:val="both"/>
              <w:rPr>
                <w:bCs/>
                <w:color w:val="23292F"/>
              </w:rPr>
            </w:pPr>
            <w:r w:rsidRPr="006A1ACD">
              <w:rPr>
                <w:bCs/>
                <w:color w:val="23292F"/>
              </w:rPr>
              <w:t>21</w:t>
            </w:r>
          </w:p>
        </w:tc>
        <w:tc>
          <w:tcPr>
            <w:tcW w:w="5808" w:type="dxa"/>
            <w:tcBorders>
              <w:top w:val="single" w:sz="4" w:space="0" w:color="auto"/>
              <w:left w:val="single" w:sz="4" w:space="0" w:color="auto"/>
              <w:bottom w:val="single" w:sz="4" w:space="0" w:color="auto"/>
              <w:right w:val="single" w:sz="4" w:space="0" w:color="auto"/>
            </w:tcBorders>
            <w:hideMark/>
          </w:tcPr>
          <w:p w:rsidR="00C06257" w:rsidRPr="006A1ACD" w:rsidRDefault="00C06257" w:rsidP="005F36AC">
            <w:pPr>
              <w:jc w:val="both"/>
            </w:pPr>
            <w:r w:rsidRPr="006A1ACD">
              <w:t>Распевки на расширение диапазона. Работа над песнями. Слушание музыки.</w:t>
            </w:r>
          </w:p>
        </w:tc>
        <w:tc>
          <w:tcPr>
            <w:tcW w:w="1559" w:type="dxa"/>
            <w:tcBorders>
              <w:top w:val="single" w:sz="4" w:space="0" w:color="auto"/>
              <w:left w:val="single" w:sz="4" w:space="0" w:color="auto"/>
              <w:bottom w:val="single" w:sz="4" w:space="0" w:color="auto"/>
              <w:right w:val="single" w:sz="4" w:space="0" w:color="auto"/>
            </w:tcBorders>
          </w:tcPr>
          <w:p w:rsidR="00C06257" w:rsidRPr="006A1ACD" w:rsidRDefault="006A1ACD" w:rsidP="00400701">
            <w:pPr>
              <w:jc w:val="both"/>
              <w:rPr>
                <w:bCs/>
                <w:color w:val="23292F"/>
              </w:rPr>
            </w:pPr>
            <w:r>
              <w:rPr>
                <w:bCs/>
                <w:color w:val="23292F"/>
              </w:rPr>
              <w:t>10.03</w:t>
            </w:r>
          </w:p>
        </w:tc>
        <w:tc>
          <w:tcPr>
            <w:tcW w:w="1525" w:type="dxa"/>
            <w:tcBorders>
              <w:top w:val="single" w:sz="4" w:space="0" w:color="auto"/>
              <w:left w:val="single" w:sz="4" w:space="0" w:color="auto"/>
              <w:bottom w:val="single" w:sz="4" w:space="0" w:color="auto"/>
              <w:right w:val="single" w:sz="4" w:space="0" w:color="auto"/>
            </w:tcBorders>
          </w:tcPr>
          <w:p w:rsidR="00C06257" w:rsidRPr="006A1ACD" w:rsidRDefault="00C06257" w:rsidP="00400701">
            <w:pPr>
              <w:jc w:val="both"/>
              <w:rPr>
                <w:bCs/>
                <w:color w:val="23292F"/>
              </w:rPr>
            </w:pPr>
          </w:p>
        </w:tc>
      </w:tr>
      <w:tr w:rsidR="00C06257" w:rsidRPr="006A1ACD" w:rsidTr="008125AD">
        <w:tc>
          <w:tcPr>
            <w:tcW w:w="0" w:type="auto"/>
            <w:tcBorders>
              <w:top w:val="single" w:sz="4" w:space="0" w:color="auto"/>
              <w:left w:val="single" w:sz="4" w:space="0" w:color="auto"/>
              <w:bottom w:val="single" w:sz="4" w:space="0" w:color="auto"/>
              <w:right w:val="single" w:sz="4" w:space="0" w:color="auto"/>
            </w:tcBorders>
            <w:hideMark/>
          </w:tcPr>
          <w:p w:rsidR="00C06257" w:rsidRPr="006A1ACD" w:rsidRDefault="00C06257" w:rsidP="00400701">
            <w:pPr>
              <w:jc w:val="both"/>
              <w:rPr>
                <w:bCs/>
                <w:color w:val="23292F"/>
              </w:rPr>
            </w:pPr>
            <w:r w:rsidRPr="006A1ACD">
              <w:rPr>
                <w:bCs/>
                <w:color w:val="23292F"/>
              </w:rPr>
              <w:t>22</w:t>
            </w:r>
          </w:p>
        </w:tc>
        <w:tc>
          <w:tcPr>
            <w:tcW w:w="5808" w:type="dxa"/>
            <w:tcBorders>
              <w:top w:val="single" w:sz="4" w:space="0" w:color="auto"/>
              <w:left w:val="single" w:sz="4" w:space="0" w:color="auto"/>
              <w:bottom w:val="single" w:sz="4" w:space="0" w:color="auto"/>
              <w:right w:val="single" w:sz="4" w:space="0" w:color="auto"/>
            </w:tcBorders>
            <w:hideMark/>
          </w:tcPr>
          <w:p w:rsidR="00C06257" w:rsidRPr="006A1ACD" w:rsidRDefault="00C06257" w:rsidP="005F36AC">
            <w:pPr>
              <w:jc w:val="both"/>
            </w:pPr>
            <w:r w:rsidRPr="006A1ACD">
              <w:t>Шумовой оркестр - распределение партий. «Моя Россия» - слушание и разучивание.</w:t>
            </w:r>
          </w:p>
        </w:tc>
        <w:tc>
          <w:tcPr>
            <w:tcW w:w="1559" w:type="dxa"/>
            <w:tcBorders>
              <w:top w:val="single" w:sz="4" w:space="0" w:color="auto"/>
              <w:left w:val="single" w:sz="4" w:space="0" w:color="auto"/>
              <w:bottom w:val="single" w:sz="4" w:space="0" w:color="auto"/>
              <w:right w:val="single" w:sz="4" w:space="0" w:color="auto"/>
            </w:tcBorders>
          </w:tcPr>
          <w:p w:rsidR="00C06257" w:rsidRPr="006A1ACD" w:rsidRDefault="006A1ACD" w:rsidP="00400701">
            <w:pPr>
              <w:jc w:val="both"/>
              <w:rPr>
                <w:bCs/>
                <w:color w:val="23292F"/>
              </w:rPr>
            </w:pPr>
            <w:r>
              <w:rPr>
                <w:bCs/>
                <w:color w:val="23292F"/>
              </w:rPr>
              <w:t>17.03</w:t>
            </w:r>
          </w:p>
        </w:tc>
        <w:tc>
          <w:tcPr>
            <w:tcW w:w="1525" w:type="dxa"/>
            <w:tcBorders>
              <w:top w:val="single" w:sz="4" w:space="0" w:color="auto"/>
              <w:left w:val="single" w:sz="4" w:space="0" w:color="auto"/>
              <w:bottom w:val="single" w:sz="4" w:space="0" w:color="auto"/>
              <w:right w:val="single" w:sz="4" w:space="0" w:color="auto"/>
            </w:tcBorders>
          </w:tcPr>
          <w:p w:rsidR="00C06257" w:rsidRPr="006A1ACD" w:rsidRDefault="00C06257" w:rsidP="00400701">
            <w:pPr>
              <w:jc w:val="both"/>
              <w:rPr>
                <w:bCs/>
                <w:color w:val="23292F"/>
              </w:rPr>
            </w:pPr>
          </w:p>
        </w:tc>
      </w:tr>
      <w:tr w:rsidR="00C06257" w:rsidRPr="006A1ACD" w:rsidTr="00C06257">
        <w:tc>
          <w:tcPr>
            <w:tcW w:w="0" w:type="auto"/>
            <w:tcBorders>
              <w:top w:val="single" w:sz="4" w:space="0" w:color="auto"/>
              <w:left w:val="single" w:sz="4" w:space="0" w:color="auto"/>
              <w:bottom w:val="single" w:sz="4" w:space="0" w:color="auto"/>
              <w:right w:val="single" w:sz="4" w:space="0" w:color="auto"/>
            </w:tcBorders>
            <w:hideMark/>
          </w:tcPr>
          <w:p w:rsidR="00C06257" w:rsidRPr="006A1ACD" w:rsidRDefault="00C06257" w:rsidP="00400701">
            <w:pPr>
              <w:jc w:val="both"/>
              <w:rPr>
                <w:bCs/>
                <w:color w:val="23292F"/>
              </w:rPr>
            </w:pPr>
            <w:r w:rsidRPr="006A1ACD">
              <w:rPr>
                <w:bCs/>
                <w:color w:val="23292F"/>
              </w:rPr>
              <w:t>23</w:t>
            </w:r>
          </w:p>
        </w:tc>
        <w:tc>
          <w:tcPr>
            <w:tcW w:w="5808" w:type="dxa"/>
            <w:tcBorders>
              <w:top w:val="single" w:sz="4" w:space="0" w:color="auto"/>
              <w:left w:val="single" w:sz="4" w:space="0" w:color="auto"/>
              <w:bottom w:val="single" w:sz="4" w:space="0" w:color="auto"/>
              <w:right w:val="single" w:sz="4" w:space="0" w:color="auto"/>
            </w:tcBorders>
          </w:tcPr>
          <w:p w:rsidR="00C06257" w:rsidRPr="006A1ACD" w:rsidRDefault="00C06257" w:rsidP="00697E80">
            <w:pPr>
              <w:jc w:val="both"/>
            </w:pPr>
            <w:r w:rsidRPr="006A1ACD">
              <w:t>Работа над ритмом и динамикой в песне.</w:t>
            </w:r>
          </w:p>
        </w:tc>
        <w:tc>
          <w:tcPr>
            <w:tcW w:w="1559" w:type="dxa"/>
            <w:tcBorders>
              <w:top w:val="single" w:sz="4" w:space="0" w:color="auto"/>
              <w:left w:val="single" w:sz="4" w:space="0" w:color="auto"/>
              <w:bottom w:val="single" w:sz="4" w:space="0" w:color="auto"/>
              <w:right w:val="single" w:sz="4" w:space="0" w:color="auto"/>
            </w:tcBorders>
          </w:tcPr>
          <w:p w:rsidR="00C06257" w:rsidRPr="006A1ACD" w:rsidRDefault="006A1ACD" w:rsidP="00400701">
            <w:pPr>
              <w:jc w:val="both"/>
              <w:rPr>
                <w:bCs/>
                <w:color w:val="23292F"/>
              </w:rPr>
            </w:pPr>
            <w:r>
              <w:rPr>
                <w:bCs/>
                <w:color w:val="23292F"/>
              </w:rPr>
              <w:t>24.03</w:t>
            </w:r>
          </w:p>
        </w:tc>
        <w:tc>
          <w:tcPr>
            <w:tcW w:w="1525" w:type="dxa"/>
            <w:tcBorders>
              <w:top w:val="single" w:sz="4" w:space="0" w:color="auto"/>
              <w:left w:val="single" w:sz="4" w:space="0" w:color="auto"/>
              <w:bottom w:val="single" w:sz="4" w:space="0" w:color="auto"/>
              <w:right w:val="single" w:sz="4" w:space="0" w:color="auto"/>
            </w:tcBorders>
          </w:tcPr>
          <w:p w:rsidR="00C06257" w:rsidRPr="006A1ACD" w:rsidRDefault="00C06257" w:rsidP="00400701">
            <w:pPr>
              <w:jc w:val="both"/>
              <w:rPr>
                <w:bCs/>
                <w:color w:val="23292F"/>
              </w:rPr>
            </w:pPr>
          </w:p>
        </w:tc>
      </w:tr>
      <w:tr w:rsidR="00C06257" w:rsidRPr="006A1ACD" w:rsidTr="00C06257">
        <w:tc>
          <w:tcPr>
            <w:tcW w:w="0" w:type="auto"/>
            <w:tcBorders>
              <w:top w:val="single" w:sz="4" w:space="0" w:color="auto"/>
              <w:left w:val="single" w:sz="4" w:space="0" w:color="auto"/>
              <w:bottom w:val="single" w:sz="4" w:space="0" w:color="auto"/>
              <w:right w:val="single" w:sz="4" w:space="0" w:color="auto"/>
            </w:tcBorders>
            <w:hideMark/>
          </w:tcPr>
          <w:p w:rsidR="00C06257" w:rsidRPr="006A1ACD" w:rsidRDefault="00C06257" w:rsidP="00400701">
            <w:pPr>
              <w:jc w:val="both"/>
              <w:rPr>
                <w:bCs/>
                <w:color w:val="23292F"/>
              </w:rPr>
            </w:pPr>
            <w:r w:rsidRPr="006A1ACD">
              <w:rPr>
                <w:bCs/>
                <w:color w:val="23292F"/>
              </w:rPr>
              <w:t>24</w:t>
            </w:r>
          </w:p>
        </w:tc>
        <w:tc>
          <w:tcPr>
            <w:tcW w:w="5808" w:type="dxa"/>
            <w:tcBorders>
              <w:top w:val="single" w:sz="4" w:space="0" w:color="auto"/>
              <w:left w:val="single" w:sz="4" w:space="0" w:color="auto"/>
              <w:bottom w:val="single" w:sz="4" w:space="0" w:color="auto"/>
              <w:right w:val="single" w:sz="4" w:space="0" w:color="auto"/>
            </w:tcBorders>
          </w:tcPr>
          <w:p w:rsidR="00C06257" w:rsidRPr="006A1ACD" w:rsidRDefault="00C06257" w:rsidP="00697E80">
            <w:pPr>
              <w:jc w:val="both"/>
              <w:rPr>
                <w:bCs/>
                <w:color w:val="23292F"/>
              </w:rPr>
            </w:pPr>
            <w:r w:rsidRPr="006A1ACD">
              <w:t>Работа над расширением певческого дыхания.</w:t>
            </w:r>
          </w:p>
        </w:tc>
        <w:tc>
          <w:tcPr>
            <w:tcW w:w="1559" w:type="dxa"/>
            <w:tcBorders>
              <w:top w:val="single" w:sz="4" w:space="0" w:color="auto"/>
              <w:left w:val="single" w:sz="4" w:space="0" w:color="auto"/>
              <w:bottom w:val="single" w:sz="4" w:space="0" w:color="auto"/>
              <w:right w:val="single" w:sz="4" w:space="0" w:color="auto"/>
            </w:tcBorders>
          </w:tcPr>
          <w:p w:rsidR="00C06257" w:rsidRPr="006A1ACD" w:rsidRDefault="006A1ACD" w:rsidP="00400701">
            <w:pPr>
              <w:jc w:val="both"/>
              <w:rPr>
                <w:bCs/>
                <w:color w:val="23292F"/>
              </w:rPr>
            </w:pPr>
            <w:r>
              <w:rPr>
                <w:bCs/>
                <w:color w:val="23292F"/>
              </w:rPr>
              <w:t>31.03</w:t>
            </w:r>
          </w:p>
        </w:tc>
        <w:tc>
          <w:tcPr>
            <w:tcW w:w="1525" w:type="dxa"/>
            <w:tcBorders>
              <w:top w:val="single" w:sz="4" w:space="0" w:color="auto"/>
              <w:left w:val="single" w:sz="4" w:space="0" w:color="auto"/>
              <w:bottom w:val="single" w:sz="4" w:space="0" w:color="auto"/>
              <w:right w:val="single" w:sz="4" w:space="0" w:color="auto"/>
            </w:tcBorders>
          </w:tcPr>
          <w:p w:rsidR="00C06257" w:rsidRPr="006A1ACD" w:rsidRDefault="00C06257" w:rsidP="00400701">
            <w:pPr>
              <w:jc w:val="both"/>
              <w:rPr>
                <w:bCs/>
                <w:color w:val="23292F"/>
              </w:rPr>
            </w:pPr>
          </w:p>
        </w:tc>
      </w:tr>
      <w:tr w:rsidR="00C06257" w:rsidRPr="006A1ACD" w:rsidTr="00C06257">
        <w:tc>
          <w:tcPr>
            <w:tcW w:w="0" w:type="auto"/>
            <w:tcBorders>
              <w:top w:val="single" w:sz="4" w:space="0" w:color="auto"/>
              <w:left w:val="single" w:sz="4" w:space="0" w:color="auto"/>
              <w:bottom w:val="single" w:sz="4" w:space="0" w:color="auto"/>
              <w:right w:val="single" w:sz="4" w:space="0" w:color="auto"/>
            </w:tcBorders>
            <w:hideMark/>
          </w:tcPr>
          <w:p w:rsidR="00C06257" w:rsidRPr="006A1ACD" w:rsidRDefault="00C06257" w:rsidP="00400701">
            <w:pPr>
              <w:jc w:val="both"/>
              <w:rPr>
                <w:bCs/>
                <w:color w:val="23292F"/>
              </w:rPr>
            </w:pPr>
            <w:r w:rsidRPr="006A1ACD">
              <w:rPr>
                <w:bCs/>
                <w:color w:val="23292F"/>
              </w:rPr>
              <w:t>25</w:t>
            </w:r>
          </w:p>
        </w:tc>
        <w:tc>
          <w:tcPr>
            <w:tcW w:w="5808" w:type="dxa"/>
            <w:tcBorders>
              <w:top w:val="single" w:sz="4" w:space="0" w:color="auto"/>
              <w:left w:val="single" w:sz="4" w:space="0" w:color="auto"/>
              <w:bottom w:val="single" w:sz="4" w:space="0" w:color="auto"/>
              <w:right w:val="single" w:sz="4" w:space="0" w:color="auto"/>
            </w:tcBorders>
          </w:tcPr>
          <w:p w:rsidR="00C06257" w:rsidRPr="006A1ACD" w:rsidRDefault="00C06257" w:rsidP="00697E80">
            <w:pPr>
              <w:jc w:val="both"/>
            </w:pPr>
            <w:r w:rsidRPr="006A1ACD">
              <w:t>Разучивание песен «Мама» , «Бабушки-старушки». Муз. грамота: темп, интервалы.</w:t>
            </w:r>
          </w:p>
        </w:tc>
        <w:tc>
          <w:tcPr>
            <w:tcW w:w="1559" w:type="dxa"/>
            <w:tcBorders>
              <w:top w:val="single" w:sz="4" w:space="0" w:color="auto"/>
              <w:left w:val="single" w:sz="4" w:space="0" w:color="auto"/>
              <w:bottom w:val="single" w:sz="4" w:space="0" w:color="auto"/>
              <w:right w:val="single" w:sz="4" w:space="0" w:color="auto"/>
            </w:tcBorders>
          </w:tcPr>
          <w:p w:rsidR="00C06257" w:rsidRPr="006A1ACD" w:rsidRDefault="006A1ACD" w:rsidP="00400701">
            <w:pPr>
              <w:jc w:val="both"/>
              <w:rPr>
                <w:bCs/>
                <w:color w:val="23292F"/>
              </w:rPr>
            </w:pPr>
            <w:r>
              <w:rPr>
                <w:bCs/>
                <w:color w:val="23292F"/>
              </w:rPr>
              <w:t>7.04</w:t>
            </w:r>
          </w:p>
        </w:tc>
        <w:tc>
          <w:tcPr>
            <w:tcW w:w="1525" w:type="dxa"/>
            <w:tcBorders>
              <w:top w:val="single" w:sz="4" w:space="0" w:color="auto"/>
              <w:left w:val="single" w:sz="4" w:space="0" w:color="auto"/>
              <w:bottom w:val="single" w:sz="4" w:space="0" w:color="auto"/>
              <w:right w:val="single" w:sz="4" w:space="0" w:color="auto"/>
            </w:tcBorders>
          </w:tcPr>
          <w:p w:rsidR="00C06257" w:rsidRPr="006A1ACD" w:rsidRDefault="00C06257" w:rsidP="00400701">
            <w:pPr>
              <w:jc w:val="both"/>
              <w:rPr>
                <w:bCs/>
                <w:color w:val="23292F"/>
              </w:rPr>
            </w:pPr>
          </w:p>
        </w:tc>
      </w:tr>
      <w:tr w:rsidR="00C06257" w:rsidRPr="006A1ACD" w:rsidTr="00C06257">
        <w:tc>
          <w:tcPr>
            <w:tcW w:w="0" w:type="auto"/>
            <w:tcBorders>
              <w:top w:val="single" w:sz="4" w:space="0" w:color="auto"/>
              <w:left w:val="single" w:sz="4" w:space="0" w:color="auto"/>
              <w:bottom w:val="single" w:sz="4" w:space="0" w:color="auto"/>
              <w:right w:val="single" w:sz="4" w:space="0" w:color="auto"/>
            </w:tcBorders>
            <w:hideMark/>
          </w:tcPr>
          <w:p w:rsidR="00C06257" w:rsidRPr="006A1ACD" w:rsidRDefault="00C06257" w:rsidP="00400701">
            <w:pPr>
              <w:jc w:val="both"/>
              <w:rPr>
                <w:bCs/>
                <w:color w:val="23292F"/>
              </w:rPr>
            </w:pPr>
            <w:r w:rsidRPr="006A1ACD">
              <w:rPr>
                <w:bCs/>
                <w:color w:val="23292F"/>
              </w:rPr>
              <w:lastRenderedPageBreak/>
              <w:t>26</w:t>
            </w:r>
          </w:p>
        </w:tc>
        <w:tc>
          <w:tcPr>
            <w:tcW w:w="5808" w:type="dxa"/>
            <w:tcBorders>
              <w:top w:val="single" w:sz="4" w:space="0" w:color="auto"/>
              <w:left w:val="single" w:sz="4" w:space="0" w:color="auto"/>
              <w:bottom w:val="single" w:sz="4" w:space="0" w:color="auto"/>
              <w:right w:val="single" w:sz="4" w:space="0" w:color="auto"/>
            </w:tcBorders>
          </w:tcPr>
          <w:p w:rsidR="00C06257" w:rsidRPr="006A1ACD" w:rsidRDefault="00C06257" w:rsidP="00697E80">
            <w:pPr>
              <w:jc w:val="both"/>
            </w:pPr>
            <w:r w:rsidRPr="006A1ACD">
              <w:t>Работа над чистотой интонации, дикцией и дыханием. Знаки альтерации.</w:t>
            </w:r>
          </w:p>
        </w:tc>
        <w:tc>
          <w:tcPr>
            <w:tcW w:w="1559" w:type="dxa"/>
            <w:tcBorders>
              <w:top w:val="single" w:sz="4" w:space="0" w:color="auto"/>
              <w:left w:val="single" w:sz="4" w:space="0" w:color="auto"/>
              <w:bottom w:val="single" w:sz="4" w:space="0" w:color="auto"/>
              <w:right w:val="single" w:sz="4" w:space="0" w:color="auto"/>
            </w:tcBorders>
          </w:tcPr>
          <w:p w:rsidR="00C06257" w:rsidRPr="006A1ACD" w:rsidRDefault="006A1ACD" w:rsidP="00400701">
            <w:pPr>
              <w:jc w:val="both"/>
              <w:rPr>
                <w:bCs/>
                <w:color w:val="23292F"/>
              </w:rPr>
            </w:pPr>
            <w:r>
              <w:rPr>
                <w:bCs/>
                <w:color w:val="23292F"/>
              </w:rPr>
              <w:t>14.04</w:t>
            </w:r>
          </w:p>
        </w:tc>
        <w:tc>
          <w:tcPr>
            <w:tcW w:w="1525" w:type="dxa"/>
            <w:tcBorders>
              <w:top w:val="single" w:sz="4" w:space="0" w:color="auto"/>
              <w:left w:val="single" w:sz="4" w:space="0" w:color="auto"/>
              <w:bottom w:val="single" w:sz="4" w:space="0" w:color="auto"/>
              <w:right w:val="single" w:sz="4" w:space="0" w:color="auto"/>
            </w:tcBorders>
          </w:tcPr>
          <w:p w:rsidR="00C06257" w:rsidRPr="006A1ACD" w:rsidRDefault="00C06257" w:rsidP="00400701">
            <w:pPr>
              <w:jc w:val="both"/>
              <w:rPr>
                <w:bCs/>
                <w:color w:val="23292F"/>
              </w:rPr>
            </w:pPr>
          </w:p>
        </w:tc>
      </w:tr>
      <w:tr w:rsidR="00C06257" w:rsidRPr="006A1ACD" w:rsidTr="00C06257">
        <w:tc>
          <w:tcPr>
            <w:tcW w:w="0" w:type="auto"/>
            <w:tcBorders>
              <w:top w:val="single" w:sz="4" w:space="0" w:color="auto"/>
              <w:left w:val="single" w:sz="4" w:space="0" w:color="auto"/>
              <w:bottom w:val="single" w:sz="4" w:space="0" w:color="auto"/>
              <w:right w:val="single" w:sz="4" w:space="0" w:color="auto"/>
            </w:tcBorders>
            <w:hideMark/>
          </w:tcPr>
          <w:p w:rsidR="00C06257" w:rsidRPr="006A1ACD" w:rsidRDefault="00C06257" w:rsidP="00400701">
            <w:pPr>
              <w:jc w:val="both"/>
              <w:rPr>
                <w:bCs/>
                <w:color w:val="23292F"/>
              </w:rPr>
            </w:pPr>
            <w:r w:rsidRPr="006A1ACD">
              <w:rPr>
                <w:bCs/>
                <w:color w:val="23292F"/>
              </w:rPr>
              <w:t>27</w:t>
            </w:r>
          </w:p>
        </w:tc>
        <w:tc>
          <w:tcPr>
            <w:tcW w:w="5808" w:type="dxa"/>
            <w:tcBorders>
              <w:top w:val="single" w:sz="4" w:space="0" w:color="auto"/>
              <w:left w:val="single" w:sz="4" w:space="0" w:color="auto"/>
              <w:bottom w:val="single" w:sz="4" w:space="0" w:color="auto"/>
              <w:right w:val="single" w:sz="4" w:space="0" w:color="auto"/>
            </w:tcBorders>
          </w:tcPr>
          <w:p w:rsidR="00C06257" w:rsidRPr="006A1ACD" w:rsidRDefault="00C06257" w:rsidP="00697E80">
            <w:pPr>
              <w:jc w:val="both"/>
            </w:pPr>
            <w:r w:rsidRPr="006A1ACD">
              <w:t>Воспитание эмоциональности, выдержки, терпения, сценического мастерства, артистизма.</w:t>
            </w:r>
          </w:p>
        </w:tc>
        <w:tc>
          <w:tcPr>
            <w:tcW w:w="1559" w:type="dxa"/>
            <w:tcBorders>
              <w:top w:val="single" w:sz="4" w:space="0" w:color="auto"/>
              <w:left w:val="single" w:sz="4" w:space="0" w:color="auto"/>
              <w:bottom w:val="single" w:sz="4" w:space="0" w:color="auto"/>
              <w:right w:val="single" w:sz="4" w:space="0" w:color="auto"/>
            </w:tcBorders>
          </w:tcPr>
          <w:p w:rsidR="00C06257" w:rsidRPr="006A1ACD" w:rsidRDefault="006A1ACD" w:rsidP="00400701">
            <w:pPr>
              <w:jc w:val="both"/>
              <w:rPr>
                <w:bCs/>
                <w:color w:val="23292F"/>
              </w:rPr>
            </w:pPr>
            <w:r>
              <w:rPr>
                <w:bCs/>
                <w:color w:val="23292F"/>
              </w:rPr>
              <w:t>21.04</w:t>
            </w:r>
          </w:p>
        </w:tc>
        <w:tc>
          <w:tcPr>
            <w:tcW w:w="1525" w:type="dxa"/>
            <w:tcBorders>
              <w:top w:val="single" w:sz="4" w:space="0" w:color="auto"/>
              <w:left w:val="single" w:sz="4" w:space="0" w:color="auto"/>
              <w:bottom w:val="single" w:sz="4" w:space="0" w:color="auto"/>
              <w:right w:val="single" w:sz="4" w:space="0" w:color="auto"/>
            </w:tcBorders>
          </w:tcPr>
          <w:p w:rsidR="00C06257" w:rsidRPr="006A1ACD" w:rsidRDefault="00C06257" w:rsidP="00400701">
            <w:pPr>
              <w:jc w:val="both"/>
              <w:rPr>
                <w:bCs/>
                <w:color w:val="23292F"/>
              </w:rPr>
            </w:pPr>
          </w:p>
        </w:tc>
      </w:tr>
      <w:tr w:rsidR="00C06257" w:rsidRPr="006A1ACD" w:rsidTr="00C06257">
        <w:tc>
          <w:tcPr>
            <w:tcW w:w="0" w:type="auto"/>
            <w:tcBorders>
              <w:top w:val="single" w:sz="4" w:space="0" w:color="auto"/>
              <w:left w:val="single" w:sz="4" w:space="0" w:color="auto"/>
              <w:bottom w:val="single" w:sz="4" w:space="0" w:color="auto"/>
              <w:right w:val="single" w:sz="4" w:space="0" w:color="auto"/>
            </w:tcBorders>
            <w:hideMark/>
          </w:tcPr>
          <w:p w:rsidR="00C06257" w:rsidRPr="006A1ACD" w:rsidRDefault="00C06257" w:rsidP="00400701">
            <w:pPr>
              <w:jc w:val="both"/>
              <w:rPr>
                <w:bCs/>
                <w:color w:val="23292F"/>
              </w:rPr>
            </w:pPr>
            <w:r w:rsidRPr="006A1ACD">
              <w:rPr>
                <w:bCs/>
                <w:color w:val="23292F"/>
              </w:rPr>
              <w:t>28</w:t>
            </w:r>
          </w:p>
        </w:tc>
        <w:tc>
          <w:tcPr>
            <w:tcW w:w="5808" w:type="dxa"/>
            <w:tcBorders>
              <w:top w:val="single" w:sz="4" w:space="0" w:color="auto"/>
              <w:left w:val="single" w:sz="4" w:space="0" w:color="auto"/>
              <w:bottom w:val="single" w:sz="4" w:space="0" w:color="auto"/>
              <w:right w:val="single" w:sz="4" w:space="0" w:color="auto"/>
            </w:tcBorders>
          </w:tcPr>
          <w:p w:rsidR="00C06257" w:rsidRPr="006A1ACD" w:rsidRDefault="00C06257" w:rsidP="00697E80">
            <w:pPr>
              <w:jc w:val="both"/>
            </w:pPr>
            <w:r w:rsidRPr="006A1ACD">
              <w:t>Воспитание эмоциональности, выдержки, терпения, сценического мастерства, артистизма.</w:t>
            </w:r>
          </w:p>
        </w:tc>
        <w:tc>
          <w:tcPr>
            <w:tcW w:w="1559" w:type="dxa"/>
            <w:tcBorders>
              <w:top w:val="single" w:sz="4" w:space="0" w:color="auto"/>
              <w:left w:val="single" w:sz="4" w:space="0" w:color="auto"/>
              <w:bottom w:val="single" w:sz="4" w:space="0" w:color="auto"/>
              <w:right w:val="single" w:sz="4" w:space="0" w:color="auto"/>
            </w:tcBorders>
          </w:tcPr>
          <w:p w:rsidR="00C06257" w:rsidRPr="006A1ACD" w:rsidRDefault="006A1ACD" w:rsidP="00400701">
            <w:pPr>
              <w:jc w:val="both"/>
              <w:rPr>
                <w:bCs/>
                <w:color w:val="23292F"/>
              </w:rPr>
            </w:pPr>
            <w:r>
              <w:rPr>
                <w:bCs/>
                <w:color w:val="23292F"/>
              </w:rPr>
              <w:t>28.04</w:t>
            </w:r>
          </w:p>
        </w:tc>
        <w:tc>
          <w:tcPr>
            <w:tcW w:w="1525" w:type="dxa"/>
            <w:tcBorders>
              <w:top w:val="single" w:sz="4" w:space="0" w:color="auto"/>
              <w:left w:val="single" w:sz="4" w:space="0" w:color="auto"/>
              <w:bottom w:val="single" w:sz="4" w:space="0" w:color="auto"/>
              <w:right w:val="single" w:sz="4" w:space="0" w:color="auto"/>
            </w:tcBorders>
          </w:tcPr>
          <w:p w:rsidR="00C06257" w:rsidRPr="006A1ACD" w:rsidRDefault="00C06257" w:rsidP="00400701">
            <w:pPr>
              <w:jc w:val="both"/>
              <w:rPr>
                <w:bCs/>
                <w:color w:val="23292F"/>
              </w:rPr>
            </w:pPr>
          </w:p>
        </w:tc>
      </w:tr>
      <w:tr w:rsidR="00C06257" w:rsidRPr="006A1ACD" w:rsidTr="00C06257">
        <w:tc>
          <w:tcPr>
            <w:tcW w:w="0" w:type="auto"/>
            <w:tcBorders>
              <w:top w:val="single" w:sz="4" w:space="0" w:color="auto"/>
              <w:left w:val="single" w:sz="4" w:space="0" w:color="auto"/>
              <w:bottom w:val="single" w:sz="4" w:space="0" w:color="auto"/>
              <w:right w:val="single" w:sz="4" w:space="0" w:color="auto"/>
            </w:tcBorders>
            <w:hideMark/>
          </w:tcPr>
          <w:p w:rsidR="00C06257" w:rsidRPr="006A1ACD" w:rsidRDefault="00C06257" w:rsidP="00400701">
            <w:pPr>
              <w:jc w:val="both"/>
              <w:rPr>
                <w:bCs/>
                <w:color w:val="23292F"/>
              </w:rPr>
            </w:pPr>
            <w:r w:rsidRPr="006A1ACD">
              <w:rPr>
                <w:bCs/>
                <w:color w:val="23292F"/>
              </w:rPr>
              <w:t>29</w:t>
            </w:r>
          </w:p>
        </w:tc>
        <w:tc>
          <w:tcPr>
            <w:tcW w:w="5808" w:type="dxa"/>
            <w:tcBorders>
              <w:top w:val="single" w:sz="4" w:space="0" w:color="auto"/>
              <w:left w:val="single" w:sz="4" w:space="0" w:color="auto"/>
              <w:bottom w:val="single" w:sz="4" w:space="0" w:color="auto"/>
              <w:right w:val="single" w:sz="4" w:space="0" w:color="auto"/>
            </w:tcBorders>
          </w:tcPr>
          <w:p w:rsidR="00C06257" w:rsidRPr="006A1ACD" w:rsidRDefault="00C06257" w:rsidP="00697E80">
            <w:pPr>
              <w:jc w:val="both"/>
            </w:pPr>
            <w:r w:rsidRPr="006A1ACD">
              <w:t>«Весёлый и грустный лад» - слушание, определение на слух. Пение трезвучий.</w:t>
            </w:r>
          </w:p>
        </w:tc>
        <w:tc>
          <w:tcPr>
            <w:tcW w:w="1559" w:type="dxa"/>
            <w:tcBorders>
              <w:top w:val="single" w:sz="4" w:space="0" w:color="auto"/>
              <w:left w:val="single" w:sz="4" w:space="0" w:color="auto"/>
              <w:bottom w:val="single" w:sz="4" w:space="0" w:color="auto"/>
              <w:right w:val="single" w:sz="4" w:space="0" w:color="auto"/>
            </w:tcBorders>
          </w:tcPr>
          <w:p w:rsidR="00C06257" w:rsidRPr="006A1ACD" w:rsidRDefault="006A1ACD" w:rsidP="00400701">
            <w:pPr>
              <w:jc w:val="both"/>
              <w:rPr>
                <w:bCs/>
                <w:color w:val="23292F"/>
              </w:rPr>
            </w:pPr>
            <w:r>
              <w:rPr>
                <w:bCs/>
                <w:color w:val="23292F"/>
              </w:rPr>
              <w:t>5.05</w:t>
            </w:r>
          </w:p>
        </w:tc>
        <w:tc>
          <w:tcPr>
            <w:tcW w:w="1525" w:type="dxa"/>
            <w:tcBorders>
              <w:top w:val="single" w:sz="4" w:space="0" w:color="auto"/>
              <w:left w:val="single" w:sz="4" w:space="0" w:color="auto"/>
              <w:bottom w:val="single" w:sz="4" w:space="0" w:color="auto"/>
              <w:right w:val="single" w:sz="4" w:space="0" w:color="auto"/>
            </w:tcBorders>
          </w:tcPr>
          <w:p w:rsidR="00C06257" w:rsidRPr="006A1ACD" w:rsidRDefault="00C06257" w:rsidP="00400701">
            <w:pPr>
              <w:jc w:val="both"/>
              <w:rPr>
                <w:bCs/>
                <w:color w:val="23292F"/>
              </w:rPr>
            </w:pPr>
          </w:p>
        </w:tc>
      </w:tr>
      <w:tr w:rsidR="00C06257" w:rsidRPr="006A1ACD" w:rsidTr="00C06257">
        <w:tc>
          <w:tcPr>
            <w:tcW w:w="0" w:type="auto"/>
            <w:tcBorders>
              <w:top w:val="single" w:sz="4" w:space="0" w:color="auto"/>
              <w:left w:val="single" w:sz="4" w:space="0" w:color="auto"/>
              <w:bottom w:val="single" w:sz="4" w:space="0" w:color="auto"/>
              <w:right w:val="single" w:sz="4" w:space="0" w:color="auto"/>
            </w:tcBorders>
            <w:hideMark/>
          </w:tcPr>
          <w:p w:rsidR="00C06257" w:rsidRPr="006A1ACD" w:rsidRDefault="00C06257" w:rsidP="00400701">
            <w:pPr>
              <w:jc w:val="both"/>
              <w:rPr>
                <w:bCs/>
                <w:color w:val="23292F"/>
              </w:rPr>
            </w:pPr>
            <w:r w:rsidRPr="006A1ACD">
              <w:rPr>
                <w:bCs/>
                <w:color w:val="23292F"/>
              </w:rPr>
              <w:t>30</w:t>
            </w:r>
          </w:p>
        </w:tc>
        <w:tc>
          <w:tcPr>
            <w:tcW w:w="5808" w:type="dxa"/>
            <w:tcBorders>
              <w:top w:val="single" w:sz="4" w:space="0" w:color="auto"/>
              <w:left w:val="single" w:sz="4" w:space="0" w:color="auto"/>
              <w:bottom w:val="single" w:sz="4" w:space="0" w:color="auto"/>
              <w:right w:val="single" w:sz="4" w:space="0" w:color="auto"/>
            </w:tcBorders>
          </w:tcPr>
          <w:p w:rsidR="00C06257" w:rsidRPr="006A1ACD" w:rsidRDefault="00C06257" w:rsidP="00697E80">
            <w:pPr>
              <w:jc w:val="both"/>
            </w:pPr>
            <w:r w:rsidRPr="006A1ACD">
              <w:t>Пение  мажорного и минорного звукоряда и трезвучия.</w:t>
            </w:r>
          </w:p>
        </w:tc>
        <w:tc>
          <w:tcPr>
            <w:tcW w:w="1559" w:type="dxa"/>
            <w:tcBorders>
              <w:top w:val="single" w:sz="4" w:space="0" w:color="auto"/>
              <w:left w:val="single" w:sz="4" w:space="0" w:color="auto"/>
              <w:bottom w:val="single" w:sz="4" w:space="0" w:color="auto"/>
              <w:right w:val="single" w:sz="4" w:space="0" w:color="auto"/>
            </w:tcBorders>
          </w:tcPr>
          <w:p w:rsidR="00C06257" w:rsidRPr="006A1ACD" w:rsidRDefault="006A1ACD" w:rsidP="00400701">
            <w:pPr>
              <w:jc w:val="both"/>
              <w:rPr>
                <w:bCs/>
                <w:color w:val="23292F"/>
              </w:rPr>
            </w:pPr>
            <w:r>
              <w:rPr>
                <w:bCs/>
                <w:color w:val="23292F"/>
              </w:rPr>
              <w:t>12.05</w:t>
            </w:r>
          </w:p>
        </w:tc>
        <w:tc>
          <w:tcPr>
            <w:tcW w:w="1525" w:type="dxa"/>
            <w:tcBorders>
              <w:top w:val="single" w:sz="4" w:space="0" w:color="auto"/>
              <w:left w:val="single" w:sz="4" w:space="0" w:color="auto"/>
              <w:bottom w:val="single" w:sz="4" w:space="0" w:color="auto"/>
              <w:right w:val="single" w:sz="4" w:space="0" w:color="auto"/>
            </w:tcBorders>
          </w:tcPr>
          <w:p w:rsidR="00C06257" w:rsidRPr="006A1ACD" w:rsidRDefault="00C06257" w:rsidP="00400701">
            <w:pPr>
              <w:jc w:val="both"/>
              <w:rPr>
                <w:bCs/>
                <w:color w:val="23292F"/>
              </w:rPr>
            </w:pPr>
          </w:p>
        </w:tc>
      </w:tr>
      <w:tr w:rsidR="00C06257" w:rsidRPr="006A1ACD" w:rsidTr="00C06257">
        <w:tc>
          <w:tcPr>
            <w:tcW w:w="0" w:type="auto"/>
            <w:tcBorders>
              <w:top w:val="single" w:sz="4" w:space="0" w:color="auto"/>
              <w:left w:val="single" w:sz="4" w:space="0" w:color="auto"/>
              <w:bottom w:val="single" w:sz="4" w:space="0" w:color="auto"/>
              <w:right w:val="single" w:sz="4" w:space="0" w:color="auto"/>
            </w:tcBorders>
            <w:hideMark/>
          </w:tcPr>
          <w:p w:rsidR="00C06257" w:rsidRPr="006A1ACD" w:rsidRDefault="00C06257" w:rsidP="00400701">
            <w:pPr>
              <w:jc w:val="both"/>
              <w:rPr>
                <w:bCs/>
                <w:color w:val="23292F"/>
              </w:rPr>
            </w:pPr>
            <w:r w:rsidRPr="006A1ACD">
              <w:rPr>
                <w:bCs/>
                <w:color w:val="23292F"/>
              </w:rPr>
              <w:t>31</w:t>
            </w:r>
          </w:p>
        </w:tc>
        <w:tc>
          <w:tcPr>
            <w:tcW w:w="5808" w:type="dxa"/>
            <w:tcBorders>
              <w:top w:val="single" w:sz="4" w:space="0" w:color="auto"/>
              <w:left w:val="single" w:sz="4" w:space="0" w:color="auto"/>
              <w:bottom w:val="single" w:sz="4" w:space="0" w:color="auto"/>
              <w:right w:val="single" w:sz="4" w:space="0" w:color="auto"/>
            </w:tcBorders>
          </w:tcPr>
          <w:p w:rsidR="00C06257" w:rsidRPr="006A1ACD" w:rsidRDefault="00C06257" w:rsidP="00C06257">
            <w:pPr>
              <w:jc w:val="both"/>
              <w:rPr>
                <w:bCs/>
                <w:color w:val="23292F"/>
              </w:rPr>
            </w:pPr>
            <w:r w:rsidRPr="006A1ACD">
              <w:t>Работа над эмоциональным исполнением и артистизмом.</w:t>
            </w:r>
          </w:p>
        </w:tc>
        <w:tc>
          <w:tcPr>
            <w:tcW w:w="1559" w:type="dxa"/>
            <w:tcBorders>
              <w:top w:val="single" w:sz="4" w:space="0" w:color="auto"/>
              <w:left w:val="single" w:sz="4" w:space="0" w:color="auto"/>
              <w:bottom w:val="single" w:sz="4" w:space="0" w:color="auto"/>
              <w:right w:val="single" w:sz="4" w:space="0" w:color="auto"/>
            </w:tcBorders>
          </w:tcPr>
          <w:p w:rsidR="00C06257" w:rsidRPr="006A1ACD" w:rsidRDefault="006A1ACD" w:rsidP="00400701">
            <w:pPr>
              <w:jc w:val="both"/>
              <w:rPr>
                <w:bCs/>
                <w:color w:val="23292F"/>
              </w:rPr>
            </w:pPr>
            <w:r>
              <w:rPr>
                <w:bCs/>
                <w:color w:val="23292F"/>
              </w:rPr>
              <w:t>19.05</w:t>
            </w:r>
          </w:p>
        </w:tc>
        <w:tc>
          <w:tcPr>
            <w:tcW w:w="1525" w:type="dxa"/>
            <w:tcBorders>
              <w:top w:val="single" w:sz="4" w:space="0" w:color="auto"/>
              <w:left w:val="single" w:sz="4" w:space="0" w:color="auto"/>
              <w:bottom w:val="single" w:sz="4" w:space="0" w:color="auto"/>
              <w:right w:val="single" w:sz="4" w:space="0" w:color="auto"/>
            </w:tcBorders>
          </w:tcPr>
          <w:p w:rsidR="00C06257" w:rsidRPr="006A1ACD" w:rsidRDefault="00C06257" w:rsidP="00400701">
            <w:pPr>
              <w:jc w:val="both"/>
              <w:rPr>
                <w:bCs/>
                <w:color w:val="23292F"/>
              </w:rPr>
            </w:pPr>
          </w:p>
        </w:tc>
      </w:tr>
      <w:tr w:rsidR="00C06257" w:rsidRPr="006A1ACD" w:rsidTr="00C06257">
        <w:tc>
          <w:tcPr>
            <w:tcW w:w="0" w:type="auto"/>
            <w:tcBorders>
              <w:top w:val="single" w:sz="4" w:space="0" w:color="auto"/>
              <w:left w:val="single" w:sz="4" w:space="0" w:color="auto"/>
              <w:bottom w:val="single" w:sz="4" w:space="0" w:color="auto"/>
              <w:right w:val="single" w:sz="4" w:space="0" w:color="auto"/>
            </w:tcBorders>
            <w:hideMark/>
          </w:tcPr>
          <w:p w:rsidR="00C06257" w:rsidRPr="006A1ACD" w:rsidRDefault="00C06257" w:rsidP="00400701">
            <w:pPr>
              <w:jc w:val="both"/>
              <w:rPr>
                <w:bCs/>
                <w:color w:val="23292F"/>
              </w:rPr>
            </w:pPr>
            <w:r w:rsidRPr="006A1ACD">
              <w:rPr>
                <w:bCs/>
                <w:color w:val="23292F"/>
              </w:rPr>
              <w:t>32</w:t>
            </w:r>
          </w:p>
        </w:tc>
        <w:tc>
          <w:tcPr>
            <w:tcW w:w="5808" w:type="dxa"/>
            <w:tcBorders>
              <w:top w:val="single" w:sz="4" w:space="0" w:color="auto"/>
              <w:left w:val="single" w:sz="4" w:space="0" w:color="auto"/>
              <w:bottom w:val="single" w:sz="4" w:space="0" w:color="auto"/>
              <w:right w:val="single" w:sz="4" w:space="0" w:color="auto"/>
            </w:tcBorders>
          </w:tcPr>
          <w:p w:rsidR="00C06257" w:rsidRPr="006A1ACD" w:rsidRDefault="006A1ACD" w:rsidP="006A1ACD">
            <w:pPr>
              <w:jc w:val="both"/>
              <w:rPr>
                <w:bCs/>
                <w:color w:val="23292F"/>
              </w:rPr>
            </w:pPr>
            <w:r w:rsidRPr="006A1ACD">
              <w:t>Отчетный концерт.</w:t>
            </w:r>
            <w:r>
              <w:t xml:space="preserve"> </w:t>
            </w:r>
          </w:p>
        </w:tc>
        <w:tc>
          <w:tcPr>
            <w:tcW w:w="1559" w:type="dxa"/>
            <w:tcBorders>
              <w:top w:val="single" w:sz="4" w:space="0" w:color="auto"/>
              <w:left w:val="single" w:sz="4" w:space="0" w:color="auto"/>
              <w:bottom w:val="single" w:sz="4" w:space="0" w:color="auto"/>
              <w:right w:val="single" w:sz="4" w:space="0" w:color="auto"/>
            </w:tcBorders>
          </w:tcPr>
          <w:p w:rsidR="00C06257" w:rsidRPr="006A1ACD" w:rsidRDefault="006A1ACD" w:rsidP="00400701">
            <w:pPr>
              <w:jc w:val="both"/>
              <w:rPr>
                <w:bCs/>
                <w:color w:val="23292F"/>
              </w:rPr>
            </w:pPr>
            <w:r>
              <w:rPr>
                <w:bCs/>
                <w:color w:val="23292F"/>
              </w:rPr>
              <w:t>26.05</w:t>
            </w:r>
          </w:p>
        </w:tc>
        <w:tc>
          <w:tcPr>
            <w:tcW w:w="1525" w:type="dxa"/>
            <w:tcBorders>
              <w:top w:val="single" w:sz="4" w:space="0" w:color="auto"/>
              <w:left w:val="single" w:sz="4" w:space="0" w:color="auto"/>
              <w:bottom w:val="single" w:sz="4" w:space="0" w:color="auto"/>
              <w:right w:val="single" w:sz="4" w:space="0" w:color="auto"/>
            </w:tcBorders>
          </w:tcPr>
          <w:p w:rsidR="00C06257" w:rsidRPr="006A1ACD" w:rsidRDefault="00C06257" w:rsidP="00400701">
            <w:pPr>
              <w:jc w:val="both"/>
              <w:rPr>
                <w:bCs/>
                <w:color w:val="23292F"/>
              </w:rPr>
            </w:pPr>
          </w:p>
        </w:tc>
      </w:tr>
    </w:tbl>
    <w:p w:rsidR="001A118D" w:rsidRPr="006A1ACD" w:rsidRDefault="001A118D" w:rsidP="00400701">
      <w:pPr>
        <w:jc w:val="both"/>
        <w:rPr>
          <w:b/>
        </w:rPr>
      </w:pPr>
    </w:p>
    <w:p w:rsidR="001A118D" w:rsidRPr="006A1ACD" w:rsidRDefault="001A118D" w:rsidP="00400701">
      <w:pPr>
        <w:jc w:val="both"/>
        <w:rPr>
          <w:b/>
        </w:rPr>
      </w:pPr>
    </w:p>
    <w:p w:rsidR="001A118D" w:rsidRPr="006A1ACD" w:rsidRDefault="001A118D" w:rsidP="00400701">
      <w:pPr>
        <w:jc w:val="both"/>
        <w:rPr>
          <w:b/>
        </w:rPr>
      </w:pPr>
    </w:p>
    <w:p w:rsidR="001A118D" w:rsidRPr="006A1ACD" w:rsidRDefault="001A118D" w:rsidP="00400701">
      <w:pPr>
        <w:jc w:val="both"/>
        <w:rPr>
          <w:b/>
        </w:rPr>
      </w:pPr>
    </w:p>
    <w:p w:rsidR="001A118D" w:rsidRPr="006A1ACD" w:rsidRDefault="001A118D" w:rsidP="00400701">
      <w:pPr>
        <w:jc w:val="both"/>
        <w:rPr>
          <w:b/>
        </w:rPr>
      </w:pPr>
    </w:p>
    <w:p w:rsidR="001A118D" w:rsidRPr="006A1ACD" w:rsidRDefault="001A118D" w:rsidP="00400701">
      <w:pPr>
        <w:jc w:val="both"/>
        <w:rPr>
          <w:b/>
        </w:rPr>
      </w:pPr>
    </w:p>
    <w:p w:rsidR="001A118D" w:rsidRPr="006A1ACD" w:rsidRDefault="001A118D" w:rsidP="00400701">
      <w:pPr>
        <w:jc w:val="both"/>
        <w:rPr>
          <w:b/>
        </w:rPr>
      </w:pPr>
    </w:p>
    <w:p w:rsidR="001A118D" w:rsidRPr="006A1ACD" w:rsidRDefault="001A118D" w:rsidP="00400701">
      <w:pPr>
        <w:jc w:val="both"/>
        <w:rPr>
          <w:b/>
        </w:rPr>
      </w:pPr>
    </w:p>
    <w:p w:rsidR="001A118D" w:rsidRPr="006A1ACD" w:rsidRDefault="001A118D" w:rsidP="00400701">
      <w:pPr>
        <w:jc w:val="both"/>
        <w:rPr>
          <w:b/>
        </w:rPr>
      </w:pPr>
    </w:p>
    <w:p w:rsidR="001A118D" w:rsidRPr="006A1ACD" w:rsidRDefault="001A118D" w:rsidP="00400701">
      <w:pPr>
        <w:jc w:val="both"/>
        <w:rPr>
          <w:b/>
        </w:rPr>
      </w:pPr>
    </w:p>
    <w:p w:rsidR="001A118D" w:rsidRPr="006A1ACD" w:rsidRDefault="001A118D" w:rsidP="00400701">
      <w:pPr>
        <w:jc w:val="both"/>
        <w:rPr>
          <w:b/>
        </w:rPr>
      </w:pPr>
    </w:p>
    <w:p w:rsidR="001A118D" w:rsidRPr="006A1ACD" w:rsidRDefault="001A118D" w:rsidP="00400701">
      <w:pPr>
        <w:jc w:val="both"/>
        <w:rPr>
          <w:b/>
        </w:rPr>
      </w:pPr>
    </w:p>
    <w:p w:rsidR="001A118D" w:rsidRPr="006A1ACD" w:rsidRDefault="001A118D" w:rsidP="00400701">
      <w:pPr>
        <w:jc w:val="both"/>
        <w:rPr>
          <w:b/>
        </w:rPr>
      </w:pPr>
    </w:p>
    <w:p w:rsidR="000100D7" w:rsidRPr="006A1ACD" w:rsidRDefault="000100D7" w:rsidP="00400701">
      <w:pPr>
        <w:jc w:val="both"/>
        <w:rPr>
          <w:b/>
        </w:rPr>
      </w:pPr>
    </w:p>
    <w:p w:rsidR="000100D7" w:rsidRPr="006A1ACD" w:rsidRDefault="000100D7" w:rsidP="00400701">
      <w:pPr>
        <w:jc w:val="both"/>
        <w:rPr>
          <w:b/>
        </w:rPr>
      </w:pPr>
    </w:p>
    <w:p w:rsidR="000100D7" w:rsidRPr="006A1ACD" w:rsidRDefault="000100D7" w:rsidP="00400701">
      <w:pPr>
        <w:jc w:val="both"/>
        <w:rPr>
          <w:b/>
        </w:rPr>
      </w:pPr>
    </w:p>
    <w:p w:rsidR="000100D7" w:rsidRPr="006A1ACD" w:rsidRDefault="000100D7" w:rsidP="00400701">
      <w:pPr>
        <w:jc w:val="both"/>
        <w:rPr>
          <w:b/>
        </w:rPr>
      </w:pPr>
    </w:p>
    <w:sectPr w:rsidR="000100D7" w:rsidRPr="006A1A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F80895"/>
    <w:multiLevelType w:val="multilevel"/>
    <w:tmpl w:val="C50C1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6C50B2B"/>
    <w:multiLevelType w:val="hybridMultilevel"/>
    <w:tmpl w:val="03564BEE"/>
    <w:lvl w:ilvl="0" w:tplc="8954D496">
      <w:start w:val="1"/>
      <w:numFmt w:val="upperRoman"/>
      <w:lvlText w:val="%1."/>
      <w:lvlJc w:val="left"/>
      <w:pPr>
        <w:ind w:left="1065" w:hanging="720"/>
      </w:pPr>
      <w:rPr>
        <w:rFonts w:ascii="Tahoma" w:hAnsi="Tahoma" w:cs="Tahoma" w:hint="default"/>
        <w:b/>
        <w:color w:val="23292F"/>
      </w:rPr>
    </w:lvl>
    <w:lvl w:ilvl="1" w:tplc="04190019">
      <w:start w:val="1"/>
      <w:numFmt w:val="lowerLetter"/>
      <w:lvlText w:val="%2."/>
      <w:lvlJc w:val="left"/>
      <w:pPr>
        <w:ind w:left="1425" w:hanging="360"/>
      </w:pPr>
    </w:lvl>
    <w:lvl w:ilvl="2" w:tplc="0419001B">
      <w:start w:val="1"/>
      <w:numFmt w:val="lowerRoman"/>
      <w:lvlText w:val="%3."/>
      <w:lvlJc w:val="right"/>
      <w:pPr>
        <w:ind w:left="2145" w:hanging="180"/>
      </w:pPr>
    </w:lvl>
    <w:lvl w:ilvl="3" w:tplc="0419000F">
      <w:start w:val="1"/>
      <w:numFmt w:val="decimal"/>
      <w:lvlText w:val="%4."/>
      <w:lvlJc w:val="left"/>
      <w:pPr>
        <w:ind w:left="2865" w:hanging="360"/>
      </w:pPr>
    </w:lvl>
    <w:lvl w:ilvl="4" w:tplc="04190019">
      <w:start w:val="1"/>
      <w:numFmt w:val="lowerLetter"/>
      <w:lvlText w:val="%5."/>
      <w:lvlJc w:val="left"/>
      <w:pPr>
        <w:ind w:left="3585" w:hanging="360"/>
      </w:pPr>
    </w:lvl>
    <w:lvl w:ilvl="5" w:tplc="0419001B">
      <w:start w:val="1"/>
      <w:numFmt w:val="lowerRoman"/>
      <w:lvlText w:val="%6."/>
      <w:lvlJc w:val="right"/>
      <w:pPr>
        <w:ind w:left="4305" w:hanging="180"/>
      </w:pPr>
    </w:lvl>
    <w:lvl w:ilvl="6" w:tplc="0419000F">
      <w:start w:val="1"/>
      <w:numFmt w:val="decimal"/>
      <w:lvlText w:val="%7."/>
      <w:lvlJc w:val="left"/>
      <w:pPr>
        <w:ind w:left="5025" w:hanging="360"/>
      </w:pPr>
    </w:lvl>
    <w:lvl w:ilvl="7" w:tplc="04190019">
      <w:start w:val="1"/>
      <w:numFmt w:val="lowerLetter"/>
      <w:lvlText w:val="%8."/>
      <w:lvlJc w:val="left"/>
      <w:pPr>
        <w:ind w:left="5745" w:hanging="360"/>
      </w:pPr>
    </w:lvl>
    <w:lvl w:ilvl="8" w:tplc="0419001B">
      <w:start w:val="1"/>
      <w:numFmt w:val="lowerRoman"/>
      <w:lvlText w:val="%9."/>
      <w:lvlJc w:val="right"/>
      <w:pPr>
        <w:ind w:left="6465" w:hanging="180"/>
      </w:pPr>
    </w:lvl>
  </w:abstractNum>
  <w:abstractNum w:abstractNumId="2">
    <w:nsid w:val="33A57019"/>
    <w:multiLevelType w:val="hybridMultilevel"/>
    <w:tmpl w:val="9CD04E5A"/>
    <w:lvl w:ilvl="0" w:tplc="0352BF26">
      <w:start w:val="65535"/>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3ABB4A52"/>
    <w:multiLevelType w:val="hybridMultilevel"/>
    <w:tmpl w:val="EC1A5F28"/>
    <w:lvl w:ilvl="0" w:tplc="0352BF26">
      <w:start w:val="65535"/>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3BD9321D"/>
    <w:multiLevelType w:val="hybridMultilevel"/>
    <w:tmpl w:val="8876B640"/>
    <w:lvl w:ilvl="0" w:tplc="0352BF26">
      <w:start w:val="65535"/>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4ED334E6"/>
    <w:multiLevelType w:val="hybridMultilevel"/>
    <w:tmpl w:val="14F0914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4"/>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2139"/>
    <w:rsid w:val="000100D7"/>
    <w:rsid w:val="000B2A5A"/>
    <w:rsid w:val="001A118D"/>
    <w:rsid w:val="00324DEA"/>
    <w:rsid w:val="00400701"/>
    <w:rsid w:val="00585E95"/>
    <w:rsid w:val="006A1ACD"/>
    <w:rsid w:val="00772139"/>
    <w:rsid w:val="007951BE"/>
    <w:rsid w:val="00B27642"/>
    <w:rsid w:val="00B725C4"/>
    <w:rsid w:val="00BE4189"/>
    <w:rsid w:val="00C06257"/>
    <w:rsid w:val="00D328F7"/>
    <w:rsid w:val="00FD65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418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4189"/>
    <w:pPr>
      <w:ind w:left="720"/>
      <w:contextualSpacing/>
    </w:pPr>
  </w:style>
  <w:style w:type="paragraph" w:styleId="a4">
    <w:name w:val="Balloon Text"/>
    <w:basedOn w:val="a"/>
    <w:link w:val="a5"/>
    <w:uiPriority w:val="99"/>
    <w:semiHidden/>
    <w:unhideWhenUsed/>
    <w:rsid w:val="00B725C4"/>
    <w:rPr>
      <w:rFonts w:ascii="Tahoma" w:hAnsi="Tahoma" w:cs="Tahoma"/>
      <w:sz w:val="16"/>
      <w:szCs w:val="16"/>
    </w:rPr>
  </w:style>
  <w:style w:type="character" w:customStyle="1" w:styleId="a5">
    <w:name w:val="Текст выноски Знак"/>
    <w:basedOn w:val="a0"/>
    <w:link w:val="a4"/>
    <w:uiPriority w:val="99"/>
    <w:semiHidden/>
    <w:rsid w:val="00B725C4"/>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418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4189"/>
    <w:pPr>
      <w:ind w:left="720"/>
      <w:contextualSpacing/>
    </w:pPr>
  </w:style>
  <w:style w:type="paragraph" w:styleId="a4">
    <w:name w:val="Balloon Text"/>
    <w:basedOn w:val="a"/>
    <w:link w:val="a5"/>
    <w:uiPriority w:val="99"/>
    <w:semiHidden/>
    <w:unhideWhenUsed/>
    <w:rsid w:val="00B725C4"/>
    <w:rPr>
      <w:rFonts w:ascii="Tahoma" w:hAnsi="Tahoma" w:cs="Tahoma"/>
      <w:sz w:val="16"/>
      <w:szCs w:val="16"/>
    </w:rPr>
  </w:style>
  <w:style w:type="character" w:customStyle="1" w:styleId="a5">
    <w:name w:val="Текст выноски Знак"/>
    <w:basedOn w:val="a0"/>
    <w:link w:val="a4"/>
    <w:uiPriority w:val="99"/>
    <w:semiHidden/>
    <w:rsid w:val="00B725C4"/>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842906-AE72-4D31-8328-5E820669A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Pages>
  <Words>1778</Words>
  <Characters>10140</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cp:lastModifiedBy>
  <cp:revision>13</cp:revision>
  <cp:lastPrinted>2020-12-17T15:52:00Z</cp:lastPrinted>
  <dcterms:created xsi:type="dcterms:W3CDTF">2020-08-19T09:41:00Z</dcterms:created>
  <dcterms:modified xsi:type="dcterms:W3CDTF">2021-03-16T02:35:00Z</dcterms:modified>
</cp:coreProperties>
</file>