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27" w:rsidRPr="00E540D2" w:rsidRDefault="00C50127" w:rsidP="00C50127">
      <w:pPr>
        <w:jc w:val="center"/>
        <w:rPr>
          <w:rFonts w:ascii="Times New Roman" w:hAnsi="Times New Roman"/>
          <w:sz w:val="28"/>
          <w:szCs w:val="28"/>
        </w:rPr>
      </w:pPr>
      <w:r w:rsidRPr="00E540D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E540D2">
        <w:rPr>
          <w:rFonts w:ascii="Times New Roman" w:hAnsi="Times New Roman"/>
          <w:sz w:val="28"/>
          <w:szCs w:val="28"/>
        </w:rPr>
        <w:t>Новомарьясовская</w:t>
      </w:r>
      <w:proofErr w:type="spellEnd"/>
      <w:r w:rsidRPr="00E540D2">
        <w:rPr>
          <w:rFonts w:ascii="Times New Roman" w:hAnsi="Times New Roman"/>
          <w:sz w:val="28"/>
          <w:szCs w:val="28"/>
        </w:rPr>
        <w:t xml:space="preserve"> средняя общеобразовательная школа-интернат»</w:t>
      </w:r>
    </w:p>
    <w:tbl>
      <w:tblPr>
        <w:tblpPr w:leftFromText="180" w:rightFromText="180" w:vertAnchor="page" w:horzAnchor="page" w:tblpX="1" w:tblpY="2251"/>
        <w:tblW w:w="14058" w:type="dxa"/>
        <w:tblLayout w:type="fixed"/>
        <w:tblLook w:val="0000"/>
      </w:tblPr>
      <w:tblGrid>
        <w:gridCol w:w="8897"/>
        <w:gridCol w:w="576"/>
        <w:gridCol w:w="133"/>
        <w:gridCol w:w="576"/>
        <w:gridCol w:w="3167"/>
        <w:gridCol w:w="709"/>
      </w:tblGrid>
      <w:tr w:rsidR="00C50127" w:rsidRPr="004D0C9D" w:rsidTr="008361A1">
        <w:tc>
          <w:tcPr>
            <w:tcW w:w="9606" w:type="dxa"/>
            <w:gridSpan w:val="3"/>
          </w:tcPr>
          <w:p w:rsidR="00C50127" w:rsidRPr="00CD5E08" w:rsidRDefault="00C50127" w:rsidP="008361A1">
            <w:pPr>
              <w:pStyle w:val="a4"/>
              <w:jc w:val="both"/>
              <w:rPr>
                <w:caps/>
              </w:rPr>
            </w:pPr>
            <w:r>
              <w:rPr>
                <w:caps/>
              </w:rPr>
              <w:t xml:space="preserve">                                                                                                           </w:t>
            </w:r>
            <w:r w:rsidRPr="00CD5E08">
              <w:rPr>
                <w:caps/>
              </w:rPr>
              <w:t>Утверждаю:</w:t>
            </w:r>
          </w:p>
          <w:p w:rsidR="00C50127" w:rsidRDefault="00C50127" w:rsidP="008361A1">
            <w:pPr>
              <w:pStyle w:val="a4"/>
              <w:jc w:val="both"/>
            </w:pPr>
            <w:r>
              <w:t xml:space="preserve">                                                                                                          </w:t>
            </w:r>
            <w:r w:rsidRPr="00CD5E08">
              <w:t xml:space="preserve">Директор  </w:t>
            </w:r>
            <w:r>
              <w:t>МБОУ</w:t>
            </w:r>
          </w:p>
          <w:p w:rsidR="00C50127" w:rsidRPr="00CD5E08" w:rsidRDefault="00C50127" w:rsidP="008361A1">
            <w:pPr>
              <w:pStyle w:val="a4"/>
              <w:jc w:val="both"/>
            </w:pPr>
            <w:r>
              <w:t xml:space="preserve">                                                                                                         </w:t>
            </w:r>
            <w:r w:rsidRPr="00CD5E08">
              <w:t>«</w:t>
            </w:r>
            <w:proofErr w:type="spellStart"/>
            <w:r>
              <w:t>Новомарьясовская</w:t>
            </w:r>
            <w:proofErr w:type="spellEnd"/>
            <w:r>
              <w:t xml:space="preserve"> СОШ-И</w:t>
            </w:r>
            <w:r w:rsidRPr="00CD5E08">
              <w:t>»</w:t>
            </w:r>
          </w:p>
          <w:p w:rsidR="00C50127" w:rsidRPr="00CD5E08" w:rsidRDefault="00C50127" w:rsidP="008361A1">
            <w:pPr>
              <w:pStyle w:val="a4"/>
              <w:ind w:left="5103"/>
              <w:jc w:val="both"/>
            </w:pPr>
            <w:r>
              <w:t xml:space="preserve">                     </w:t>
            </w:r>
            <w:r w:rsidRPr="00CD5E08">
              <w:t>_____________</w:t>
            </w:r>
            <w:r>
              <w:t xml:space="preserve">Т.В. </w:t>
            </w:r>
            <w:proofErr w:type="spellStart"/>
            <w:r>
              <w:t>Шандр</w:t>
            </w:r>
            <w:proofErr w:type="spellEnd"/>
            <w:r>
              <w:t xml:space="preserve"> </w:t>
            </w:r>
          </w:p>
          <w:p w:rsidR="00C50127" w:rsidRPr="00CD5E08" w:rsidRDefault="00C50127" w:rsidP="008361A1">
            <w:pPr>
              <w:pStyle w:val="a4"/>
              <w:ind w:left="5103"/>
              <w:jc w:val="both"/>
            </w:pPr>
            <w:r>
              <w:t xml:space="preserve">                    Приказ №        от          20_</w:t>
            </w:r>
          </w:p>
          <w:p w:rsidR="00C50127" w:rsidRPr="00CD5E08" w:rsidRDefault="00C50127" w:rsidP="008361A1">
            <w:pPr>
              <w:pStyle w:val="a4"/>
              <w:jc w:val="both"/>
            </w:pPr>
          </w:p>
        </w:tc>
        <w:tc>
          <w:tcPr>
            <w:tcW w:w="576" w:type="dxa"/>
          </w:tcPr>
          <w:p w:rsidR="00C50127" w:rsidRPr="00CD5E08" w:rsidRDefault="00C50127" w:rsidP="008361A1">
            <w:pPr>
              <w:pStyle w:val="a4"/>
            </w:pPr>
          </w:p>
        </w:tc>
        <w:tc>
          <w:tcPr>
            <w:tcW w:w="3876" w:type="dxa"/>
            <w:gridSpan w:val="2"/>
          </w:tcPr>
          <w:p w:rsidR="00C50127" w:rsidRPr="00CD5E08" w:rsidRDefault="00C50127" w:rsidP="008361A1">
            <w:pPr>
              <w:pStyle w:val="a4"/>
              <w:jc w:val="both"/>
            </w:pPr>
          </w:p>
        </w:tc>
      </w:tr>
      <w:tr w:rsidR="00C50127" w:rsidRPr="004D0C9D" w:rsidTr="008361A1">
        <w:trPr>
          <w:gridAfter w:val="1"/>
          <w:wAfter w:w="709" w:type="dxa"/>
        </w:trPr>
        <w:tc>
          <w:tcPr>
            <w:tcW w:w="8897" w:type="dxa"/>
          </w:tcPr>
          <w:p w:rsidR="00C50127" w:rsidRPr="00CD5E08" w:rsidRDefault="00C50127" w:rsidP="008361A1">
            <w:pPr>
              <w:pStyle w:val="a4"/>
              <w:jc w:val="both"/>
            </w:pPr>
          </w:p>
        </w:tc>
        <w:tc>
          <w:tcPr>
            <w:tcW w:w="576" w:type="dxa"/>
          </w:tcPr>
          <w:p w:rsidR="00C50127" w:rsidRPr="00CD5E08" w:rsidRDefault="00C50127" w:rsidP="008361A1">
            <w:pPr>
              <w:pStyle w:val="a4"/>
            </w:pPr>
          </w:p>
          <w:p w:rsidR="00C50127" w:rsidRPr="00CD5E08" w:rsidRDefault="00C50127" w:rsidP="008361A1">
            <w:pPr>
              <w:pStyle w:val="a4"/>
            </w:pPr>
          </w:p>
        </w:tc>
        <w:tc>
          <w:tcPr>
            <w:tcW w:w="3876" w:type="dxa"/>
            <w:gridSpan w:val="3"/>
          </w:tcPr>
          <w:p w:rsidR="00C50127" w:rsidRPr="00CD5E08" w:rsidRDefault="00C50127" w:rsidP="008361A1">
            <w:pPr>
              <w:pStyle w:val="a4"/>
              <w:jc w:val="both"/>
            </w:pPr>
          </w:p>
        </w:tc>
      </w:tr>
    </w:tbl>
    <w:p w:rsidR="00C50127" w:rsidRDefault="00C50127" w:rsidP="00C50127">
      <w:pPr>
        <w:pStyle w:val="a4"/>
      </w:pPr>
    </w:p>
    <w:p w:rsidR="00C50127" w:rsidRDefault="00C50127" w:rsidP="00C50127">
      <w:pPr>
        <w:pStyle w:val="a4"/>
      </w:pPr>
    </w:p>
    <w:p w:rsidR="00C50127" w:rsidRDefault="00C50127" w:rsidP="00C50127">
      <w:pPr>
        <w:pStyle w:val="a4"/>
        <w:jc w:val="center"/>
        <w:rPr>
          <w:caps/>
        </w:rPr>
      </w:pPr>
    </w:p>
    <w:p w:rsidR="00C50127" w:rsidRDefault="00C50127" w:rsidP="00C50127">
      <w:pPr>
        <w:pStyle w:val="a4"/>
        <w:jc w:val="center"/>
        <w:rPr>
          <w:caps/>
        </w:rPr>
      </w:pPr>
    </w:p>
    <w:p w:rsidR="00C50127" w:rsidRDefault="00C50127" w:rsidP="00C50127">
      <w:pPr>
        <w:pStyle w:val="a4"/>
        <w:jc w:val="center"/>
        <w:rPr>
          <w:caps/>
        </w:rPr>
      </w:pPr>
    </w:p>
    <w:p w:rsidR="00C50127" w:rsidRDefault="00C50127" w:rsidP="00C50127">
      <w:pPr>
        <w:pStyle w:val="a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проект Учебного</w:t>
      </w:r>
      <w:r w:rsidRPr="00610307">
        <w:rPr>
          <w:b/>
          <w:caps/>
          <w:sz w:val="40"/>
          <w:szCs w:val="40"/>
        </w:rPr>
        <w:t xml:space="preserve"> план</w:t>
      </w:r>
      <w:r>
        <w:rPr>
          <w:b/>
          <w:caps/>
          <w:sz w:val="40"/>
          <w:szCs w:val="40"/>
        </w:rPr>
        <w:t>а</w:t>
      </w:r>
    </w:p>
    <w:p w:rsidR="00C50127" w:rsidRDefault="00C50127" w:rsidP="00C50127">
      <w:pPr>
        <w:pStyle w:val="a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4В И 5Б КЛАССОВ, СОГЛАСНО фгос ОБУЧАЮЩИХСЯ С </w:t>
      </w:r>
      <w:proofErr w:type="gramStart"/>
      <w:r>
        <w:rPr>
          <w:b/>
          <w:caps/>
          <w:sz w:val="40"/>
          <w:szCs w:val="40"/>
        </w:rPr>
        <w:t>УМСТВЕННОЙ</w:t>
      </w:r>
      <w:proofErr w:type="gramEnd"/>
      <w:r>
        <w:rPr>
          <w:b/>
          <w:caps/>
          <w:sz w:val="40"/>
          <w:szCs w:val="40"/>
        </w:rPr>
        <w:t xml:space="preserve"> ОСТАЛОСТЬЮ</w:t>
      </w:r>
    </w:p>
    <w:p w:rsidR="00C50127" w:rsidRDefault="00C50127" w:rsidP="00C50127">
      <w:pPr>
        <w:pStyle w:val="a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</w:t>
      </w:r>
    </w:p>
    <w:p w:rsidR="00C50127" w:rsidRPr="00610307" w:rsidRDefault="00282272" w:rsidP="00C50127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2021/2022</w:t>
      </w:r>
      <w:r w:rsidR="00C50127" w:rsidRPr="00610307">
        <w:rPr>
          <w:b/>
          <w:sz w:val="40"/>
          <w:szCs w:val="40"/>
        </w:rPr>
        <w:t xml:space="preserve"> учебный год</w:t>
      </w:r>
    </w:p>
    <w:p w:rsidR="00C50127" w:rsidRDefault="00C50127" w:rsidP="00C50127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C50127" w:rsidRDefault="00C50127" w:rsidP="00C50127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C50127" w:rsidRDefault="00C50127" w:rsidP="00C50127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C50127" w:rsidRDefault="00C50127" w:rsidP="00C5012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0127" w:rsidRDefault="00C50127" w:rsidP="00C5012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0127" w:rsidRDefault="00C50127" w:rsidP="00C5012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0127" w:rsidRDefault="00C50127" w:rsidP="00C5012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0127" w:rsidRDefault="00C50127" w:rsidP="00C5012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0127" w:rsidRDefault="00C50127" w:rsidP="00C5012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0127" w:rsidRDefault="00C50127" w:rsidP="00C5012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0127" w:rsidRDefault="00C50127" w:rsidP="00C5012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0127" w:rsidRDefault="00C50127" w:rsidP="00C5012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0127" w:rsidRDefault="00C50127" w:rsidP="00C5012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0127" w:rsidRDefault="00C50127" w:rsidP="00C5012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0127" w:rsidRPr="00BF4AB0" w:rsidRDefault="00C50127" w:rsidP="00C5012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proofErr w:type="gramStart"/>
      <w:r w:rsidRPr="00BF4AB0">
        <w:rPr>
          <w:rFonts w:ascii="Times New Roman" w:hAnsi="Times New Roman"/>
          <w:sz w:val="26"/>
          <w:szCs w:val="26"/>
        </w:rPr>
        <w:t>Рассмотрен</w:t>
      </w:r>
      <w:proofErr w:type="gramEnd"/>
      <w:r w:rsidRPr="00BF4AB0">
        <w:rPr>
          <w:rFonts w:ascii="Times New Roman" w:hAnsi="Times New Roman"/>
          <w:sz w:val="26"/>
          <w:szCs w:val="26"/>
        </w:rPr>
        <w:t xml:space="preserve"> на заседании педагогического совета</w:t>
      </w:r>
    </w:p>
    <w:p w:rsidR="001F41B2" w:rsidRDefault="00C50127" w:rsidP="00C5012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BF4AB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ротокол №.. от               20..</w:t>
      </w:r>
      <w:r w:rsidRPr="00BF4AB0">
        <w:rPr>
          <w:rFonts w:ascii="Times New Roman" w:hAnsi="Times New Roman"/>
          <w:sz w:val="26"/>
          <w:szCs w:val="26"/>
        </w:rPr>
        <w:t xml:space="preserve"> года</w:t>
      </w:r>
    </w:p>
    <w:p w:rsidR="007D5266" w:rsidRPr="00632C3A" w:rsidRDefault="007D5266" w:rsidP="007D526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2C3A">
        <w:rPr>
          <w:rFonts w:ascii="Times New Roman" w:hAnsi="Times New Roman"/>
          <w:b/>
          <w:sz w:val="26"/>
          <w:szCs w:val="26"/>
        </w:rPr>
        <w:lastRenderedPageBreak/>
        <w:t xml:space="preserve">Пояснительная записка к учебному плану </w:t>
      </w:r>
      <w:r w:rsidR="00D763D7" w:rsidRPr="00632C3A">
        <w:rPr>
          <w:rFonts w:ascii="Times New Roman" w:hAnsi="Times New Roman"/>
          <w:b/>
          <w:sz w:val="26"/>
          <w:szCs w:val="26"/>
        </w:rPr>
        <w:t>4</w:t>
      </w:r>
      <w:proofErr w:type="gramStart"/>
      <w:r w:rsidR="00634783">
        <w:rPr>
          <w:rFonts w:ascii="Times New Roman" w:hAnsi="Times New Roman"/>
          <w:b/>
          <w:sz w:val="26"/>
          <w:szCs w:val="26"/>
        </w:rPr>
        <w:t xml:space="preserve"> В</w:t>
      </w:r>
      <w:proofErr w:type="gramEnd"/>
      <w:r w:rsidR="00634783">
        <w:rPr>
          <w:rFonts w:ascii="Times New Roman" w:hAnsi="Times New Roman"/>
          <w:b/>
          <w:sz w:val="26"/>
          <w:szCs w:val="26"/>
        </w:rPr>
        <w:t xml:space="preserve"> класса</w:t>
      </w:r>
      <w:r w:rsidRPr="00632C3A">
        <w:rPr>
          <w:rFonts w:ascii="Times New Roman" w:hAnsi="Times New Roman"/>
          <w:b/>
          <w:sz w:val="26"/>
          <w:szCs w:val="26"/>
        </w:rPr>
        <w:t>, согласно ФГОС обучающихся с умственной отсталостью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>Учебный план общего образования обучающихся с умственной отсталостью (интеллектуальными нарушениями) (далее - учебный план) обеспечивает введение в действие и реализацию требований Федерального государственного образовательного стандарта ОО для обучающихся с умственной отсталостью,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B5646B" w:rsidRPr="00DA5508" w:rsidRDefault="00B5646B" w:rsidP="00B5646B">
      <w:pPr>
        <w:tabs>
          <w:tab w:val="left" w:pos="24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 xml:space="preserve">-Письмо </w:t>
      </w:r>
      <w:proofErr w:type="spellStart"/>
      <w:r w:rsidRPr="00DA5508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DA5508">
        <w:rPr>
          <w:rFonts w:ascii="Times New Roman" w:hAnsi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B5646B" w:rsidRPr="00DA5508" w:rsidRDefault="00B5646B" w:rsidP="00B5646B">
      <w:pPr>
        <w:tabs>
          <w:tab w:val="left" w:pos="24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A5508">
        <w:rPr>
          <w:rFonts w:ascii="Times New Roman" w:hAnsi="Times New Roman"/>
          <w:sz w:val="26"/>
          <w:szCs w:val="26"/>
        </w:rPr>
        <w:t>короновирусной</w:t>
      </w:r>
      <w:proofErr w:type="spellEnd"/>
      <w:r w:rsidRPr="00DA5508">
        <w:rPr>
          <w:rFonts w:ascii="Times New Roman" w:hAnsi="Times New Roman"/>
          <w:sz w:val="26"/>
          <w:szCs w:val="26"/>
        </w:rPr>
        <w:t xml:space="preserve"> инфекции на территории Российской Федерации»</w:t>
      </w:r>
    </w:p>
    <w:p w:rsidR="00B5646B" w:rsidRPr="00632C3A" w:rsidRDefault="00B5646B" w:rsidP="00B5646B">
      <w:pPr>
        <w:tabs>
          <w:tab w:val="left" w:pos="246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hAnsi="Times New Roman"/>
          <w:bCs/>
          <w:sz w:val="26"/>
          <w:szCs w:val="26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>Организация временного режима обучения обучающихся с умственной отсталостью (интеллектуальными нарушениями) должна соответствовать их особым образовательным потребностям и учитывать их индивидуальные возможности.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Устанавливается следующая продолжительность учебного года: </w:t>
      </w:r>
      <w:r w:rsidR="00D763D7" w:rsidRPr="00632C3A">
        <w:rPr>
          <w:rFonts w:ascii="Times New Roman" w:hAnsi="Times New Roman"/>
          <w:sz w:val="26"/>
          <w:szCs w:val="26"/>
        </w:rPr>
        <w:t>3,4</w:t>
      </w:r>
      <w:r w:rsidR="00B54474" w:rsidRPr="00632C3A">
        <w:rPr>
          <w:rFonts w:ascii="Times New Roman" w:hAnsi="Times New Roman"/>
          <w:sz w:val="26"/>
          <w:szCs w:val="26"/>
        </w:rPr>
        <w:t xml:space="preserve"> класс-34 учебные недели</w:t>
      </w:r>
      <w:r w:rsidRPr="00632C3A">
        <w:rPr>
          <w:rFonts w:ascii="Times New Roman" w:hAnsi="Times New Roman"/>
          <w:sz w:val="26"/>
          <w:szCs w:val="26"/>
        </w:rPr>
        <w:t>. 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</w:t>
      </w:r>
      <w:r w:rsidR="001B30D0" w:rsidRPr="00632C3A">
        <w:rPr>
          <w:rFonts w:ascii="Times New Roman" w:hAnsi="Times New Roman"/>
          <w:sz w:val="26"/>
          <w:szCs w:val="26"/>
        </w:rPr>
        <w:t>.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 Сроки освоения АООП обучающимися с умственной отсталостью (интеллектуальными нарушениями) составляют </w:t>
      </w:r>
      <w:r w:rsidR="00B54474" w:rsidRPr="00632C3A">
        <w:rPr>
          <w:rFonts w:ascii="Times New Roman" w:hAnsi="Times New Roman"/>
          <w:sz w:val="26"/>
          <w:szCs w:val="26"/>
        </w:rPr>
        <w:t xml:space="preserve">9 или </w:t>
      </w:r>
      <w:r w:rsidRPr="00632C3A">
        <w:rPr>
          <w:rFonts w:ascii="Times New Roman" w:hAnsi="Times New Roman"/>
          <w:sz w:val="26"/>
          <w:szCs w:val="26"/>
        </w:rPr>
        <w:t xml:space="preserve">10 лет. Выбор вариантов сроков обучения 9 или 10 лет ОО осуществляет самостоятельно с учетом: особенностей психофизического развития обучающихся, </w:t>
      </w:r>
      <w:proofErr w:type="spellStart"/>
      <w:r w:rsidRPr="00632C3A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632C3A">
        <w:rPr>
          <w:rFonts w:ascii="Times New Roman" w:hAnsi="Times New Roman"/>
          <w:sz w:val="26"/>
          <w:szCs w:val="26"/>
        </w:rPr>
        <w:t xml:space="preserve"> у них готовности к школьному обучению и имеющихся особых образовательных потребностей; наличия комплекса условий для реализации АООП ОО (кадровые, финансовые и материально-технические).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В целях сохранения и укрепления здоровья обучающихся устанавливается 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</w:t>
      </w:r>
      <w:proofErr w:type="gramStart"/>
      <w:r w:rsidRPr="00632C3A">
        <w:rPr>
          <w:rFonts w:ascii="Times New Roman" w:hAnsi="Times New Roman"/>
          <w:sz w:val="26"/>
          <w:szCs w:val="26"/>
        </w:rPr>
        <w:t>действующему</w:t>
      </w:r>
      <w:proofErr w:type="gramEnd"/>
      <w:r w:rsidRPr="00632C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C3A">
        <w:rPr>
          <w:rFonts w:ascii="Times New Roman" w:hAnsi="Times New Roman"/>
          <w:sz w:val="26"/>
          <w:szCs w:val="26"/>
        </w:rPr>
        <w:t>СанПину</w:t>
      </w:r>
      <w:proofErr w:type="spellEnd"/>
      <w:r w:rsidRPr="00632C3A">
        <w:rPr>
          <w:rFonts w:ascii="Times New Roman" w:hAnsi="Times New Roman"/>
          <w:sz w:val="26"/>
          <w:szCs w:val="26"/>
        </w:rPr>
        <w:t>).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Продолжительность учебных занятий </w:t>
      </w:r>
      <w:r w:rsidR="00E15F99" w:rsidRPr="00632C3A">
        <w:rPr>
          <w:rFonts w:ascii="Times New Roman" w:hAnsi="Times New Roman"/>
          <w:sz w:val="26"/>
          <w:szCs w:val="26"/>
        </w:rPr>
        <w:t xml:space="preserve">в 3 «в» классе </w:t>
      </w:r>
      <w:r w:rsidRPr="00632C3A">
        <w:rPr>
          <w:rFonts w:ascii="Times New Roman" w:hAnsi="Times New Roman"/>
          <w:sz w:val="26"/>
          <w:szCs w:val="26"/>
        </w:rPr>
        <w:t xml:space="preserve">40 минут. </w:t>
      </w:r>
      <w:r w:rsidR="00E15F99" w:rsidRPr="00632C3A">
        <w:rPr>
          <w:rFonts w:ascii="Times New Roman" w:hAnsi="Times New Roman"/>
          <w:sz w:val="26"/>
          <w:szCs w:val="26"/>
        </w:rPr>
        <w:t xml:space="preserve">В 4»б» классе -20 минут, т.к. обучение организовано на дому. </w:t>
      </w:r>
      <w:r w:rsidRPr="00632C3A">
        <w:rPr>
          <w:rFonts w:ascii="Times New Roman" w:hAnsi="Times New Roman"/>
          <w:sz w:val="26"/>
          <w:szCs w:val="26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>Продолжительность перемен м</w:t>
      </w:r>
      <w:r w:rsidR="00B54474" w:rsidRPr="00632C3A">
        <w:rPr>
          <w:rFonts w:ascii="Times New Roman" w:hAnsi="Times New Roman"/>
          <w:sz w:val="26"/>
          <w:szCs w:val="26"/>
        </w:rPr>
        <w:t>ежду уроками составляет</w:t>
      </w:r>
      <w:r w:rsidRPr="00632C3A">
        <w:rPr>
          <w:rFonts w:ascii="Times New Roman" w:hAnsi="Times New Roman"/>
          <w:sz w:val="26"/>
          <w:szCs w:val="26"/>
        </w:rPr>
        <w:t xml:space="preserve"> 10</w:t>
      </w:r>
      <w:r w:rsidR="00B54474" w:rsidRPr="00632C3A">
        <w:rPr>
          <w:rFonts w:ascii="Times New Roman" w:hAnsi="Times New Roman"/>
          <w:sz w:val="26"/>
          <w:szCs w:val="26"/>
        </w:rPr>
        <w:t xml:space="preserve"> минут, большой перемены после 1</w:t>
      </w:r>
      <w:r w:rsidRPr="00632C3A">
        <w:rPr>
          <w:rFonts w:ascii="Times New Roman" w:hAnsi="Times New Roman"/>
          <w:sz w:val="26"/>
          <w:szCs w:val="26"/>
        </w:rPr>
        <w:t>-го</w:t>
      </w:r>
      <w:r w:rsidR="00B54474" w:rsidRPr="00632C3A">
        <w:rPr>
          <w:rFonts w:ascii="Times New Roman" w:hAnsi="Times New Roman"/>
          <w:sz w:val="26"/>
          <w:szCs w:val="26"/>
        </w:rPr>
        <w:t xml:space="preserve"> и 5-го</w:t>
      </w:r>
      <w:r w:rsidRPr="00632C3A">
        <w:rPr>
          <w:rFonts w:ascii="Times New Roman" w:hAnsi="Times New Roman"/>
          <w:sz w:val="26"/>
          <w:szCs w:val="26"/>
        </w:rPr>
        <w:t xml:space="preserve"> урока – 20 минут. </w:t>
      </w:r>
    </w:p>
    <w:p w:rsidR="00B27515" w:rsidRPr="00632C3A" w:rsidRDefault="00B27515" w:rsidP="0017288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lastRenderedPageBreak/>
        <w:t>С целью социализации обучающего</w:t>
      </w:r>
      <w:r w:rsidR="00172886" w:rsidRPr="00632C3A">
        <w:rPr>
          <w:rFonts w:ascii="Times New Roman" w:hAnsi="Times New Roman"/>
          <w:sz w:val="26"/>
          <w:szCs w:val="26"/>
        </w:rPr>
        <w:t xml:space="preserve">ся </w:t>
      </w:r>
      <w:r w:rsidRPr="00632C3A">
        <w:rPr>
          <w:rFonts w:ascii="Times New Roman" w:hAnsi="Times New Roman"/>
          <w:sz w:val="26"/>
          <w:szCs w:val="26"/>
        </w:rPr>
        <w:t>3 «в» класса</w:t>
      </w:r>
      <w:r w:rsidR="00172886" w:rsidRPr="00632C3A">
        <w:rPr>
          <w:rFonts w:ascii="Times New Roman" w:hAnsi="Times New Roman"/>
          <w:sz w:val="26"/>
          <w:szCs w:val="26"/>
        </w:rPr>
        <w:t xml:space="preserve"> с умственной отсталостью все предметы изучаются со сверстниками в общеобразовательных классах по адаптированным рабочим программам. </w:t>
      </w:r>
    </w:p>
    <w:p w:rsidR="00563D19" w:rsidRPr="00632C3A" w:rsidRDefault="00563D19" w:rsidP="00563D19">
      <w:pPr>
        <w:spacing w:line="240" w:lineRule="auto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     Учебный план включает обязательные предметные области: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Язык и речевая практика,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Математика,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Естествознание,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Человек и общество,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>Искусство,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 Физическая культура,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>Технологии.</w:t>
      </w:r>
    </w:p>
    <w:p w:rsidR="00563D19" w:rsidRPr="00632C3A" w:rsidRDefault="00563D19" w:rsidP="00563D19">
      <w:pPr>
        <w:spacing w:line="240" w:lineRule="auto"/>
        <w:ind w:left="708" w:firstLine="60"/>
        <w:rPr>
          <w:rFonts w:ascii="Times New Roman" w:hAnsi="Times New Roman"/>
          <w:sz w:val="26"/>
          <w:szCs w:val="26"/>
          <w:u w:val="single"/>
        </w:rPr>
      </w:pPr>
      <w:r w:rsidRPr="00632C3A">
        <w:rPr>
          <w:rFonts w:ascii="Times New Roman" w:hAnsi="Times New Roman"/>
          <w:b/>
          <w:sz w:val="26"/>
          <w:szCs w:val="26"/>
        </w:rPr>
        <w:t>Основные задачи реализации содержания предметных областей</w:t>
      </w:r>
      <w:r w:rsidRPr="00632C3A">
        <w:rPr>
          <w:rFonts w:ascii="Times New Roman" w:hAnsi="Times New Roman"/>
          <w:sz w:val="26"/>
          <w:szCs w:val="26"/>
        </w:rPr>
        <w:t xml:space="preserve">. </w:t>
      </w:r>
      <w:r w:rsidRPr="00632C3A">
        <w:rPr>
          <w:rFonts w:ascii="Times New Roman" w:hAnsi="Times New Roman"/>
          <w:b/>
          <w:i/>
          <w:sz w:val="26"/>
          <w:szCs w:val="26"/>
          <w:u w:val="single"/>
        </w:rPr>
        <w:t>Предметная область «Язык и речевая практика».</w:t>
      </w:r>
      <w:r w:rsidRPr="00632C3A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5E38AE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>Учебные предметы: Русский язык, Чтение (Литературное чтение)</w:t>
      </w:r>
      <w:r w:rsidR="005E38AE" w:rsidRPr="00632C3A">
        <w:rPr>
          <w:rFonts w:ascii="Times New Roman" w:hAnsi="Times New Roman"/>
          <w:sz w:val="26"/>
          <w:szCs w:val="26"/>
        </w:rPr>
        <w:t>.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Основные задачи реализации содержания: </w:t>
      </w:r>
      <w:r w:rsidRPr="00632C3A">
        <w:rPr>
          <w:rFonts w:ascii="Times New Roman" w:hAnsi="Times New Roman"/>
          <w:i/>
          <w:sz w:val="26"/>
          <w:szCs w:val="26"/>
        </w:rPr>
        <w:t>Русский язык</w:t>
      </w:r>
      <w:r w:rsidRPr="00632C3A">
        <w:rPr>
          <w:rFonts w:ascii="Times New Roman" w:hAnsi="Times New Roman"/>
          <w:sz w:val="26"/>
          <w:szCs w:val="26"/>
        </w:rPr>
        <w:t xml:space="preserve"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  <w:u w:val="single"/>
        </w:rPr>
        <w:t>Чтение</w:t>
      </w:r>
      <w:r w:rsidRPr="00632C3A">
        <w:rPr>
          <w:rFonts w:ascii="Times New Roman" w:hAnsi="Times New Roman"/>
          <w:sz w:val="26"/>
          <w:szCs w:val="26"/>
        </w:rPr>
        <w:t xml:space="preserve">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  <w:u w:val="single"/>
        </w:rPr>
        <w:t>Речевая практика</w:t>
      </w:r>
      <w:r w:rsidRPr="00632C3A">
        <w:rPr>
          <w:rFonts w:ascii="Times New Roman" w:hAnsi="Times New Roman"/>
          <w:sz w:val="26"/>
          <w:szCs w:val="26"/>
        </w:rPr>
        <w:t>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632C3A">
        <w:rPr>
          <w:rFonts w:ascii="Times New Roman" w:hAnsi="Times New Roman"/>
          <w:b/>
          <w:sz w:val="26"/>
          <w:szCs w:val="26"/>
          <w:u w:val="single"/>
        </w:rPr>
        <w:t xml:space="preserve">Предметная область «Математика».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Учебный предмет: </w:t>
      </w:r>
      <w:r w:rsidRPr="00632C3A">
        <w:rPr>
          <w:rFonts w:ascii="Times New Roman" w:hAnsi="Times New Roman"/>
          <w:sz w:val="26"/>
          <w:szCs w:val="26"/>
          <w:u w:val="single"/>
        </w:rPr>
        <w:t>Математика</w:t>
      </w:r>
      <w:r w:rsidRPr="00632C3A">
        <w:rPr>
          <w:rFonts w:ascii="Times New Roman" w:hAnsi="Times New Roman"/>
          <w:i/>
          <w:sz w:val="26"/>
          <w:szCs w:val="26"/>
        </w:rPr>
        <w:t>.</w:t>
      </w:r>
      <w:r w:rsidRPr="00632C3A">
        <w:rPr>
          <w:rFonts w:ascii="Times New Roman" w:hAnsi="Times New Roman"/>
          <w:sz w:val="26"/>
          <w:szCs w:val="26"/>
        </w:rPr>
        <w:t xml:space="preserve"> Основные задачи реализации содержания: 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632C3A">
        <w:rPr>
          <w:rFonts w:ascii="Times New Roman" w:hAnsi="Times New Roman"/>
          <w:b/>
          <w:sz w:val="26"/>
          <w:szCs w:val="26"/>
          <w:u w:val="single"/>
        </w:rPr>
        <w:t>Предметная область «Естествознание».</w:t>
      </w:r>
      <w:r w:rsidRPr="00632C3A">
        <w:rPr>
          <w:rFonts w:ascii="Times New Roman" w:hAnsi="Times New Roman"/>
          <w:b/>
          <w:sz w:val="26"/>
          <w:szCs w:val="26"/>
        </w:rPr>
        <w:t xml:space="preserve">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>Учебный предмет:</w:t>
      </w:r>
      <w:r w:rsidR="005E38AE" w:rsidRPr="00632C3A">
        <w:rPr>
          <w:rFonts w:ascii="Times New Roman" w:hAnsi="Times New Roman"/>
          <w:sz w:val="26"/>
          <w:szCs w:val="26"/>
        </w:rPr>
        <w:t xml:space="preserve"> Окружающий мир</w:t>
      </w:r>
      <w:r w:rsidRPr="00632C3A">
        <w:rPr>
          <w:rFonts w:ascii="Times New Roman" w:hAnsi="Times New Roman"/>
          <w:sz w:val="26"/>
          <w:szCs w:val="26"/>
        </w:rPr>
        <w:t xml:space="preserve"> </w:t>
      </w:r>
      <w:r w:rsidR="005E38AE" w:rsidRPr="00632C3A">
        <w:rPr>
          <w:rFonts w:ascii="Times New Roman" w:hAnsi="Times New Roman"/>
          <w:sz w:val="26"/>
          <w:szCs w:val="26"/>
        </w:rPr>
        <w:t>(</w:t>
      </w:r>
      <w:r w:rsidRPr="00632C3A">
        <w:rPr>
          <w:rFonts w:ascii="Times New Roman" w:hAnsi="Times New Roman"/>
          <w:sz w:val="26"/>
          <w:szCs w:val="26"/>
        </w:rPr>
        <w:t>Мир природы и человека</w:t>
      </w:r>
      <w:r w:rsidR="005E38AE" w:rsidRPr="00632C3A">
        <w:rPr>
          <w:rFonts w:ascii="Times New Roman" w:hAnsi="Times New Roman"/>
          <w:sz w:val="26"/>
          <w:szCs w:val="26"/>
        </w:rPr>
        <w:t>)</w:t>
      </w:r>
      <w:r w:rsidRPr="00632C3A">
        <w:rPr>
          <w:rFonts w:ascii="Times New Roman" w:hAnsi="Times New Roman"/>
          <w:sz w:val="26"/>
          <w:szCs w:val="26"/>
        </w:rPr>
        <w:t xml:space="preserve">. Основные задачи реализации содержания: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  <w:u w:val="single"/>
        </w:rPr>
        <w:t>Мир природы и человека</w:t>
      </w:r>
      <w:r w:rsidRPr="00632C3A">
        <w:rPr>
          <w:rFonts w:ascii="Times New Roman" w:hAnsi="Times New Roman"/>
          <w:sz w:val="26"/>
          <w:szCs w:val="26"/>
        </w:rPr>
        <w:t xml:space="preserve">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632C3A">
        <w:rPr>
          <w:rFonts w:ascii="Times New Roman" w:hAnsi="Times New Roman"/>
          <w:b/>
          <w:sz w:val="26"/>
          <w:szCs w:val="26"/>
          <w:u w:val="single"/>
        </w:rPr>
        <w:t xml:space="preserve">Предметная область «Искусство».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lastRenderedPageBreak/>
        <w:t>Учебные предметы: Изобразительное искусство</w:t>
      </w:r>
      <w:r w:rsidR="005E38AE" w:rsidRPr="00632C3A">
        <w:rPr>
          <w:rFonts w:ascii="Times New Roman" w:hAnsi="Times New Roman"/>
          <w:sz w:val="26"/>
          <w:szCs w:val="26"/>
        </w:rPr>
        <w:t>, м</w:t>
      </w:r>
      <w:r w:rsidRPr="00632C3A">
        <w:rPr>
          <w:rFonts w:ascii="Times New Roman" w:hAnsi="Times New Roman"/>
          <w:sz w:val="26"/>
          <w:szCs w:val="26"/>
        </w:rPr>
        <w:t xml:space="preserve">узыка.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Основные задачи реализации содержания: </w:t>
      </w:r>
      <w:r w:rsidRPr="00632C3A">
        <w:rPr>
          <w:rFonts w:ascii="Times New Roman" w:hAnsi="Times New Roman"/>
          <w:sz w:val="26"/>
          <w:szCs w:val="26"/>
          <w:u w:val="single"/>
        </w:rPr>
        <w:t>изобразительное</w:t>
      </w:r>
      <w:r w:rsidR="00AB54B1" w:rsidRPr="00632C3A">
        <w:rPr>
          <w:rFonts w:ascii="Times New Roman" w:hAnsi="Times New Roman"/>
          <w:sz w:val="26"/>
          <w:szCs w:val="26"/>
          <w:u w:val="single"/>
        </w:rPr>
        <w:t xml:space="preserve"> искусство</w:t>
      </w:r>
      <w:r w:rsidRPr="00632C3A">
        <w:rPr>
          <w:rFonts w:ascii="Times New Roman" w:hAnsi="Times New Roman"/>
          <w:sz w:val="26"/>
          <w:szCs w:val="26"/>
        </w:rPr>
        <w:t xml:space="preserve">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  <w:u w:val="single"/>
        </w:rPr>
        <w:t>Музыка</w:t>
      </w:r>
      <w:r w:rsidRPr="00632C3A">
        <w:rPr>
          <w:rFonts w:ascii="Times New Roman" w:hAnsi="Times New Roman"/>
          <w:sz w:val="26"/>
          <w:szCs w:val="26"/>
        </w:rPr>
        <w:t>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632C3A">
        <w:rPr>
          <w:rFonts w:ascii="Times New Roman" w:hAnsi="Times New Roman"/>
          <w:b/>
          <w:sz w:val="26"/>
          <w:szCs w:val="26"/>
          <w:u w:val="single"/>
        </w:rPr>
        <w:t xml:space="preserve">Предметная область «Физическая культура». 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Учебный предмет: </w:t>
      </w:r>
      <w:r w:rsidRPr="00632C3A">
        <w:rPr>
          <w:rFonts w:ascii="Times New Roman" w:hAnsi="Times New Roman"/>
          <w:sz w:val="26"/>
          <w:szCs w:val="26"/>
          <w:u w:val="single"/>
        </w:rPr>
        <w:t>Физическая культура</w:t>
      </w:r>
      <w:r w:rsidR="005C349C" w:rsidRPr="00632C3A">
        <w:rPr>
          <w:rFonts w:ascii="Times New Roman" w:hAnsi="Times New Roman"/>
          <w:sz w:val="26"/>
          <w:szCs w:val="26"/>
          <w:u w:val="single"/>
        </w:rPr>
        <w:t xml:space="preserve">. </w:t>
      </w:r>
      <w:r w:rsidRPr="00632C3A">
        <w:rPr>
          <w:rFonts w:ascii="Times New Roman" w:hAnsi="Times New Roman"/>
          <w:sz w:val="26"/>
          <w:szCs w:val="26"/>
        </w:rPr>
        <w:t>Основные задачи реализации содержания: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632C3A">
        <w:rPr>
          <w:rFonts w:ascii="Times New Roman" w:hAnsi="Times New Roman"/>
          <w:b/>
          <w:sz w:val="26"/>
          <w:szCs w:val="26"/>
          <w:u w:val="single"/>
        </w:rPr>
        <w:t>Предметная область «Технологии».</w:t>
      </w:r>
    </w:p>
    <w:p w:rsidR="00563D19" w:rsidRPr="00632C3A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 Учебные предметы: Ручной труд</w:t>
      </w:r>
      <w:r w:rsidR="00AB54B1" w:rsidRPr="00632C3A">
        <w:rPr>
          <w:rFonts w:ascii="Times New Roman" w:hAnsi="Times New Roman"/>
          <w:sz w:val="26"/>
          <w:szCs w:val="26"/>
        </w:rPr>
        <w:t xml:space="preserve">. </w:t>
      </w:r>
      <w:r w:rsidRPr="00632C3A">
        <w:rPr>
          <w:rFonts w:ascii="Times New Roman" w:hAnsi="Times New Roman"/>
          <w:sz w:val="26"/>
          <w:szCs w:val="26"/>
        </w:rPr>
        <w:t xml:space="preserve">Основные задачи реализации содержания: </w:t>
      </w:r>
      <w:r w:rsidRPr="00632C3A">
        <w:rPr>
          <w:rFonts w:ascii="Times New Roman" w:hAnsi="Times New Roman"/>
          <w:sz w:val="26"/>
          <w:szCs w:val="26"/>
          <w:u w:val="single"/>
        </w:rPr>
        <w:t>Ручной труд</w:t>
      </w:r>
      <w:r w:rsidRPr="00632C3A">
        <w:rPr>
          <w:rFonts w:ascii="Times New Roman" w:hAnsi="Times New Roman"/>
          <w:sz w:val="26"/>
          <w:szCs w:val="26"/>
        </w:rPr>
        <w:t xml:space="preserve">. Овладение элементарными приемами ручного труда, </w:t>
      </w:r>
      <w:proofErr w:type="spellStart"/>
      <w:r w:rsidRPr="00632C3A">
        <w:rPr>
          <w:rFonts w:ascii="Times New Roman" w:hAnsi="Times New Roman"/>
          <w:sz w:val="26"/>
          <w:szCs w:val="26"/>
        </w:rPr>
        <w:t>общетрудовыми</w:t>
      </w:r>
      <w:proofErr w:type="spellEnd"/>
      <w:r w:rsidRPr="00632C3A">
        <w:rPr>
          <w:rFonts w:ascii="Times New Roman" w:hAnsi="Times New Roman"/>
          <w:sz w:val="26"/>
          <w:szCs w:val="26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</w:r>
    </w:p>
    <w:p w:rsidR="005E38AE" w:rsidRPr="00632C3A" w:rsidRDefault="00AB54B1" w:rsidP="005C349C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>Из части</w:t>
      </w:r>
      <w:r w:rsidR="00563D19" w:rsidRPr="00632C3A">
        <w:rPr>
          <w:rFonts w:ascii="Times New Roman" w:hAnsi="Times New Roman"/>
          <w:sz w:val="26"/>
          <w:szCs w:val="26"/>
        </w:rPr>
        <w:t xml:space="preserve"> базисного учебного плана, </w:t>
      </w:r>
      <w:proofErr w:type="gramStart"/>
      <w:r w:rsidR="00563D19" w:rsidRPr="00632C3A">
        <w:rPr>
          <w:rFonts w:ascii="Times New Roman" w:hAnsi="Times New Roman"/>
          <w:sz w:val="26"/>
          <w:szCs w:val="26"/>
        </w:rPr>
        <w:t>формируемая</w:t>
      </w:r>
      <w:proofErr w:type="gramEnd"/>
      <w:r w:rsidR="00563D19" w:rsidRPr="00632C3A">
        <w:rPr>
          <w:rFonts w:ascii="Times New Roman" w:hAnsi="Times New Roman"/>
          <w:sz w:val="26"/>
          <w:szCs w:val="26"/>
        </w:rPr>
        <w:t xml:space="preserve"> участниками образовательных отношений,</w:t>
      </w:r>
      <w:r w:rsidRPr="00632C3A">
        <w:rPr>
          <w:rFonts w:ascii="Times New Roman" w:hAnsi="Times New Roman"/>
          <w:sz w:val="26"/>
          <w:szCs w:val="26"/>
        </w:rPr>
        <w:t xml:space="preserve"> </w:t>
      </w:r>
      <w:r w:rsidR="00E15F99" w:rsidRPr="00632C3A">
        <w:rPr>
          <w:rFonts w:ascii="Times New Roman" w:hAnsi="Times New Roman"/>
          <w:sz w:val="26"/>
          <w:szCs w:val="26"/>
        </w:rPr>
        <w:t>2</w:t>
      </w:r>
      <w:r w:rsidR="00E96639" w:rsidRPr="00632C3A">
        <w:rPr>
          <w:rFonts w:ascii="Times New Roman" w:hAnsi="Times New Roman"/>
          <w:sz w:val="26"/>
          <w:szCs w:val="26"/>
        </w:rPr>
        <w:t xml:space="preserve"> </w:t>
      </w:r>
      <w:r w:rsidRPr="00632C3A">
        <w:rPr>
          <w:rFonts w:ascii="Times New Roman" w:hAnsi="Times New Roman"/>
          <w:sz w:val="26"/>
          <w:szCs w:val="26"/>
        </w:rPr>
        <w:t>час</w:t>
      </w:r>
      <w:r w:rsidR="00E15F99" w:rsidRPr="00632C3A">
        <w:rPr>
          <w:rFonts w:ascii="Times New Roman" w:hAnsi="Times New Roman"/>
          <w:sz w:val="26"/>
          <w:szCs w:val="26"/>
        </w:rPr>
        <w:t>а</w:t>
      </w:r>
      <w:r w:rsidRPr="00632C3A">
        <w:rPr>
          <w:rFonts w:ascii="Times New Roman" w:hAnsi="Times New Roman"/>
          <w:sz w:val="26"/>
          <w:szCs w:val="26"/>
        </w:rPr>
        <w:t xml:space="preserve"> –</w:t>
      </w:r>
      <w:r w:rsidR="005C349C" w:rsidRPr="00632C3A">
        <w:rPr>
          <w:rFonts w:ascii="Times New Roman" w:hAnsi="Times New Roman"/>
          <w:sz w:val="26"/>
          <w:szCs w:val="26"/>
        </w:rPr>
        <w:t xml:space="preserve"> </w:t>
      </w:r>
      <w:r w:rsidRPr="00632C3A">
        <w:rPr>
          <w:rFonts w:ascii="Times New Roman" w:hAnsi="Times New Roman"/>
          <w:sz w:val="26"/>
          <w:szCs w:val="26"/>
        </w:rPr>
        <w:t xml:space="preserve">на </w:t>
      </w:r>
      <w:r w:rsidR="00E15F99" w:rsidRPr="00632C3A">
        <w:rPr>
          <w:rFonts w:ascii="Times New Roman" w:hAnsi="Times New Roman"/>
          <w:sz w:val="26"/>
          <w:szCs w:val="26"/>
        </w:rPr>
        <w:t>коррекционные занятия.</w:t>
      </w:r>
    </w:p>
    <w:p w:rsidR="00563D19" w:rsidRPr="00632C3A" w:rsidRDefault="004C1ED1" w:rsidP="004C1E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ab/>
        <w:t xml:space="preserve"> </w:t>
      </w:r>
    </w:p>
    <w:p w:rsidR="00563D19" w:rsidRPr="00632C3A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632C3A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632C3A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632C3A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632C3A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632C3A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632C3A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632C3A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632C3A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Pr="00632C3A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Pr="00632C3A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Pr="00632C3A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Pr="00632C3A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632C3A" w:rsidRDefault="00563D19" w:rsidP="00F26AD6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563D19" w:rsidRPr="00632C3A" w:rsidRDefault="00F26AD6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2C3A">
        <w:rPr>
          <w:rFonts w:ascii="Times New Roman" w:hAnsi="Times New Roman"/>
          <w:b/>
          <w:sz w:val="26"/>
          <w:szCs w:val="26"/>
        </w:rPr>
        <w:lastRenderedPageBreak/>
        <w:t>У</w:t>
      </w:r>
      <w:r w:rsidR="00563D19" w:rsidRPr="00632C3A">
        <w:rPr>
          <w:rFonts w:ascii="Times New Roman" w:hAnsi="Times New Roman"/>
          <w:b/>
          <w:sz w:val="26"/>
          <w:szCs w:val="26"/>
        </w:rPr>
        <w:t xml:space="preserve">чебный план общего образования </w:t>
      </w:r>
      <w:proofErr w:type="gramStart"/>
      <w:r w:rsidR="00563D19" w:rsidRPr="00632C3A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="00563D19" w:rsidRPr="00632C3A">
        <w:rPr>
          <w:rFonts w:ascii="Times New Roman" w:hAnsi="Times New Roman"/>
          <w:b/>
          <w:sz w:val="26"/>
          <w:szCs w:val="26"/>
        </w:rPr>
        <w:t xml:space="preserve"> </w:t>
      </w:r>
    </w:p>
    <w:p w:rsidR="00563D19" w:rsidRPr="00632C3A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2C3A">
        <w:rPr>
          <w:rFonts w:ascii="Times New Roman" w:hAnsi="Times New Roman"/>
          <w:b/>
          <w:sz w:val="26"/>
          <w:szCs w:val="26"/>
        </w:rPr>
        <w:t>с умственной отсталостью (интеллектуальными нарушениями</w:t>
      </w:r>
      <w:r w:rsidR="001E0678" w:rsidRPr="00632C3A">
        <w:rPr>
          <w:rFonts w:ascii="Times New Roman" w:hAnsi="Times New Roman"/>
          <w:b/>
          <w:sz w:val="26"/>
          <w:szCs w:val="26"/>
        </w:rPr>
        <w:t>, вариант 9.1</w:t>
      </w:r>
      <w:r w:rsidRPr="00632C3A">
        <w:rPr>
          <w:rFonts w:ascii="Times New Roman" w:hAnsi="Times New Roman"/>
          <w:b/>
          <w:sz w:val="26"/>
          <w:szCs w:val="26"/>
        </w:rPr>
        <w:t>):</w:t>
      </w:r>
    </w:p>
    <w:p w:rsidR="00563D19" w:rsidRPr="00632C3A" w:rsidRDefault="00F206EF" w:rsidP="00563D1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32C3A">
        <w:rPr>
          <w:rFonts w:ascii="Times New Roman" w:hAnsi="Times New Roman"/>
          <w:b/>
          <w:sz w:val="26"/>
          <w:szCs w:val="26"/>
        </w:rPr>
        <w:t xml:space="preserve"> </w:t>
      </w:r>
      <w:r w:rsidR="00634783">
        <w:rPr>
          <w:rFonts w:ascii="Times New Roman" w:hAnsi="Times New Roman"/>
          <w:b/>
          <w:sz w:val="26"/>
          <w:szCs w:val="26"/>
        </w:rPr>
        <w:t>5</w:t>
      </w:r>
      <w:r w:rsidRPr="00632C3A">
        <w:rPr>
          <w:rFonts w:ascii="Times New Roman" w:hAnsi="Times New Roman"/>
          <w:b/>
          <w:sz w:val="26"/>
          <w:szCs w:val="26"/>
        </w:rPr>
        <w:t>б</w:t>
      </w:r>
      <w:r w:rsidR="00563D19" w:rsidRPr="00632C3A">
        <w:rPr>
          <w:rFonts w:ascii="Times New Roman" w:hAnsi="Times New Roman"/>
          <w:b/>
          <w:sz w:val="26"/>
          <w:szCs w:val="26"/>
        </w:rPr>
        <w:t xml:space="preserve"> класс</w:t>
      </w:r>
      <w:r w:rsidR="00C30BB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1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3"/>
        <w:gridCol w:w="4046"/>
        <w:gridCol w:w="915"/>
        <w:gridCol w:w="914"/>
      </w:tblGrid>
      <w:tr w:rsidR="00143A04" w:rsidRPr="00632C3A" w:rsidTr="00143A04">
        <w:trPr>
          <w:trHeight w:val="442"/>
        </w:trPr>
        <w:tc>
          <w:tcPr>
            <w:tcW w:w="7329" w:type="dxa"/>
            <w:gridSpan w:val="2"/>
            <w:shd w:val="clear" w:color="auto" w:fill="auto"/>
          </w:tcPr>
          <w:p w:rsidR="00143A04" w:rsidRPr="00632C3A" w:rsidRDefault="00143A04" w:rsidP="00EA29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915" w:type="dxa"/>
            <w:shd w:val="clear" w:color="auto" w:fill="auto"/>
          </w:tcPr>
          <w:p w:rsidR="00143A04" w:rsidRPr="00632C3A" w:rsidRDefault="00143A04" w:rsidP="00F206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Занятия с учителем</w:t>
            </w:r>
          </w:p>
        </w:tc>
        <w:tc>
          <w:tcPr>
            <w:tcW w:w="914" w:type="dxa"/>
            <w:shd w:val="clear" w:color="auto" w:fill="auto"/>
          </w:tcPr>
          <w:p w:rsidR="00143A04" w:rsidRPr="00632C3A" w:rsidRDefault="00143A04" w:rsidP="00F206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Самоподготовка</w:t>
            </w:r>
          </w:p>
        </w:tc>
      </w:tr>
      <w:tr w:rsidR="00143A04" w:rsidRPr="00632C3A" w:rsidTr="00143A04">
        <w:trPr>
          <w:trHeight w:val="425"/>
        </w:trPr>
        <w:tc>
          <w:tcPr>
            <w:tcW w:w="7329" w:type="dxa"/>
            <w:gridSpan w:val="2"/>
            <w:shd w:val="clear" w:color="auto" w:fill="auto"/>
          </w:tcPr>
          <w:p w:rsidR="00143A04" w:rsidRPr="00632C3A" w:rsidRDefault="00143A04" w:rsidP="00EA29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2C3A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>Обязательная часть</w:t>
            </w:r>
          </w:p>
        </w:tc>
        <w:tc>
          <w:tcPr>
            <w:tcW w:w="915" w:type="dxa"/>
          </w:tcPr>
          <w:p w:rsidR="00143A04" w:rsidRPr="00632C3A" w:rsidRDefault="00143A04" w:rsidP="00EA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:rsidR="00143A04" w:rsidRPr="00632C3A" w:rsidRDefault="00143A04" w:rsidP="00143A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A04" w:rsidRPr="00632C3A" w:rsidTr="00143A04">
        <w:trPr>
          <w:trHeight w:val="338"/>
        </w:trPr>
        <w:tc>
          <w:tcPr>
            <w:tcW w:w="3283" w:type="dxa"/>
            <w:vMerge w:val="restart"/>
            <w:shd w:val="clear" w:color="auto" w:fill="auto"/>
          </w:tcPr>
          <w:p w:rsidR="00143A04" w:rsidRPr="00632C3A" w:rsidRDefault="00143A04" w:rsidP="00EA29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>Язык и речевая практика</w:t>
            </w:r>
          </w:p>
        </w:tc>
        <w:tc>
          <w:tcPr>
            <w:tcW w:w="4046" w:type="dxa"/>
            <w:shd w:val="clear" w:color="auto" w:fill="auto"/>
          </w:tcPr>
          <w:p w:rsidR="00143A04" w:rsidRPr="00632C3A" w:rsidRDefault="00143A04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15" w:type="dxa"/>
            <w:shd w:val="clear" w:color="auto" w:fill="auto"/>
          </w:tcPr>
          <w:p w:rsidR="00143A04" w:rsidRPr="00632C3A" w:rsidRDefault="00143A04" w:rsidP="008B0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914" w:type="dxa"/>
            <w:shd w:val="clear" w:color="auto" w:fill="auto"/>
          </w:tcPr>
          <w:p w:rsidR="00143A04" w:rsidRPr="00632C3A" w:rsidRDefault="00634783" w:rsidP="0014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143A04"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>,5</w:t>
            </w:r>
          </w:p>
        </w:tc>
      </w:tr>
      <w:tr w:rsidR="00143A04" w:rsidRPr="00632C3A" w:rsidTr="00143A04">
        <w:trPr>
          <w:trHeight w:val="260"/>
        </w:trPr>
        <w:tc>
          <w:tcPr>
            <w:tcW w:w="3283" w:type="dxa"/>
            <w:vMerge/>
            <w:shd w:val="clear" w:color="auto" w:fill="auto"/>
          </w:tcPr>
          <w:p w:rsidR="00143A04" w:rsidRPr="00632C3A" w:rsidRDefault="00143A04" w:rsidP="00EA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46" w:type="dxa"/>
            <w:shd w:val="clear" w:color="auto" w:fill="auto"/>
          </w:tcPr>
          <w:p w:rsidR="00143A04" w:rsidRPr="00632C3A" w:rsidRDefault="00143A04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915" w:type="dxa"/>
            <w:shd w:val="clear" w:color="auto" w:fill="auto"/>
          </w:tcPr>
          <w:p w:rsidR="00143A04" w:rsidRPr="00632C3A" w:rsidRDefault="00143A04" w:rsidP="008B0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914" w:type="dxa"/>
            <w:shd w:val="clear" w:color="auto" w:fill="auto"/>
          </w:tcPr>
          <w:p w:rsidR="00143A04" w:rsidRPr="00632C3A" w:rsidRDefault="00143A04" w:rsidP="0014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>3,5</w:t>
            </w:r>
          </w:p>
        </w:tc>
      </w:tr>
      <w:tr w:rsidR="00143A04" w:rsidRPr="00632C3A" w:rsidTr="00143A04">
        <w:trPr>
          <w:trHeight w:val="230"/>
        </w:trPr>
        <w:tc>
          <w:tcPr>
            <w:tcW w:w="3283" w:type="dxa"/>
            <w:shd w:val="clear" w:color="auto" w:fill="auto"/>
          </w:tcPr>
          <w:p w:rsidR="00143A04" w:rsidRPr="00632C3A" w:rsidRDefault="00143A04" w:rsidP="00EA29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>2. Математика</w:t>
            </w:r>
          </w:p>
        </w:tc>
        <w:tc>
          <w:tcPr>
            <w:tcW w:w="4046" w:type="dxa"/>
            <w:shd w:val="clear" w:color="auto" w:fill="auto"/>
          </w:tcPr>
          <w:p w:rsidR="00143A04" w:rsidRPr="00632C3A" w:rsidRDefault="00143A04" w:rsidP="0063478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15" w:type="dxa"/>
            <w:shd w:val="clear" w:color="auto" w:fill="auto"/>
          </w:tcPr>
          <w:p w:rsidR="00143A04" w:rsidRPr="00632C3A" w:rsidRDefault="00143A04" w:rsidP="008B08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914" w:type="dxa"/>
            <w:shd w:val="clear" w:color="auto" w:fill="auto"/>
          </w:tcPr>
          <w:p w:rsidR="00143A04" w:rsidRPr="00632C3A" w:rsidRDefault="00143A04" w:rsidP="00143A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</w:tr>
      <w:tr w:rsidR="00143A04" w:rsidRPr="00632C3A" w:rsidTr="00143A04">
        <w:trPr>
          <w:trHeight w:val="269"/>
        </w:trPr>
        <w:tc>
          <w:tcPr>
            <w:tcW w:w="3283" w:type="dxa"/>
            <w:shd w:val="clear" w:color="auto" w:fill="auto"/>
          </w:tcPr>
          <w:p w:rsidR="00143A04" w:rsidRPr="00632C3A" w:rsidRDefault="00143A04" w:rsidP="00EA29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>Естествознание</w:t>
            </w:r>
          </w:p>
        </w:tc>
        <w:tc>
          <w:tcPr>
            <w:tcW w:w="4046" w:type="dxa"/>
            <w:shd w:val="clear" w:color="auto" w:fill="auto"/>
          </w:tcPr>
          <w:p w:rsidR="00143A04" w:rsidRPr="00632C3A" w:rsidRDefault="00634783" w:rsidP="00634783">
            <w:pPr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Природоведение</w:t>
            </w:r>
          </w:p>
        </w:tc>
        <w:tc>
          <w:tcPr>
            <w:tcW w:w="915" w:type="dxa"/>
          </w:tcPr>
          <w:p w:rsidR="00143A04" w:rsidRPr="00632C3A" w:rsidRDefault="00B103CF" w:rsidP="009418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914" w:type="dxa"/>
          </w:tcPr>
          <w:p w:rsidR="00143A04" w:rsidRPr="00632C3A" w:rsidRDefault="00634783" w:rsidP="00143A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103CF" w:rsidRPr="00632C3A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</w:tr>
      <w:tr w:rsidR="00634783" w:rsidRPr="00632C3A" w:rsidTr="00143A04">
        <w:trPr>
          <w:trHeight w:val="269"/>
        </w:trPr>
        <w:tc>
          <w:tcPr>
            <w:tcW w:w="3283" w:type="dxa"/>
            <w:shd w:val="clear" w:color="auto" w:fill="auto"/>
          </w:tcPr>
          <w:p w:rsidR="00634783" w:rsidRPr="00632C3A" w:rsidRDefault="00634783" w:rsidP="00EA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Человек и общество</w:t>
            </w:r>
          </w:p>
        </w:tc>
        <w:tc>
          <w:tcPr>
            <w:tcW w:w="4046" w:type="dxa"/>
            <w:shd w:val="clear" w:color="auto" w:fill="auto"/>
          </w:tcPr>
          <w:p w:rsidR="00634783" w:rsidRPr="00632C3A" w:rsidRDefault="00634783" w:rsidP="00634783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Основы социальной жизни</w:t>
            </w:r>
          </w:p>
        </w:tc>
        <w:tc>
          <w:tcPr>
            <w:tcW w:w="915" w:type="dxa"/>
          </w:tcPr>
          <w:p w:rsidR="00634783" w:rsidRPr="00632C3A" w:rsidRDefault="00634783" w:rsidP="009418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914" w:type="dxa"/>
          </w:tcPr>
          <w:p w:rsidR="00634783" w:rsidRDefault="00634783" w:rsidP="00143A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E15F99" w:rsidRPr="00632C3A" w:rsidTr="00143A04">
        <w:trPr>
          <w:trHeight w:val="245"/>
        </w:trPr>
        <w:tc>
          <w:tcPr>
            <w:tcW w:w="3283" w:type="dxa"/>
            <w:vMerge w:val="restart"/>
            <w:shd w:val="clear" w:color="auto" w:fill="auto"/>
          </w:tcPr>
          <w:p w:rsidR="00E15F99" w:rsidRPr="00632C3A" w:rsidRDefault="00E15F99" w:rsidP="00EA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>4. Искусство</w:t>
            </w:r>
          </w:p>
        </w:tc>
        <w:tc>
          <w:tcPr>
            <w:tcW w:w="4046" w:type="dxa"/>
            <w:shd w:val="clear" w:color="auto" w:fill="auto"/>
          </w:tcPr>
          <w:p w:rsidR="00E15F99" w:rsidRPr="00632C3A" w:rsidRDefault="00E15F99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Музыка</w:t>
            </w:r>
          </w:p>
        </w:tc>
        <w:tc>
          <w:tcPr>
            <w:tcW w:w="915" w:type="dxa"/>
            <w:vMerge w:val="restart"/>
          </w:tcPr>
          <w:p w:rsidR="00E15F99" w:rsidRPr="00632C3A" w:rsidRDefault="00E15F99" w:rsidP="00EA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E15F99" w:rsidRPr="00632C3A" w:rsidRDefault="00E15F99" w:rsidP="00EA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  <w:vMerge w:val="restart"/>
          </w:tcPr>
          <w:p w:rsidR="00E15F99" w:rsidRPr="00632C3A" w:rsidRDefault="00634783" w:rsidP="00143A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15F99" w:rsidRPr="00632C3A">
              <w:rPr>
                <w:rFonts w:ascii="Times New Roman" w:hAnsi="Times New Roman"/>
                <w:sz w:val="26"/>
                <w:szCs w:val="26"/>
              </w:rPr>
              <w:t>,5</w:t>
            </w:r>
          </w:p>
          <w:p w:rsidR="00E15F99" w:rsidRPr="00632C3A" w:rsidRDefault="00E15F99" w:rsidP="00143A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5F99" w:rsidRPr="00632C3A" w:rsidTr="00143A04">
        <w:trPr>
          <w:trHeight w:val="490"/>
        </w:trPr>
        <w:tc>
          <w:tcPr>
            <w:tcW w:w="3283" w:type="dxa"/>
            <w:vMerge/>
            <w:shd w:val="clear" w:color="auto" w:fill="auto"/>
          </w:tcPr>
          <w:p w:rsidR="00E15F99" w:rsidRPr="00632C3A" w:rsidRDefault="00E15F99" w:rsidP="00EA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46" w:type="dxa"/>
            <w:shd w:val="clear" w:color="auto" w:fill="auto"/>
          </w:tcPr>
          <w:p w:rsidR="00E15F99" w:rsidRPr="00632C3A" w:rsidRDefault="00E15F99" w:rsidP="00EA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915" w:type="dxa"/>
            <w:vMerge/>
          </w:tcPr>
          <w:p w:rsidR="00E15F99" w:rsidRPr="00632C3A" w:rsidRDefault="00E15F99" w:rsidP="00EA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  <w:vMerge/>
          </w:tcPr>
          <w:p w:rsidR="00E15F99" w:rsidRPr="00632C3A" w:rsidRDefault="00E15F99" w:rsidP="00143A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A04" w:rsidRPr="00632C3A" w:rsidTr="00143A04">
        <w:trPr>
          <w:trHeight w:val="867"/>
        </w:trPr>
        <w:tc>
          <w:tcPr>
            <w:tcW w:w="3283" w:type="dxa"/>
            <w:shd w:val="clear" w:color="auto" w:fill="auto"/>
          </w:tcPr>
          <w:p w:rsidR="00143A04" w:rsidRPr="00632C3A" w:rsidRDefault="00143A04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>5. Физическая культура</w:t>
            </w:r>
          </w:p>
        </w:tc>
        <w:tc>
          <w:tcPr>
            <w:tcW w:w="4046" w:type="dxa"/>
            <w:shd w:val="clear" w:color="auto" w:fill="auto"/>
          </w:tcPr>
          <w:p w:rsidR="00143A04" w:rsidRPr="00632C3A" w:rsidRDefault="00143A04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915" w:type="dxa"/>
          </w:tcPr>
          <w:p w:rsidR="00143A04" w:rsidRPr="00632C3A" w:rsidRDefault="00B103CF" w:rsidP="00EA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914" w:type="dxa"/>
          </w:tcPr>
          <w:p w:rsidR="00143A04" w:rsidRPr="00632C3A" w:rsidRDefault="00B103CF" w:rsidP="00143A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  <w:tr w:rsidR="00143A04" w:rsidRPr="00632C3A" w:rsidTr="00143A04">
        <w:trPr>
          <w:trHeight w:val="245"/>
        </w:trPr>
        <w:tc>
          <w:tcPr>
            <w:tcW w:w="3283" w:type="dxa"/>
            <w:shd w:val="clear" w:color="auto" w:fill="auto"/>
          </w:tcPr>
          <w:p w:rsidR="00143A04" w:rsidRPr="00632C3A" w:rsidRDefault="00143A04" w:rsidP="00EA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>6. Технологии</w:t>
            </w:r>
          </w:p>
        </w:tc>
        <w:tc>
          <w:tcPr>
            <w:tcW w:w="4046" w:type="dxa"/>
            <w:shd w:val="clear" w:color="auto" w:fill="auto"/>
          </w:tcPr>
          <w:p w:rsidR="00143A04" w:rsidRPr="00632C3A" w:rsidRDefault="00634783" w:rsidP="00F77F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Профильный труд</w:t>
            </w:r>
            <w:r w:rsidR="005F24B7"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15" w:type="dxa"/>
          </w:tcPr>
          <w:p w:rsidR="00143A04" w:rsidRPr="00632C3A" w:rsidRDefault="005F24B7" w:rsidP="00EA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914" w:type="dxa"/>
          </w:tcPr>
          <w:p w:rsidR="00143A04" w:rsidRPr="00632C3A" w:rsidRDefault="00634783" w:rsidP="00143A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F24B7" w:rsidRPr="00632C3A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</w:tr>
      <w:tr w:rsidR="004549C4" w:rsidRPr="00632C3A" w:rsidTr="00FF547B">
        <w:trPr>
          <w:trHeight w:val="276"/>
        </w:trPr>
        <w:tc>
          <w:tcPr>
            <w:tcW w:w="7329" w:type="dxa"/>
            <w:gridSpan w:val="2"/>
            <w:vMerge w:val="restart"/>
            <w:shd w:val="clear" w:color="auto" w:fill="auto"/>
          </w:tcPr>
          <w:p w:rsidR="004549C4" w:rsidRPr="00632C3A" w:rsidRDefault="004549C4" w:rsidP="00EA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15" w:type="dxa"/>
          </w:tcPr>
          <w:p w:rsidR="004549C4" w:rsidRPr="00632C3A" w:rsidRDefault="004549C4" w:rsidP="00EA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4" w:type="dxa"/>
          </w:tcPr>
          <w:p w:rsidR="004549C4" w:rsidRPr="00632C3A" w:rsidRDefault="00634783" w:rsidP="00EA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4549C4" w:rsidRPr="00632C3A" w:rsidTr="00FF547B">
        <w:trPr>
          <w:trHeight w:val="276"/>
        </w:trPr>
        <w:tc>
          <w:tcPr>
            <w:tcW w:w="7329" w:type="dxa"/>
            <w:gridSpan w:val="2"/>
            <w:vMerge/>
            <w:shd w:val="clear" w:color="auto" w:fill="auto"/>
          </w:tcPr>
          <w:p w:rsidR="004549C4" w:rsidRPr="00632C3A" w:rsidRDefault="004549C4" w:rsidP="00EA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gridSpan w:val="2"/>
          </w:tcPr>
          <w:p w:rsidR="004549C4" w:rsidRPr="00632C3A" w:rsidRDefault="00634783" w:rsidP="00EA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4549C4" w:rsidRPr="00632C3A" w:rsidTr="00330E13">
        <w:trPr>
          <w:trHeight w:val="549"/>
        </w:trPr>
        <w:tc>
          <w:tcPr>
            <w:tcW w:w="7329" w:type="dxa"/>
            <w:gridSpan w:val="2"/>
            <w:shd w:val="clear" w:color="auto" w:fill="auto"/>
          </w:tcPr>
          <w:p w:rsidR="004549C4" w:rsidRPr="00632C3A" w:rsidRDefault="004549C4" w:rsidP="00EA291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Часть, формируемая участниками образовательных отношений:</w:t>
            </w:r>
          </w:p>
        </w:tc>
        <w:tc>
          <w:tcPr>
            <w:tcW w:w="1829" w:type="dxa"/>
            <w:gridSpan w:val="2"/>
          </w:tcPr>
          <w:p w:rsidR="004549C4" w:rsidRPr="00632C3A" w:rsidRDefault="004549C4" w:rsidP="00F26AD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4783" w:rsidRPr="00632C3A" w:rsidTr="00330E13">
        <w:trPr>
          <w:trHeight w:val="549"/>
        </w:trPr>
        <w:tc>
          <w:tcPr>
            <w:tcW w:w="7329" w:type="dxa"/>
            <w:gridSpan w:val="2"/>
            <w:shd w:val="clear" w:color="auto" w:fill="auto"/>
          </w:tcPr>
          <w:p w:rsidR="00634783" w:rsidRPr="00632C3A" w:rsidRDefault="00634783" w:rsidP="002D6C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Максимально допустимая недельная нагрузка </w:t>
            </w:r>
            <w:r w:rsidRPr="00632C3A">
              <w:rPr>
                <w:rFonts w:ascii="Times New Roman" w:hAnsi="Times New Roman"/>
                <w:color w:val="000000"/>
                <w:sz w:val="26"/>
                <w:szCs w:val="26"/>
              </w:rPr>
              <w:t>(при 5-дневной учебной неделе)</w:t>
            </w:r>
          </w:p>
        </w:tc>
        <w:tc>
          <w:tcPr>
            <w:tcW w:w="1829" w:type="dxa"/>
            <w:gridSpan w:val="2"/>
          </w:tcPr>
          <w:p w:rsidR="00634783" w:rsidRPr="00632C3A" w:rsidRDefault="00634783" w:rsidP="002D6CA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4549C4" w:rsidRPr="00632C3A" w:rsidTr="00330E13">
        <w:trPr>
          <w:trHeight w:val="549"/>
        </w:trPr>
        <w:tc>
          <w:tcPr>
            <w:tcW w:w="7329" w:type="dxa"/>
            <w:gridSpan w:val="2"/>
            <w:shd w:val="clear" w:color="auto" w:fill="auto"/>
          </w:tcPr>
          <w:p w:rsidR="004549C4" w:rsidRPr="00632C3A" w:rsidRDefault="004549C4" w:rsidP="0061525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1829" w:type="dxa"/>
            <w:gridSpan w:val="2"/>
          </w:tcPr>
          <w:p w:rsidR="004549C4" w:rsidRPr="00632C3A" w:rsidRDefault="004549C4" w:rsidP="0061525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549C4" w:rsidRPr="00632C3A" w:rsidTr="004815AA">
        <w:trPr>
          <w:trHeight w:val="304"/>
        </w:trPr>
        <w:tc>
          <w:tcPr>
            <w:tcW w:w="7329" w:type="dxa"/>
            <w:gridSpan w:val="2"/>
            <w:shd w:val="clear" w:color="auto" w:fill="auto"/>
          </w:tcPr>
          <w:p w:rsidR="004549C4" w:rsidRPr="00632C3A" w:rsidRDefault="004549C4" w:rsidP="006E72C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29" w:type="dxa"/>
            <w:gridSpan w:val="2"/>
          </w:tcPr>
          <w:p w:rsidR="004549C4" w:rsidRPr="00632C3A" w:rsidRDefault="004549C4" w:rsidP="006E72C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2</w:t>
            </w:r>
            <w:r w:rsidR="0063478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6E72C5" w:rsidRPr="00632C3A" w:rsidRDefault="006E72C5" w:rsidP="00E15F9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63D19" w:rsidRPr="00632C3A" w:rsidRDefault="00563D19" w:rsidP="009D071C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632C3A">
        <w:rPr>
          <w:rFonts w:ascii="Times New Roman" w:hAnsi="Times New Roman"/>
          <w:sz w:val="26"/>
          <w:szCs w:val="26"/>
        </w:rPr>
        <w:t xml:space="preserve">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(вариант 2)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</w:t>
      </w:r>
      <w:proofErr w:type="gramEnd"/>
    </w:p>
    <w:p w:rsidR="00563D19" w:rsidRPr="00632C3A" w:rsidRDefault="009D071C" w:rsidP="00563D19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632C3A">
        <w:rPr>
          <w:rFonts w:eastAsia="Times New Roman"/>
          <w:sz w:val="26"/>
          <w:szCs w:val="26"/>
          <w:lang w:eastAsia="ru-RU"/>
        </w:rPr>
        <w:t>Учебный план для обучающихся 1(1),</w:t>
      </w:r>
      <w:r w:rsidR="00BA6862" w:rsidRPr="00632C3A">
        <w:rPr>
          <w:rFonts w:eastAsia="Times New Roman"/>
          <w:sz w:val="26"/>
          <w:szCs w:val="26"/>
          <w:lang w:eastAsia="ru-RU"/>
        </w:rPr>
        <w:t xml:space="preserve"> </w:t>
      </w:r>
      <w:r w:rsidRPr="00632C3A">
        <w:rPr>
          <w:rFonts w:eastAsia="Times New Roman"/>
          <w:sz w:val="26"/>
          <w:szCs w:val="26"/>
          <w:lang w:eastAsia="ru-RU"/>
        </w:rPr>
        <w:t>1 классов</w:t>
      </w:r>
      <w:r w:rsidR="00563D19" w:rsidRPr="00632C3A">
        <w:rPr>
          <w:rFonts w:eastAsia="Times New Roman"/>
          <w:sz w:val="26"/>
          <w:szCs w:val="26"/>
          <w:lang w:eastAsia="ru-RU"/>
        </w:rPr>
        <w:t xml:space="preserve"> составлен с учётом максимальной величины недельной образовательной нагрузки при 5-дневной неделе в соответствии с </w:t>
      </w:r>
      <w:proofErr w:type="spellStart"/>
      <w:r w:rsidR="00563D19" w:rsidRPr="00632C3A">
        <w:rPr>
          <w:rFonts w:eastAsia="Times New Roman"/>
          <w:sz w:val="26"/>
          <w:szCs w:val="26"/>
          <w:lang w:eastAsia="ru-RU"/>
        </w:rPr>
        <w:t>СанПиН</w:t>
      </w:r>
      <w:proofErr w:type="spellEnd"/>
      <w:r w:rsidR="00563D19" w:rsidRPr="00632C3A">
        <w:rPr>
          <w:rFonts w:eastAsia="Times New Roman"/>
          <w:sz w:val="26"/>
          <w:szCs w:val="26"/>
          <w:lang w:eastAsia="ru-RU"/>
        </w:rPr>
        <w:t xml:space="preserve"> </w:t>
      </w:r>
      <w:r w:rsidR="00563D19" w:rsidRPr="00632C3A">
        <w:rPr>
          <w:rStyle w:val="a6"/>
          <w:sz w:val="26"/>
          <w:szCs w:val="26"/>
        </w:rPr>
        <w:t>2.4.2.3286-15 (</w:t>
      </w:r>
      <w:r w:rsidR="00563D19" w:rsidRPr="00632C3A">
        <w:rPr>
          <w:sz w:val="26"/>
          <w:szCs w:val="26"/>
        </w:rPr>
        <w:t>Постановление Главного государственного санитарного врача Российской Федерации</w:t>
      </w:r>
      <w:r w:rsidR="00563D19" w:rsidRPr="00632C3A">
        <w:rPr>
          <w:i/>
          <w:sz w:val="26"/>
          <w:szCs w:val="26"/>
        </w:rPr>
        <w:t xml:space="preserve"> </w:t>
      </w:r>
      <w:r w:rsidR="00563D19" w:rsidRPr="00632C3A">
        <w:rPr>
          <w:rStyle w:val="a7"/>
          <w:i/>
          <w:sz w:val="26"/>
          <w:szCs w:val="26"/>
        </w:rPr>
        <w:t>от 10.07.2015 № 26</w:t>
      </w:r>
      <w:r w:rsidR="00563D19" w:rsidRPr="00632C3A">
        <w:rPr>
          <w:i/>
          <w:sz w:val="26"/>
          <w:szCs w:val="26"/>
        </w:rPr>
        <w:t xml:space="preserve"> </w:t>
      </w:r>
      <w:r w:rsidR="00563D19" w:rsidRPr="00632C3A">
        <w:rPr>
          <w:rStyle w:val="a6"/>
          <w:i w:val="0"/>
          <w:sz w:val="26"/>
          <w:szCs w:val="26"/>
        </w:rPr>
        <w:t xml:space="preserve">«Об утверждении </w:t>
      </w:r>
      <w:proofErr w:type="spellStart"/>
      <w:r w:rsidR="00563D19" w:rsidRPr="00632C3A">
        <w:rPr>
          <w:rStyle w:val="a6"/>
          <w:i w:val="0"/>
          <w:sz w:val="26"/>
          <w:szCs w:val="26"/>
        </w:rPr>
        <w:t>СанПиН</w:t>
      </w:r>
      <w:proofErr w:type="spellEnd"/>
      <w:r w:rsidR="00563D19" w:rsidRPr="00632C3A">
        <w:rPr>
          <w:rStyle w:val="a6"/>
          <w:i w:val="0"/>
          <w:sz w:val="26"/>
          <w:szCs w:val="26"/>
        </w:rPr>
        <w:t xml:space="preserve"> 2.4.2.3286-15 «Санитарно-эпидемиологические требования к условиям и </w:t>
      </w:r>
      <w:r w:rsidR="00563D19" w:rsidRPr="00632C3A">
        <w:rPr>
          <w:rStyle w:val="a6"/>
          <w:i w:val="0"/>
          <w:sz w:val="26"/>
          <w:szCs w:val="26"/>
        </w:rPr>
        <w:lastRenderedPageBreak/>
        <w:t>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</w:t>
      </w:r>
      <w:proofErr w:type="gramEnd"/>
      <w:r w:rsidR="00563D19" w:rsidRPr="00632C3A">
        <w:rPr>
          <w:rStyle w:val="a6"/>
          <w:i w:val="0"/>
          <w:sz w:val="26"/>
          <w:szCs w:val="26"/>
        </w:rPr>
        <w:t xml:space="preserve"> обучающихся с ограниченными возможностями здоровья»</w:t>
      </w:r>
      <w:r w:rsidR="00563D19" w:rsidRPr="00632C3A">
        <w:rPr>
          <w:rFonts w:eastAsia="Times New Roman"/>
          <w:i/>
          <w:sz w:val="26"/>
          <w:szCs w:val="26"/>
          <w:lang w:eastAsia="ru-RU"/>
        </w:rPr>
        <w:t xml:space="preserve">, </w:t>
      </w:r>
      <w:r w:rsidR="00563D19" w:rsidRPr="00632C3A">
        <w:rPr>
          <w:rFonts w:eastAsia="Times New Roman"/>
          <w:sz w:val="26"/>
          <w:szCs w:val="26"/>
          <w:lang w:eastAsia="ru-RU"/>
        </w:rPr>
        <w:t>что не превышает требований к максимальной величине недельной образовательной нагрузки.</w:t>
      </w:r>
    </w:p>
    <w:p w:rsidR="00563D19" w:rsidRPr="00632C3A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632C3A">
        <w:rPr>
          <w:sz w:val="26"/>
          <w:szCs w:val="26"/>
        </w:rPr>
        <w:t xml:space="preserve">Вариант 2 АООП может включать как один, так и несколько учебных планов. </w:t>
      </w:r>
      <w:proofErr w:type="gramStart"/>
      <w:r w:rsidRPr="00632C3A">
        <w:rPr>
          <w:sz w:val="26"/>
          <w:szCs w:val="26"/>
        </w:rPr>
        <w:t>Специальная индивидуальная программа развития (СИПР), разрабатываемая образовательной организацией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</w:t>
      </w:r>
      <w:proofErr w:type="gramEnd"/>
      <w:r w:rsidRPr="00632C3A">
        <w:rPr>
          <w:sz w:val="26"/>
          <w:szCs w:val="26"/>
        </w:rPr>
        <w:t xml:space="preserve"> Общий объём </w:t>
      </w:r>
      <w:proofErr w:type="gramStart"/>
      <w:r w:rsidRPr="00632C3A">
        <w:rPr>
          <w:sz w:val="26"/>
          <w:szCs w:val="26"/>
        </w:rPr>
        <w:t>нагрузки, включенной в ИУП не может</w:t>
      </w:r>
      <w:proofErr w:type="gramEnd"/>
      <w:r w:rsidRPr="00632C3A">
        <w:rPr>
          <w:sz w:val="26"/>
          <w:szCs w:val="26"/>
        </w:rPr>
        <w:t xml:space="preserve"> превышать объем, предусмотренный учебным планом АООП. </w:t>
      </w:r>
    </w:p>
    <w:p w:rsidR="00563D19" w:rsidRPr="00632C3A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Формы организации образовательного процесса, чередование учебной и внеурочной деятельности в рамках реализации АООП образования определяет образовательная организация. Учебные планы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</w:t>
      </w:r>
      <w:r w:rsidR="009D071C" w:rsidRPr="00632C3A">
        <w:rPr>
          <w:sz w:val="26"/>
          <w:szCs w:val="26"/>
        </w:rPr>
        <w:t>ия.  У</w:t>
      </w:r>
      <w:r w:rsidRPr="00632C3A">
        <w:rPr>
          <w:sz w:val="26"/>
          <w:szCs w:val="26"/>
        </w:rPr>
        <w:t>чебный план</w:t>
      </w:r>
      <w:r w:rsidR="009D071C" w:rsidRPr="00632C3A">
        <w:rPr>
          <w:sz w:val="26"/>
          <w:szCs w:val="26"/>
        </w:rPr>
        <w:t xml:space="preserve"> МБОУ «</w:t>
      </w:r>
      <w:proofErr w:type="spellStart"/>
      <w:r w:rsidR="009D071C" w:rsidRPr="00632C3A">
        <w:rPr>
          <w:sz w:val="26"/>
          <w:szCs w:val="26"/>
        </w:rPr>
        <w:t>Новомарьясовская</w:t>
      </w:r>
      <w:proofErr w:type="spellEnd"/>
      <w:r w:rsidR="009D071C" w:rsidRPr="00632C3A">
        <w:rPr>
          <w:sz w:val="26"/>
          <w:szCs w:val="26"/>
        </w:rPr>
        <w:t xml:space="preserve"> СОШ-И»</w:t>
      </w:r>
      <w:r w:rsidRPr="00632C3A">
        <w:rPr>
          <w:sz w:val="26"/>
          <w:szCs w:val="26"/>
        </w:rPr>
        <w:t xml:space="preserve">, реализующей вариант 2 АООП, включает две части: </w:t>
      </w:r>
      <w:proofErr w:type="gramStart"/>
      <w:r w:rsidRPr="00632C3A">
        <w:rPr>
          <w:sz w:val="26"/>
          <w:szCs w:val="26"/>
        </w:rPr>
        <w:t>I – обязательная часть, включает: шесть образовательных областей, представленных десятью учебными предметами; коррекционно-развивающие занятия, проводимые учителем - логопедом или учителем-дефектологом; II – часть, формируемая участниками образ</w:t>
      </w:r>
      <w:r w:rsidR="00813430" w:rsidRPr="00632C3A">
        <w:rPr>
          <w:sz w:val="26"/>
          <w:szCs w:val="26"/>
        </w:rPr>
        <w:t xml:space="preserve">овательного процесса, включает: </w:t>
      </w:r>
      <w:r w:rsidRPr="00632C3A">
        <w:rPr>
          <w:sz w:val="26"/>
          <w:szCs w:val="26"/>
        </w:rPr>
        <w:t>коррекционные курсы, проводимые различными специалистами; внеурочные мероприятия.</w:t>
      </w:r>
      <w:proofErr w:type="gramEnd"/>
    </w:p>
    <w:p w:rsidR="00563D19" w:rsidRPr="00632C3A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632C3A">
        <w:rPr>
          <w:sz w:val="26"/>
          <w:szCs w:val="26"/>
        </w:rPr>
        <w:t xml:space="preserve">Согласно АООП, при организации образования на основе СИПР, индивидуальная недельная нагрузка обучающегося может варьироваться. Так, с учетом примерного учебного плана организация, реализующая вариант 2 АООП, составляет ИУП для каждого обучающегося, в котором определен индивидуальный набор учебных предметов и коррекционных курсов с указанием объема учебной нагрузки. В индивидуальных учебных планах детей с наиболее тяжелыми нарушениями развития, как правило, преобладают занятия коррекционной направленности, у детей с менее выраженными нарушениями развития больший объём учебной нагрузки распределится на предметные области. 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 </w:t>
      </w:r>
    </w:p>
    <w:p w:rsidR="00563D19" w:rsidRPr="00632C3A" w:rsidRDefault="00563D19" w:rsidP="00563D19">
      <w:pPr>
        <w:pStyle w:val="programbody"/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632C3A">
        <w:rPr>
          <w:rFonts w:ascii="Times New Roman" w:hAnsi="Times New Roman" w:cs="Times New Roman"/>
          <w:sz w:val="26"/>
          <w:szCs w:val="26"/>
          <w:lang w:eastAsia="ru-RU"/>
        </w:rPr>
        <w:t>Согласно Приказу № 1599 от 09.02.2015, Приложение, П. 2.6., соотношение объема обязательной части СИПР и части, формируемой участниками образовательных отношений, может определяться индивидуальными образовательными возможностями обучающихся. Это дает основание для разработки учебных планов, соответствующих психическим и физическим возможностям обучающихся.</w:t>
      </w:r>
    </w:p>
    <w:p w:rsidR="00563D19" w:rsidRPr="00632C3A" w:rsidRDefault="00563D19" w:rsidP="00563D19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632C3A">
        <w:rPr>
          <w:rFonts w:ascii="Times New Roman" w:hAnsi="Times New Roman"/>
          <w:sz w:val="26"/>
          <w:szCs w:val="26"/>
        </w:rPr>
        <w:t xml:space="preserve">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Некоторые обучающиеся полностью зависят от помощи окружающих при одевании, раздевании, при приеме </w:t>
      </w:r>
      <w:r w:rsidRPr="00632C3A">
        <w:rPr>
          <w:rFonts w:ascii="Times New Roman" w:hAnsi="Times New Roman"/>
          <w:sz w:val="26"/>
          <w:szCs w:val="26"/>
        </w:rPr>
        <w:lastRenderedPageBreak/>
        <w:t>пищи, совершении гигиенических процедур и др., они постоянно нуждаются в уходе и присмотре.</w:t>
      </w:r>
      <w:proofErr w:type="gramEnd"/>
      <w:r w:rsidRPr="00632C3A">
        <w:rPr>
          <w:rFonts w:ascii="Times New Roman" w:hAnsi="Times New Roman"/>
          <w:sz w:val="26"/>
          <w:szCs w:val="26"/>
        </w:rPr>
        <w:t xml:space="preserve"> Значительная часть детей с тяжелой и глубокой умственной отсталостью имеют и другие нарушения, что дает основание говорить о тяжелых и множественных нарушениях развития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 </w:t>
      </w:r>
    </w:p>
    <w:p w:rsidR="00563D19" w:rsidRPr="00632C3A" w:rsidRDefault="00563D19" w:rsidP="00563D19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В связи с выраженными нарушениями и искажениями процессов познавательной деятельности, прежде всего: восприятия, мышления, внимания, памяти и др. непродуктивными оказываются подходы, требующие формирования абстрактно-логического мышления и речемыслительных процессов. В этой связи возникают непреодолимые препятствия в усвоении «академического» компонента АООП. </w:t>
      </w:r>
    </w:p>
    <w:p w:rsidR="00563D19" w:rsidRPr="00632C3A" w:rsidRDefault="00563D19" w:rsidP="00563D19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632C3A">
        <w:rPr>
          <w:sz w:val="26"/>
          <w:szCs w:val="26"/>
        </w:rPr>
        <w:t xml:space="preserve"> </w:t>
      </w:r>
      <w:r w:rsidRPr="00632C3A">
        <w:rPr>
          <w:rFonts w:ascii="Times New Roman" w:hAnsi="Times New Roman"/>
          <w:sz w:val="26"/>
          <w:szCs w:val="26"/>
        </w:rPr>
        <w:t xml:space="preserve">Специфика эмоциональной сферы определяется не только ее недоразвитием, но и специфическими проявлениями </w:t>
      </w:r>
      <w:proofErr w:type="spellStart"/>
      <w:r w:rsidRPr="00632C3A">
        <w:rPr>
          <w:rFonts w:ascii="Times New Roman" w:hAnsi="Times New Roman"/>
          <w:sz w:val="26"/>
          <w:szCs w:val="26"/>
        </w:rPr>
        <w:t>гип</w:t>
      </w:r>
      <w:proofErr w:type="gramStart"/>
      <w:r w:rsidRPr="00632C3A">
        <w:rPr>
          <w:rFonts w:ascii="Times New Roman" w:hAnsi="Times New Roman"/>
          <w:sz w:val="26"/>
          <w:szCs w:val="26"/>
        </w:rPr>
        <w:t>о</w:t>
      </w:r>
      <w:proofErr w:type="spellEnd"/>
      <w:r w:rsidRPr="00632C3A">
        <w:rPr>
          <w:rFonts w:ascii="Times New Roman" w:hAnsi="Times New Roman"/>
          <w:sz w:val="26"/>
          <w:szCs w:val="26"/>
        </w:rPr>
        <w:t>-</w:t>
      </w:r>
      <w:proofErr w:type="gramEnd"/>
      <w:r w:rsidRPr="00632C3A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32C3A">
        <w:rPr>
          <w:rFonts w:ascii="Times New Roman" w:hAnsi="Times New Roman"/>
          <w:sz w:val="26"/>
          <w:szCs w:val="26"/>
        </w:rPr>
        <w:t>гиперсензитивности</w:t>
      </w:r>
      <w:proofErr w:type="spellEnd"/>
      <w:r w:rsidRPr="00632C3A">
        <w:rPr>
          <w:rFonts w:ascii="Times New Roman" w:hAnsi="Times New Roman"/>
          <w:sz w:val="26"/>
          <w:szCs w:val="26"/>
        </w:rPr>
        <w:t xml:space="preserve">.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 - </w:t>
      </w:r>
      <w:proofErr w:type="spellStart"/>
      <w:r w:rsidRPr="00632C3A">
        <w:rPr>
          <w:rFonts w:ascii="Times New Roman" w:hAnsi="Times New Roman"/>
          <w:sz w:val="26"/>
          <w:szCs w:val="26"/>
        </w:rPr>
        <w:t>потребностных</w:t>
      </w:r>
      <w:proofErr w:type="spellEnd"/>
      <w:r w:rsidRPr="00632C3A">
        <w:rPr>
          <w:rFonts w:ascii="Times New Roman" w:hAnsi="Times New Roman"/>
          <w:sz w:val="26"/>
          <w:szCs w:val="26"/>
        </w:rPr>
        <w:t xml:space="preserve"> оснований и, как правило, носит кратковременный, неустойчивый характер.</w:t>
      </w:r>
    </w:p>
    <w:p w:rsidR="00563D19" w:rsidRPr="00632C3A" w:rsidRDefault="00563D19" w:rsidP="00563D19">
      <w:pPr>
        <w:pStyle w:val="programbody"/>
        <w:rPr>
          <w:rFonts w:ascii="Times New Roman" w:hAnsi="Times New Roman" w:cs="Times New Roman"/>
          <w:b/>
          <w:sz w:val="26"/>
          <w:szCs w:val="26"/>
        </w:rPr>
      </w:pPr>
      <w:r w:rsidRPr="00632C3A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Речь и альтернативная коммуникация</w:t>
      </w:r>
      <w:r w:rsidRPr="00632C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3D19" w:rsidRPr="00632C3A" w:rsidRDefault="00563D19" w:rsidP="00563D19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632C3A">
        <w:rPr>
          <w:rFonts w:ascii="Times New Roman" w:hAnsi="Times New Roman" w:cs="Times New Roman"/>
          <w:sz w:val="26"/>
          <w:szCs w:val="26"/>
        </w:rPr>
        <w:t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</w:t>
      </w:r>
    </w:p>
    <w:p w:rsidR="00E96C4F" w:rsidRPr="00632C3A" w:rsidRDefault="00E96C4F" w:rsidP="00563D19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  <w:r w:rsidRPr="00632C3A">
        <w:rPr>
          <w:rFonts w:ascii="Times New Roman" w:hAnsi="Times New Roman" w:cs="Times New Roman"/>
          <w:b/>
          <w:i/>
          <w:sz w:val="26"/>
          <w:szCs w:val="26"/>
        </w:rPr>
        <w:t>Математические представления</w:t>
      </w:r>
    </w:p>
    <w:p w:rsidR="00E96C4F" w:rsidRPr="00632C3A" w:rsidRDefault="00E96C4F" w:rsidP="00563D19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632C3A">
        <w:rPr>
          <w:rFonts w:ascii="Times New Roman" w:hAnsi="Times New Roman" w:cs="Times New Roman"/>
          <w:sz w:val="26"/>
          <w:szCs w:val="26"/>
        </w:rPr>
        <w:t>Цель –</w:t>
      </w:r>
      <w:r w:rsidR="00377C3A" w:rsidRPr="00632C3A">
        <w:rPr>
          <w:rFonts w:ascii="Times New Roman" w:hAnsi="Times New Roman" w:cs="Times New Roman"/>
          <w:sz w:val="26"/>
          <w:szCs w:val="26"/>
        </w:rPr>
        <w:t xml:space="preserve"> </w:t>
      </w:r>
      <w:r w:rsidRPr="00632C3A">
        <w:rPr>
          <w:rFonts w:ascii="Times New Roman" w:hAnsi="Times New Roman" w:cs="Times New Roman"/>
          <w:sz w:val="26"/>
          <w:szCs w:val="26"/>
        </w:rPr>
        <w:t xml:space="preserve">формирование элементарных представлений и умений </w:t>
      </w:r>
      <w:r w:rsidR="00377C3A" w:rsidRPr="00632C3A">
        <w:rPr>
          <w:rFonts w:ascii="Times New Roman" w:hAnsi="Times New Roman" w:cs="Times New Roman"/>
          <w:sz w:val="26"/>
          <w:szCs w:val="26"/>
        </w:rPr>
        <w:t xml:space="preserve"> и применение их в повседневной жизни.</w:t>
      </w:r>
    </w:p>
    <w:p w:rsidR="00563D19" w:rsidRPr="00632C3A" w:rsidRDefault="00563D19" w:rsidP="00563D19">
      <w:pPr>
        <w:pStyle w:val="programbody"/>
        <w:ind w:left="480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632C3A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Окружающий природный мир</w:t>
      </w:r>
      <w:r w:rsidRPr="00632C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563D19" w:rsidRPr="00632C3A" w:rsidRDefault="00563D19" w:rsidP="00563D19">
      <w:pPr>
        <w:pStyle w:val="programbody"/>
        <w:ind w:firstLine="480"/>
        <w:rPr>
          <w:rFonts w:ascii="Times New Roman" w:hAnsi="Times New Roman" w:cs="Times New Roman"/>
          <w:sz w:val="26"/>
          <w:szCs w:val="26"/>
        </w:rPr>
      </w:pPr>
      <w:r w:rsidRPr="00632C3A">
        <w:rPr>
          <w:rFonts w:ascii="Times New Roman" w:hAnsi="Times New Roman" w:cs="Times New Roman"/>
          <w:sz w:val="26"/>
          <w:szCs w:val="26"/>
        </w:rPr>
        <w:t>Основными задачами 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</w:t>
      </w:r>
    </w:p>
    <w:p w:rsidR="00793611" w:rsidRPr="00632C3A" w:rsidRDefault="00793611" w:rsidP="00563D19">
      <w:pPr>
        <w:pStyle w:val="programbody"/>
        <w:ind w:firstLine="480"/>
        <w:rPr>
          <w:rFonts w:ascii="Times New Roman" w:hAnsi="Times New Roman" w:cs="Times New Roman"/>
          <w:b/>
          <w:i/>
          <w:sz w:val="26"/>
          <w:szCs w:val="26"/>
        </w:rPr>
      </w:pPr>
      <w:r w:rsidRPr="00632C3A">
        <w:rPr>
          <w:rFonts w:ascii="Times New Roman" w:hAnsi="Times New Roman" w:cs="Times New Roman"/>
          <w:b/>
          <w:i/>
          <w:sz w:val="26"/>
          <w:szCs w:val="26"/>
        </w:rPr>
        <w:t>Человек</w:t>
      </w:r>
    </w:p>
    <w:p w:rsidR="00793611" w:rsidRPr="00632C3A" w:rsidRDefault="00793611" w:rsidP="00206382">
      <w:pPr>
        <w:pStyle w:val="programbody"/>
        <w:ind w:firstLine="480"/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</w:pPr>
      <w:r w:rsidRPr="00632C3A">
        <w:rPr>
          <w:rFonts w:ascii="Times New Roman" w:hAnsi="Times New Roman" w:cs="Times New Roman"/>
          <w:sz w:val="26"/>
          <w:szCs w:val="26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206382" w:rsidRPr="00632C3A" w:rsidRDefault="00563D19" w:rsidP="00563D19">
      <w:pPr>
        <w:pStyle w:val="programbody"/>
        <w:ind w:left="480" w:firstLine="0"/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</w:pPr>
      <w:r w:rsidRPr="00632C3A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Окружающий социальный мир</w:t>
      </w:r>
    </w:p>
    <w:p w:rsidR="00563D19" w:rsidRPr="00632C3A" w:rsidRDefault="00206382" w:rsidP="00563D19">
      <w:pPr>
        <w:pStyle w:val="programbody"/>
        <w:ind w:left="480" w:firstLine="0"/>
        <w:rPr>
          <w:rFonts w:ascii="Times New Roman" w:hAnsi="Times New Roman" w:cs="Times New Roman"/>
          <w:b/>
          <w:sz w:val="26"/>
          <w:szCs w:val="26"/>
        </w:rPr>
      </w:pPr>
      <w:r w:rsidRPr="00632C3A"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  <w:t xml:space="preserve">Основными задачами программы являются: формирование представлений о мире, созданном руками человека, о стране проживания, развитие межличностных и групповых отношений. </w:t>
      </w:r>
      <w:r w:rsidR="00563D19" w:rsidRPr="00632C3A">
        <w:rPr>
          <w:rFonts w:ascii="Times New Roman" w:eastAsia="Arial Unicode MS" w:hAnsi="Times New Roman" w:cs="Times New Roman"/>
          <w:b/>
          <w:color w:val="auto"/>
          <w:sz w:val="26"/>
          <w:szCs w:val="26"/>
          <w:lang w:eastAsia="hi-IN" w:bidi="hi-IN"/>
        </w:rPr>
        <w:t xml:space="preserve"> </w:t>
      </w:r>
    </w:p>
    <w:p w:rsidR="00563D19" w:rsidRPr="00632C3A" w:rsidRDefault="00563D19" w:rsidP="00563D19">
      <w:pPr>
        <w:pStyle w:val="programbody"/>
        <w:ind w:left="480" w:firstLine="0"/>
        <w:rPr>
          <w:rFonts w:ascii="Times New Roman" w:hAnsi="Times New Roman" w:cs="Times New Roman"/>
          <w:b/>
          <w:sz w:val="26"/>
          <w:szCs w:val="26"/>
        </w:rPr>
      </w:pPr>
      <w:r w:rsidRPr="00632C3A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Музыка и движение</w:t>
      </w:r>
      <w:r w:rsidRPr="00632C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3D19" w:rsidRPr="00632C3A" w:rsidRDefault="00563D19" w:rsidP="00563D19">
      <w:pPr>
        <w:pStyle w:val="programbody"/>
        <w:ind w:firstLine="0"/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</w:pPr>
      <w:r w:rsidRPr="00632C3A">
        <w:rPr>
          <w:rFonts w:ascii="Times New Roman" w:hAnsi="Times New Roman" w:cs="Times New Roman"/>
          <w:sz w:val="26"/>
          <w:szCs w:val="26"/>
        </w:rPr>
        <w:t xml:space="preserve"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</w:t>
      </w:r>
      <w:r w:rsidRPr="00632C3A">
        <w:rPr>
          <w:rFonts w:ascii="Times New Roman" w:hAnsi="Times New Roman" w:cs="Times New Roman"/>
          <w:sz w:val="26"/>
          <w:szCs w:val="26"/>
        </w:rPr>
        <w:lastRenderedPageBreak/>
        <w:t>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632C3A">
        <w:rPr>
          <w:rFonts w:ascii="Times New Roman" w:hAnsi="Times New Roman" w:cs="Times New Roman"/>
          <w:sz w:val="26"/>
          <w:szCs w:val="26"/>
        </w:rPr>
        <w:t>пропеванию</w:t>
      </w:r>
      <w:proofErr w:type="spellEnd"/>
      <w:r w:rsidRPr="00632C3A">
        <w:rPr>
          <w:rFonts w:ascii="Times New Roman" w:hAnsi="Times New Roman" w:cs="Times New Roman"/>
          <w:sz w:val="26"/>
          <w:szCs w:val="26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</w:t>
      </w:r>
    </w:p>
    <w:p w:rsidR="00563D19" w:rsidRPr="00632C3A" w:rsidRDefault="00563D19" w:rsidP="00563D19">
      <w:pPr>
        <w:pStyle w:val="programbody"/>
        <w:ind w:firstLine="0"/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</w:pPr>
      <w:r w:rsidRPr="00632C3A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 xml:space="preserve">Изобразительная деятельность </w:t>
      </w:r>
    </w:p>
    <w:p w:rsidR="00563D19" w:rsidRPr="00632C3A" w:rsidRDefault="00563D19" w:rsidP="00563D19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632C3A">
        <w:rPr>
          <w:rFonts w:ascii="Times New Roman" w:hAnsi="Times New Roman" w:cs="Times New Roman"/>
          <w:sz w:val="26"/>
          <w:szCs w:val="26"/>
        </w:rPr>
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632C3A">
        <w:rPr>
          <w:rFonts w:ascii="Times New Roman" w:hAnsi="Times New Roman" w:cs="Times New Roman"/>
          <w:sz w:val="26"/>
          <w:szCs w:val="26"/>
        </w:rPr>
        <w:t>блопен</w:t>
      </w:r>
      <w:proofErr w:type="spellEnd"/>
      <w:r w:rsidRPr="00632C3A">
        <w:rPr>
          <w:rFonts w:ascii="Times New Roman" w:hAnsi="Times New Roman" w:cs="Times New Roman"/>
          <w:sz w:val="26"/>
          <w:szCs w:val="26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:rsidR="008D5240" w:rsidRPr="00632C3A" w:rsidRDefault="008D5240" w:rsidP="00563D19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</w:p>
    <w:p w:rsidR="00206382" w:rsidRPr="00632C3A" w:rsidRDefault="00813430" w:rsidP="00563D19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  <w:r w:rsidRPr="00632C3A">
        <w:rPr>
          <w:rFonts w:ascii="Times New Roman" w:hAnsi="Times New Roman" w:cs="Times New Roman"/>
          <w:b/>
          <w:i/>
          <w:sz w:val="26"/>
          <w:szCs w:val="26"/>
        </w:rPr>
        <w:t xml:space="preserve"> Ф</w:t>
      </w:r>
      <w:r w:rsidR="00206382" w:rsidRPr="00632C3A">
        <w:rPr>
          <w:rFonts w:ascii="Times New Roman" w:hAnsi="Times New Roman" w:cs="Times New Roman"/>
          <w:b/>
          <w:i/>
          <w:sz w:val="26"/>
          <w:szCs w:val="26"/>
        </w:rPr>
        <w:t>изкультура</w:t>
      </w:r>
    </w:p>
    <w:p w:rsidR="00206382" w:rsidRPr="00632C3A" w:rsidRDefault="00813430" w:rsidP="00B27A20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 xml:space="preserve">Целью занятий по </w:t>
      </w:r>
      <w:r w:rsidR="00B27A20" w:rsidRPr="00632C3A">
        <w:rPr>
          <w:sz w:val="26"/>
          <w:szCs w:val="26"/>
        </w:rPr>
        <w:t xml:space="preserve"> физической культуре является повышение двигательной активности детей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умения кататься на велосипеде, ходить на лыжах, играть в спортивные игры; укрепление и сохранение здоровья детей, профилактика болезней и возникновения вторичных заболеваний.</w:t>
      </w:r>
    </w:p>
    <w:p w:rsidR="00563D19" w:rsidRPr="00632C3A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Из учебного плана исключены следующие предметы и коррекционные курсы:</w:t>
      </w:r>
    </w:p>
    <w:p w:rsidR="00563D19" w:rsidRPr="00632C3A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- «</w:t>
      </w:r>
      <w:r w:rsidR="00E67D09" w:rsidRPr="00632C3A">
        <w:rPr>
          <w:sz w:val="26"/>
          <w:szCs w:val="26"/>
        </w:rPr>
        <w:t>Сенсорное развитие</w:t>
      </w:r>
      <w:r w:rsidRPr="00632C3A">
        <w:rPr>
          <w:sz w:val="26"/>
          <w:szCs w:val="26"/>
        </w:rPr>
        <w:t>» - содержание учебного курса для данной категории детей совпадает с содержанием курса «</w:t>
      </w:r>
      <w:r w:rsidR="00E67D09" w:rsidRPr="00632C3A">
        <w:rPr>
          <w:sz w:val="26"/>
          <w:szCs w:val="26"/>
        </w:rPr>
        <w:t>Математические представления</w:t>
      </w:r>
      <w:r w:rsidRPr="00632C3A">
        <w:rPr>
          <w:sz w:val="26"/>
          <w:szCs w:val="26"/>
        </w:rPr>
        <w:t>»;</w:t>
      </w:r>
    </w:p>
    <w:p w:rsidR="00563D19" w:rsidRPr="00632C3A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- «</w:t>
      </w:r>
      <w:r w:rsidR="00E67D09" w:rsidRPr="00632C3A">
        <w:rPr>
          <w:sz w:val="26"/>
          <w:szCs w:val="26"/>
        </w:rPr>
        <w:t>Двигательное развитие</w:t>
      </w:r>
      <w:r w:rsidRPr="00632C3A">
        <w:rPr>
          <w:sz w:val="26"/>
          <w:szCs w:val="26"/>
        </w:rPr>
        <w:t>» - содержание курса совпадает с содержанием коррекционного курса «</w:t>
      </w:r>
      <w:r w:rsidR="00E67D09" w:rsidRPr="00632C3A">
        <w:rPr>
          <w:sz w:val="26"/>
          <w:szCs w:val="26"/>
        </w:rPr>
        <w:t>Адаптированная физкультура</w:t>
      </w:r>
      <w:r w:rsidRPr="00632C3A">
        <w:rPr>
          <w:sz w:val="26"/>
          <w:szCs w:val="26"/>
        </w:rPr>
        <w:t>»;</w:t>
      </w:r>
    </w:p>
    <w:p w:rsidR="00563D19" w:rsidRPr="00632C3A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- «Альтернативная коммуникация» - содержание данного  коррекционного курса для данной категории детей совпадает с содержанием курса «Речь и альтернативная коммуникация»</w:t>
      </w:r>
    </w:p>
    <w:p w:rsidR="004E2D58" w:rsidRPr="00632C3A" w:rsidRDefault="004E2D58" w:rsidP="00A62992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632C3A">
        <w:rPr>
          <w:b/>
          <w:i/>
          <w:sz w:val="26"/>
          <w:szCs w:val="26"/>
        </w:rPr>
        <w:t>Коррекционно</w:t>
      </w:r>
      <w:proofErr w:type="spellEnd"/>
      <w:r w:rsidRPr="00632C3A">
        <w:rPr>
          <w:b/>
          <w:i/>
          <w:sz w:val="26"/>
          <w:szCs w:val="26"/>
        </w:rPr>
        <w:t>–развивающие занятия</w:t>
      </w:r>
      <w:r w:rsidRPr="00632C3A">
        <w:rPr>
          <w:sz w:val="26"/>
          <w:szCs w:val="26"/>
        </w:rPr>
        <w:t xml:space="preserve"> - коррекционная работа ведется </w:t>
      </w:r>
      <w:r w:rsidR="005D1336" w:rsidRPr="00632C3A">
        <w:rPr>
          <w:sz w:val="26"/>
          <w:szCs w:val="26"/>
        </w:rPr>
        <w:t xml:space="preserve"> на занятиях с логопедом</w:t>
      </w:r>
      <w:r w:rsidR="008D5240" w:rsidRPr="00632C3A">
        <w:rPr>
          <w:sz w:val="26"/>
          <w:szCs w:val="26"/>
        </w:rPr>
        <w:t xml:space="preserve">, педагогом-психологом и дефектологом на основании </w:t>
      </w:r>
      <w:r w:rsidR="005D1336" w:rsidRPr="00632C3A">
        <w:rPr>
          <w:sz w:val="26"/>
          <w:szCs w:val="26"/>
        </w:rPr>
        <w:t xml:space="preserve"> заключения ЦП</w:t>
      </w:r>
      <w:r w:rsidR="00A62992" w:rsidRPr="00632C3A">
        <w:rPr>
          <w:sz w:val="26"/>
          <w:szCs w:val="26"/>
        </w:rPr>
        <w:t>МПК.</w:t>
      </w:r>
    </w:p>
    <w:p w:rsidR="0032518F" w:rsidRPr="00632C3A" w:rsidRDefault="0032518F" w:rsidP="00C1603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С целью социализации обучающихся начальных классов с умственной отсталостью </w:t>
      </w:r>
      <w:r w:rsidR="000E0D3D" w:rsidRPr="00632C3A">
        <w:rPr>
          <w:rFonts w:ascii="Times New Roman" w:hAnsi="Times New Roman"/>
          <w:sz w:val="26"/>
          <w:szCs w:val="26"/>
        </w:rPr>
        <w:t xml:space="preserve">все </w:t>
      </w:r>
      <w:r w:rsidR="006531C6" w:rsidRPr="00632C3A">
        <w:rPr>
          <w:rFonts w:ascii="Times New Roman" w:hAnsi="Times New Roman"/>
          <w:sz w:val="26"/>
          <w:szCs w:val="26"/>
        </w:rPr>
        <w:t>предметы</w:t>
      </w:r>
      <w:r w:rsidR="000E0D3D" w:rsidRPr="00632C3A">
        <w:rPr>
          <w:rFonts w:ascii="Times New Roman" w:hAnsi="Times New Roman"/>
          <w:sz w:val="26"/>
          <w:szCs w:val="26"/>
        </w:rPr>
        <w:t xml:space="preserve"> </w:t>
      </w:r>
      <w:r w:rsidRPr="00632C3A">
        <w:rPr>
          <w:rFonts w:ascii="Times New Roman" w:hAnsi="Times New Roman"/>
          <w:sz w:val="26"/>
          <w:szCs w:val="26"/>
        </w:rPr>
        <w:t>изучаются со св</w:t>
      </w:r>
      <w:r w:rsidR="006531C6" w:rsidRPr="00632C3A">
        <w:rPr>
          <w:rFonts w:ascii="Times New Roman" w:hAnsi="Times New Roman"/>
          <w:sz w:val="26"/>
          <w:szCs w:val="26"/>
        </w:rPr>
        <w:t>ерстниками в общеобразовательном классе</w:t>
      </w:r>
      <w:r w:rsidRPr="00632C3A">
        <w:rPr>
          <w:rFonts w:ascii="Times New Roman" w:hAnsi="Times New Roman"/>
          <w:sz w:val="26"/>
          <w:szCs w:val="26"/>
        </w:rPr>
        <w:t xml:space="preserve"> по адаптированным рабочим программам. </w:t>
      </w:r>
    </w:p>
    <w:p w:rsidR="008218C3" w:rsidRPr="00632C3A" w:rsidRDefault="00563D19" w:rsidP="00E5203A">
      <w:pPr>
        <w:pStyle w:val="Default"/>
        <w:ind w:firstLine="708"/>
        <w:jc w:val="both"/>
        <w:rPr>
          <w:sz w:val="26"/>
          <w:szCs w:val="26"/>
        </w:rPr>
      </w:pPr>
      <w:r w:rsidRPr="00632C3A">
        <w:rPr>
          <w:sz w:val="26"/>
          <w:szCs w:val="26"/>
        </w:rPr>
        <w:t xml:space="preserve">В прилагаемых таблицах представлен недельный учебный план для </w:t>
      </w:r>
      <w:r w:rsidR="008D5240" w:rsidRPr="00632C3A">
        <w:rPr>
          <w:sz w:val="26"/>
          <w:szCs w:val="26"/>
        </w:rPr>
        <w:t xml:space="preserve">II </w:t>
      </w:r>
      <w:r w:rsidRPr="00632C3A">
        <w:rPr>
          <w:sz w:val="26"/>
          <w:szCs w:val="26"/>
        </w:rPr>
        <w:t>варианта общего образования обучающихся с умственной отсталостью, рассчитанный на 13-летний период обучения (с 1 (дополнител</w:t>
      </w:r>
      <w:r w:rsidR="00E5203A" w:rsidRPr="00632C3A">
        <w:rPr>
          <w:sz w:val="26"/>
          <w:szCs w:val="26"/>
        </w:rPr>
        <w:t>ьного) по 4 и с 5 по 12 классы).</w:t>
      </w:r>
    </w:p>
    <w:p w:rsidR="00B27515" w:rsidRPr="00632C3A" w:rsidRDefault="00B27515" w:rsidP="00C503B6">
      <w:pPr>
        <w:jc w:val="center"/>
        <w:rPr>
          <w:rFonts w:ascii="Times New Roman" w:hAnsi="Times New Roman"/>
          <w:b/>
          <w:sz w:val="26"/>
          <w:szCs w:val="26"/>
        </w:rPr>
      </w:pPr>
    </w:p>
    <w:p w:rsidR="00563D19" w:rsidRPr="00632C3A" w:rsidRDefault="00C503B6" w:rsidP="00C503B6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632C3A">
        <w:rPr>
          <w:rFonts w:ascii="Times New Roman" w:hAnsi="Times New Roman"/>
          <w:b/>
          <w:sz w:val="26"/>
          <w:szCs w:val="26"/>
        </w:rPr>
        <w:lastRenderedPageBreak/>
        <w:t xml:space="preserve">Учебный план </w:t>
      </w:r>
      <w:r w:rsidR="002D2F28" w:rsidRPr="00632C3A">
        <w:rPr>
          <w:rFonts w:ascii="Times New Roman" w:hAnsi="Times New Roman"/>
          <w:b/>
          <w:sz w:val="26"/>
          <w:szCs w:val="26"/>
        </w:rPr>
        <w:t xml:space="preserve">2020-2021 </w:t>
      </w:r>
      <w:proofErr w:type="spellStart"/>
      <w:r w:rsidR="002D2F28" w:rsidRPr="00632C3A">
        <w:rPr>
          <w:rFonts w:ascii="Times New Roman" w:hAnsi="Times New Roman"/>
          <w:b/>
          <w:sz w:val="26"/>
          <w:szCs w:val="26"/>
        </w:rPr>
        <w:t>уч</w:t>
      </w:r>
      <w:proofErr w:type="spellEnd"/>
      <w:r w:rsidR="002D2F28" w:rsidRPr="00632C3A">
        <w:rPr>
          <w:rFonts w:ascii="Times New Roman" w:hAnsi="Times New Roman"/>
          <w:b/>
          <w:sz w:val="26"/>
          <w:szCs w:val="26"/>
        </w:rPr>
        <w:t xml:space="preserve">. года </w:t>
      </w:r>
      <w:r w:rsidRPr="00632C3A">
        <w:rPr>
          <w:rFonts w:ascii="Times New Roman" w:hAnsi="Times New Roman"/>
          <w:b/>
          <w:sz w:val="26"/>
          <w:szCs w:val="26"/>
        </w:rPr>
        <w:t>АООП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(вариант 2)</w:t>
      </w:r>
    </w:p>
    <w:p w:rsidR="00563D19" w:rsidRPr="00632C3A" w:rsidRDefault="00563D19" w:rsidP="00563D19">
      <w:pPr>
        <w:pStyle w:val="Default"/>
        <w:ind w:firstLine="708"/>
        <w:jc w:val="center"/>
        <w:rPr>
          <w:b/>
          <w:sz w:val="26"/>
          <w:szCs w:val="26"/>
        </w:rPr>
      </w:pPr>
      <w:r w:rsidRPr="00632C3A">
        <w:rPr>
          <w:b/>
          <w:sz w:val="26"/>
          <w:szCs w:val="26"/>
        </w:rPr>
        <w:t>1. Обязательная часть</w:t>
      </w: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21"/>
        <w:gridCol w:w="4571"/>
        <w:gridCol w:w="1067"/>
      </w:tblGrid>
      <w:tr w:rsidR="002D2F28" w:rsidRPr="00632C3A" w:rsidTr="002D2F28">
        <w:trPr>
          <w:trHeight w:val="1126"/>
        </w:trPr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2C3A">
              <w:rPr>
                <w:rFonts w:ascii="Times New Roman" w:hAnsi="Times New Roman"/>
                <w:sz w:val="26"/>
                <w:szCs w:val="26"/>
              </w:rPr>
              <w:t>I.Предметные</w:t>
            </w:r>
            <w:proofErr w:type="spellEnd"/>
            <w:r w:rsidRPr="00632C3A">
              <w:rPr>
                <w:rFonts w:ascii="Times New Roman" w:hAnsi="Times New Roman"/>
                <w:sz w:val="26"/>
                <w:szCs w:val="26"/>
              </w:rPr>
              <w:t xml:space="preserve"> области 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</w:tcPr>
          <w:p w:rsidR="002D2F28" w:rsidRPr="00632C3A" w:rsidRDefault="002D2F28" w:rsidP="008C1A2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 xml:space="preserve">Кол – </w:t>
            </w:r>
            <w:proofErr w:type="gramStart"/>
            <w:r w:rsidRPr="00632C3A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632C3A">
              <w:rPr>
                <w:rFonts w:ascii="Times New Roman" w:hAnsi="Times New Roman"/>
                <w:sz w:val="26"/>
                <w:szCs w:val="26"/>
              </w:rPr>
              <w:t xml:space="preserve"> часов в неделю</w:t>
            </w:r>
          </w:p>
        </w:tc>
      </w:tr>
      <w:tr w:rsidR="002D2F28" w:rsidRPr="00632C3A" w:rsidTr="002D2F28">
        <w:trPr>
          <w:trHeight w:val="148"/>
        </w:trPr>
        <w:tc>
          <w:tcPr>
            <w:tcW w:w="85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2F28" w:rsidRPr="00632C3A" w:rsidRDefault="002D2F28" w:rsidP="001566B1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2D2F28" w:rsidRPr="00632C3A" w:rsidRDefault="00634783" w:rsidP="005827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660888" w:rsidRPr="00632C3A">
              <w:rPr>
                <w:rFonts w:ascii="Times New Roman" w:hAnsi="Times New Roman"/>
                <w:sz w:val="26"/>
                <w:szCs w:val="26"/>
              </w:rPr>
              <w:t xml:space="preserve">«в» </w:t>
            </w:r>
            <w:proofErr w:type="spellStart"/>
            <w:r w:rsidR="002D2F28" w:rsidRPr="00632C3A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</w:tr>
      <w:tr w:rsidR="002D2F28" w:rsidRPr="00632C3A" w:rsidTr="002D2F28">
        <w:trPr>
          <w:trHeight w:val="848"/>
        </w:trPr>
        <w:tc>
          <w:tcPr>
            <w:tcW w:w="4021" w:type="dxa"/>
            <w:shd w:val="clear" w:color="auto" w:fill="auto"/>
          </w:tcPr>
          <w:p w:rsidR="002D2F28" w:rsidRPr="00632C3A" w:rsidRDefault="005827AA" w:rsidP="005827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1)</w:t>
            </w:r>
            <w:r w:rsidR="002D2F28" w:rsidRPr="00632C3A">
              <w:rPr>
                <w:rFonts w:ascii="Times New Roman" w:hAnsi="Times New Roman"/>
                <w:sz w:val="26"/>
                <w:szCs w:val="26"/>
              </w:rPr>
              <w:t xml:space="preserve">Язык и </w:t>
            </w:r>
            <w:proofErr w:type="gramStart"/>
            <w:r w:rsidR="002D2F28" w:rsidRPr="00632C3A">
              <w:rPr>
                <w:rFonts w:ascii="Times New Roman" w:hAnsi="Times New Roman"/>
                <w:sz w:val="26"/>
                <w:szCs w:val="26"/>
              </w:rPr>
              <w:t>речевая</w:t>
            </w:r>
            <w:proofErr w:type="gramEnd"/>
            <w:r w:rsidR="002D2F28" w:rsidRPr="00632C3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 xml:space="preserve">практика </w:t>
            </w:r>
          </w:p>
        </w:tc>
        <w:tc>
          <w:tcPr>
            <w:tcW w:w="4571" w:type="dxa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1.1 Речь и альтернативная коммуникация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D2F28" w:rsidRPr="00632C3A" w:rsidTr="002D2F28">
        <w:trPr>
          <w:trHeight w:val="84"/>
        </w:trPr>
        <w:tc>
          <w:tcPr>
            <w:tcW w:w="4021" w:type="dxa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 xml:space="preserve">2) Математика </w:t>
            </w:r>
          </w:p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1" w:type="dxa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 xml:space="preserve">2.2 Математические представления 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D2F28" w:rsidRPr="00632C3A" w:rsidTr="002D2F28">
        <w:trPr>
          <w:trHeight w:val="571"/>
        </w:trPr>
        <w:tc>
          <w:tcPr>
            <w:tcW w:w="4021" w:type="dxa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 xml:space="preserve">3) Естествознание </w:t>
            </w:r>
          </w:p>
        </w:tc>
        <w:tc>
          <w:tcPr>
            <w:tcW w:w="4571" w:type="dxa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 xml:space="preserve">3.1 Окружающий природный мир 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D2F28" w:rsidRPr="00632C3A" w:rsidTr="002D2F28">
        <w:trPr>
          <w:trHeight w:val="277"/>
        </w:trPr>
        <w:tc>
          <w:tcPr>
            <w:tcW w:w="4021" w:type="dxa"/>
            <w:vMerge w:val="restart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1" w:type="dxa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 xml:space="preserve">3.2. Человек 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2F28" w:rsidRPr="00632C3A" w:rsidTr="002D2F28">
        <w:trPr>
          <w:trHeight w:val="148"/>
        </w:trPr>
        <w:tc>
          <w:tcPr>
            <w:tcW w:w="4021" w:type="dxa"/>
            <w:vMerge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1" w:type="dxa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 xml:space="preserve">3.3. Домоводство 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2F28" w:rsidRPr="00632C3A" w:rsidTr="002D2F28">
        <w:trPr>
          <w:trHeight w:val="148"/>
        </w:trPr>
        <w:tc>
          <w:tcPr>
            <w:tcW w:w="4021" w:type="dxa"/>
            <w:vMerge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1" w:type="dxa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3.4.Окружающий социальный мир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2F28" w:rsidRPr="00632C3A" w:rsidTr="002D2F28">
        <w:trPr>
          <w:trHeight w:val="555"/>
        </w:trPr>
        <w:tc>
          <w:tcPr>
            <w:tcW w:w="4021" w:type="dxa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 xml:space="preserve">4) Физическая культура </w:t>
            </w:r>
          </w:p>
        </w:tc>
        <w:tc>
          <w:tcPr>
            <w:tcW w:w="4571" w:type="dxa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4.1. Физкультура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D2F28" w:rsidRPr="00632C3A" w:rsidTr="002D2F28">
        <w:trPr>
          <w:trHeight w:val="571"/>
        </w:trPr>
        <w:tc>
          <w:tcPr>
            <w:tcW w:w="4021" w:type="dxa"/>
            <w:vMerge w:val="restart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 xml:space="preserve">5) Искусство </w:t>
            </w:r>
          </w:p>
        </w:tc>
        <w:tc>
          <w:tcPr>
            <w:tcW w:w="4571" w:type="dxa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5.1. Музыка и движение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2F28" w:rsidRPr="00632C3A" w:rsidTr="002D2F28">
        <w:trPr>
          <w:trHeight w:val="148"/>
        </w:trPr>
        <w:tc>
          <w:tcPr>
            <w:tcW w:w="4021" w:type="dxa"/>
            <w:vMerge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1" w:type="dxa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 xml:space="preserve">5.2. Изобразительная </w:t>
            </w:r>
          </w:p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 xml:space="preserve">деятельность 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2F28" w:rsidRPr="00632C3A" w:rsidTr="002D2F28">
        <w:trPr>
          <w:trHeight w:val="391"/>
        </w:trPr>
        <w:tc>
          <w:tcPr>
            <w:tcW w:w="4021" w:type="dxa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 xml:space="preserve">6) Технологии </w:t>
            </w:r>
          </w:p>
        </w:tc>
        <w:tc>
          <w:tcPr>
            <w:tcW w:w="4571" w:type="dxa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 xml:space="preserve">6.1.Профильный труд 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2F28" w:rsidRPr="00632C3A" w:rsidTr="002D2F28">
        <w:trPr>
          <w:trHeight w:val="391"/>
        </w:trPr>
        <w:tc>
          <w:tcPr>
            <w:tcW w:w="4021" w:type="dxa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 xml:space="preserve">7) </w:t>
            </w:r>
            <w:proofErr w:type="spellStart"/>
            <w:r w:rsidRPr="00632C3A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632C3A">
              <w:rPr>
                <w:rFonts w:ascii="Times New Roman" w:hAnsi="Times New Roman"/>
                <w:sz w:val="26"/>
                <w:szCs w:val="26"/>
              </w:rPr>
              <w:t xml:space="preserve"> – развивающие занятия</w:t>
            </w:r>
          </w:p>
        </w:tc>
        <w:tc>
          <w:tcPr>
            <w:tcW w:w="4571" w:type="dxa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D2F28" w:rsidRPr="00632C3A" w:rsidTr="002D2F28">
        <w:trPr>
          <w:trHeight w:val="277"/>
        </w:trPr>
        <w:tc>
          <w:tcPr>
            <w:tcW w:w="8592" w:type="dxa"/>
            <w:gridSpan w:val="2"/>
            <w:shd w:val="clear" w:color="auto" w:fill="auto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9C2C53" w:rsidRPr="00632C3A" w:rsidTr="002D2F28">
        <w:trPr>
          <w:trHeight w:val="277"/>
        </w:trPr>
        <w:tc>
          <w:tcPr>
            <w:tcW w:w="8592" w:type="dxa"/>
            <w:gridSpan w:val="2"/>
            <w:shd w:val="clear" w:color="auto" w:fill="auto"/>
          </w:tcPr>
          <w:p w:rsidR="009C2C53" w:rsidRPr="00632C3A" w:rsidRDefault="009C2C53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67" w:type="dxa"/>
          </w:tcPr>
          <w:p w:rsidR="009C2C53" w:rsidRPr="00632C3A" w:rsidRDefault="009C2C53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2</w:t>
            </w:r>
            <w:r w:rsidR="006347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D2F28" w:rsidRPr="00632C3A" w:rsidTr="002D2F28">
        <w:trPr>
          <w:trHeight w:val="277"/>
        </w:trPr>
        <w:tc>
          <w:tcPr>
            <w:tcW w:w="8592" w:type="dxa"/>
            <w:gridSpan w:val="2"/>
            <w:shd w:val="clear" w:color="auto" w:fill="auto"/>
          </w:tcPr>
          <w:p w:rsidR="002D2F28" w:rsidRPr="00632C3A" w:rsidRDefault="002D2F28" w:rsidP="009C2C5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2F28" w:rsidRPr="00632C3A" w:rsidTr="002D2F28">
        <w:trPr>
          <w:trHeight w:val="277"/>
        </w:trPr>
        <w:tc>
          <w:tcPr>
            <w:tcW w:w="8592" w:type="dxa"/>
            <w:gridSpan w:val="2"/>
            <w:shd w:val="clear" w:color="auto" w:fill="auto"/>
          </w:tcPr>
          <w:p w:rsidR="002D2F28" w:rsidRPr="00632C3A" w:rsidRDefault="002D2F28" w:rsidP="001566B1">
            <w:pPr>
              <w:pStyle w:val="a3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32C3A">
              <w:rPr>
                <w:rFonts w:ascii="Times New Roman" w:hAnsi="Times New Roman"/>
                <w:b/>
                <w:sz w:val="26"/>
                <w:szCs w:val="26"/>
              </w:rPr>
              <w:t>Коррекционные курсы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2F28" w:rsidRPr="00632C3A" w:rsidTr="002D2F28">
        <w:trPr>
          <w:trHeight w:val="277"/>
        </w:trPr>
        <w:tc>
          <w:tcPr>
            <w:tcW w:w="8592" w:type="dxa"/>
            <w:gridSpan w:val="2"/>
            <w:shd w:val="clear" w:color="auto" w:fill="auto"/>
          </w:tcPr>
          <w:p w:rsidR="002D2F28" w:rsidRPr="00632C3A" w:rsidRDefault="002D2F28" w:rsidP="001566B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Сенсорное развитие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D2F28" w:rsidRPr="00632C3A" w:rsidTr="002D2F28">
        <w:trPr>
          <w:trHeight w:val="277"/>
        </w:trPr>
        <w:tc>
          <w:tcPr>
            <w:tcW w:w="8592" w:type="dxa"/>
            <w:gridSpan w:val="2"/>
            <w:shd w:val="clear" w:color="auto" w:fill="auto"/>
          </w:tcPr>
          <w:p w:rsidR="002D2F28" w:rsidRPr="00632C3A" w:rsidRDefault="002D2F28" w:rsidP="001566B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Предметно-практические действия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D2F28" w:rsidRPr="00632C3A" w:rsidTr="002D2F28">
        <w:trPr>
          <w:trHeight w:val="277"/>
        </w:trPr>
        <w:tc>
          <w:tcPr>
            <w:tcW w:w="8592" w:type="dxa"/>
            <w:gridSpan w:val="2"/>
            <w:shd w:val="clear" w:color="auto" w:fill="auto"/>
          </w:tcPr>
          <w:p w:rsidR="002D2F28" w:rsidRPr="00632C3A" w:rsidRDefault="002D2F28" w:rsidP="001566B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Двигательное развитие (адаптивная физкультура)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2F28" w:rsidRPr="00632C3A" w:rsidTr="002D2F28">
        <w:trPr>
          <w:trHeight w:val="277"/>
        </w:trPr>
        <w:tc>
          <w:tcPr>
            <w:tcW w:w="8592" w:type="dxa"/>
            <w:gridSpan w:val="2"/>
            <w:shd w:val="clear" w:color="auto" w:fill="auto"/>
          </w:tcPr>
          <w:p w:rsidR="002D2F28" w:rsidRPr="00632C3A" w:rsidRDefault="002D2F28" w:rsidP="001566B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Альтернативная коммуникация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D2F28" w:rsidRPr="00632C3A" w:rsidTr="002D2F28">
        <w:trPr>
          <w:trHeight w:val="277"/>
        </w:trPr>
        <w:tc>
          <w:tcPr>
            <w:tcW w:w="8592" w:type="dxa"/>
            <w:gridSpan w:val="2"/>
            <w:shd w:val="clear" w:color="auto" w:fill="auto"/>
          </w:tcPr>
          <w:p w:rsidR="002D2F28" w:rsidRPr="00632C3A" w:rsidRDefault="002D2F28" w:rsidP="001566B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32C3A">
              <w:rPr>
                <w:rFonts w:ascii="Times New Roman" w:hAnsi="Times New Roman"/>
                <w:b/>
                <w:sz w:val="26"/>
                <w:szCs w:val="26"/>
              </w:rPr>
              <w:t>Итого коррекционные курсы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2D2F28" w:rsidRPr="00632C3A" w:rsidTr="002D2F28">
        <w:trPr>
          <w:trHeight w:val="277"/>
        </w:trPr>
        <w:tc>
          <w:tcPr>
            <w:tcW w:w="8592" w:type="dxa"/>
            <w:gridSpan w:val="2"/>
            <w:shd w:val="clear" w:color="auto" w:fill="auto"/>
          </w:tcPr>
          <w:p w:rsidR="002D2F28" w:rsidRPr="00632C3A" w:rsidRDefault="002D2F28" w:rsidP="001566B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1067" w:type="dxa"/>
          </w:tcPr>
          <w:p w:rsidR="002D2F28" w:rsidRPr="00632C3A" w:rsidRDefault="002D2F28" w:rsidP="00EA29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C3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563D19" w:rsidRPr="00632C3A" w:rsidRDefault="00563D19" w:rsidP="00563D1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84215" w:rsidRPr="00632C3A" w:rsidRDefault="00E84215" w:rsidP="00E84215">
      <w:pPr>
        <w:pStyle w:val="3"/>
        <w:shd w:val="clear" w:color="auto" w:fill="auto"/>
        <w:tabs>
          <w:tab w:val="left" w:pos="2106"/>
        </w:tabs>
        <w:spacing w:line="240" w:lineRule="auto"/>
        <w:ind w:right="60" w:firstLine="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 xml:space="preserve">Система оценки достижения обучающимися с ТМНР планируемых результатов освоения адаптированной образовательной программы начального общего образования Обучение ребенка с тяжелыми и множественными нарушениями в развитии по варианту  2 </w:t>
      </w:r>
      <w:r w:rsidRPr="00632C3A">
        <w:rPr>
          <w:rStyle w:val="1"/>
          <w:sz w:val="26"/>
          <w:szCs w:val="26"/>
        </w:rPr>
        <w:t>не предполагает использования оценочной системы</w:t>
      </w:r>
      <w:r w:rsidRPr="00632C3A">
        <w:rPr>
          <w:sz w:val="26"/>
          <w:szCs w:val="26"/>
        </w:rPr>
        <w:t xml:space="preserve">. </w:t>
      </w:r>
      <w:r w:rsidRPr="00632C3A">
        <w:rPr>
          <w:rStyle w:val="1"/>
          <w:sz w:val="26"/>
          <w:szCs w:val="26"/>
        </w:rPr>
        <w:lastRenderedPageBreak/>
        <w:t xml:space="preserve">Перевод </w:t>
      </w:r>
      <w:proofErr w:type="gramStart"/>
      <w:r w:rsidRPr="00632C3A">
        <w:rPr>
          <w:rStyle w:val="1"/>
          <w:sz w:val="26"/>
          <w:szCs w:val="26"/>
        </w:rPr>
        <w:t>обучающегося</w:t>
      </w:r>
      <w:proofErr w:type="gramEnd"/>
      <w:r w:rsidRPr="00632C3A">
        <w:rPr>
          <w:rStyle w:val="1"/>
          <w:sz w:val="26"/>
          <w:szCs w:val="26"/>
        </w:rPr>
        <w:t xml:space="preserve"> в следующий класс (ступень) осуществляется по</w:t>
      </w:r>
      <w:r w:rsidRPr="00632C3A">
        <w:rPr>
          <w:sz w:val="26"/>
          <w:szCs w:val="26"/>
        </w:rPr>
        <w:t xml:space="preserve"> </w:t>
      </w:r>
      <w:r w:rsidRPr="00632C3A">
        <w:rPr>
          <w:rStyle w:val="1"/>
          <w:sz w:val="26"/>
          <w:szCs w:val="26"/>
        </w:rPr>
        <w:t>возрасту.</w:t>
      </w:r>
    </w:p>
    <w:p w:rsidR="00E84215" w:rsidRPr="00632C3A" w:rsidRDefault="00E84215" w:rsidP="00E84215">
      <w:pPr>
        <w:pStyle w:val="3"/>
        <w:shd w:val="clear" w:color="auto" w:fill="auto"/>
        <w:spacing w:line="240" w:lineRule="auto"/>
        <w:ind w:left="20" w:right="20" w:firstLine="360"/>
        <w:jc w:val="both"/>
        <w:rPr>
          <w:sz w:val="26"/>
          <w:szCs w:val="26"/>
        </w:rPr>
      </w:pPr>
      <w:r w:rsidRPr="00632C3A">
        <w:rPr>
          <w:rStyle w:val="a9"/>
          <w:sz w:val="26"/>
          <w:szCs w:val="26"/>
        </w:rPr>
        <w:t>Текущая</w:t>
      </w:r>
      <w:r w:rsidRPr="00632C3A">
        <w:rPr>
          <w:sz w:val="26"/>
          <w:szCs w:val="26"/>
        </w:rP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E84215" w:rsidRPr="00632C3A" w:rsidRDefault="00E84215" w:rsidP="00E84215">
      <w:pPr>
        <w:pStyle w:val="3"/>
        <w:shd w:val="clear" w:color="auto" w:fill="auto"/>
        <w:spacing w:line="240" w:lineRule="auto"/>
        <w:ind w:left="20" w:right="1540" w:firstLine="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При оценке необходимо учитывать степень самостоятельности ребенка, например:</w:t>
      </w:r>
    </w:p>
    <w:p w:rsidR="00E84215" w:rsidRPr="00632C3A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9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«выполняет действие самостоятельно» (с),</w:t>
      </w:r>
    </w:p>
    <w:p w:rsidR="00E84215" w:rsidRPr="00632C3A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9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«выполняет действие по инструкции» (вербальной или невербальной) (и),</w:t>
      </w:r>
    </w:p>
    <w:p w:rsidR="00E84215" w:rsidRPr="00632C3A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9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«выполняет действие по образцу» (о),</w:t>
      </w:r>
    </w:p>
    <w:p w:rsidR="00E84215" w:rsidRPr="00632C3A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9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«выполняет действие с частичной физической помощью» (</w:t>
      </w:r>
      <w:proofErr w:type="spellStart"/>
      <w:r w:rsidRPr="00632C3A">
        <w:rPr>
          <w:sz w:val="26"/>
          <w:szCs w:val="26"/>
        </w:rPr>
        <w:t>п</w:t>
      </w:r>
      <w:proofErr w:type="spellEnd"/>
      <w:r w:rsidRPr="00632C3A">
        <w:rPr>
          <w:sz w:val="26"/>
          <w:szCs w:val="26"/>
        </w:rPr>
        <w:t>),</w:t>
      </w:r>
    </w:p>
    <w:p w:rsidR="00E84215" w:rsidRPr="00632C3A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9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«выполняет действие со значительной физической помощью» (</w:t>
      </w:r>
      <w:proofErr w:type="spellStart"/>
      <w:r w:rsidRPr="00632C3A">
        <w:rPr>
          <w:sz w:val="26"/>
          <w:szCs w:val="26"/>
        </w:rPr>
        <w:t>пп</w:t>
      </w:r>
      <w:proofErr w:type="spellEnd"/>
      <w:r w:rsidRPr="00632C3A">
        <w:rPr>
          <w:sz w:val="26"/>
          <w:szCs w:val="26"/>
        </w:rPr>
        <w:t>),</w:t>
      </w:r>
    </w:p>
    <w:p w:rsidR="00E84215" w:rsidRPr="00632C3A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9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«действие не выполняет» (!);</w:t>
      </w:r>
    </w:p>
    <w:p w:rsidR="00E84215" w:rsidRPr="00632C3A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9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«узнает объект» (у),</w:t>
      </w:r>
    </w:p>
    <w:p w:rsidR="00E84215" w:rsidRPr="00632C3A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9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«не всегда узнает объект» (</w:t>
      </w:r>
      <w:proofErr w:type="spellStart"/>
      <w:r w:rsidRPr="00632C3A">
        <w:rPr>
          <w:sz w:val="26"/>
          <w:szCs w:val="26"/>
        </w:rPr>
        <w:t>нву</w:t>
      </w:r>
      <w:proofErr w:type="spellEnd"/>
      <w:r w:rsidRPr="00632C3A">
        <w:rPr>
          <w:sz w:val="26"/>
          <w:szCs w:val="26"/>
        </w:rPr>
        <w:t>),</w:t>
      </w:r>
    </w:p>
    <w:p w:rsidR="00E84215" w:rsidRPr="00632C3A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9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«не узнает объект» (</w:t>
      </w:r>
      <w:proofErr w:type="spellStart"/>
      <w:r w:rsidRPr="00632C3A">
        <w:rPr>
          <w:sz w:val="26"/>
          <w:szCs w:val="26"/>
        </w:rPr>
        <w:t>н</w:t>
      </w:r>
      <w:proofErr w:type="spellEnd"/>
      <w:r w:rsidRPr="00632C3A">
        <w:rPr>
          <w:sz w:val="26"/>
          <w:szCs w:val="26"/>
        </w:rPr>
        <w:t>);</w:t>
      </w:r>
    </w:p>
    <w:p w:rsidR="00E84215" w:rsidRPr="00632C3A" w:rsidRDefault="00E84215" w:rsidP="00E84215">
      <w:pPr>
        <w:pStyle w:val="3"/>
        <w:shd w:val="clear" w:color="auto" w:fill="auto"/>
        <w:spacing w:line="240" w:lineRule="auto"/>
        <w:ind w:left="20" w:right="20" w:firstLine="360"/>
        <w:jc w:val="both"/>
        <w:rPr>
          <w:sz w:val="26"/>
          <w:szCs w:val="26"/>
        </w:rPr>
      </w:pPr>
      <w:r w:rsidRPr="00632C3A">
        <w:rPr>
          <w:rStyle w:val="a9"/>
          <w:sz w:val="26"/>
          <w:szCs w:val="26"/>
        </w:rPr>
        <w:t>Текущая</w:t>
      </w:r>
      <w:r w:rsidRPr="00632C3A">
        <w:rPr>
          <w:sz w:val="26"/>
          <w:szCs w:val="26"/>
        </w:rPr>
        <w:t xml:space="preserve"> аттестация обучающихся включает в себя полугодовое оценивание результатов освоения программы. </w:t>
      </w:r>
      <w:r w:rsidRPr="00632C3A">
        <w:rPr>
          <w:rStyle w:val="a9"/>
          <w:sz w:val="26"/>
          <w:szCs w:val="26"/>
        </w:rPr>
        <w:t>Промежуточная</w:t>
      </w:r>
      <w:r w:rsidRPr="00632C3A">
        <w:rPr>
          <w:sz w:val="26"/>
          <w:szCs w:val="26"/>
        </w:rP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632C3A">
        <w:rPr>
          <w:sz w:val="26"/>
          <w:szCs w:val="26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632C3A">
        <w:rPr>
          <w:sz w:val="26"/>
          <w:szCs w:val="26"/>
        </w:rP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E84215" w:rsidRPr="00632C3A" w:rsidRDefault="00E84215" w:rsidP="00E84215">
      <w:pPr>
        <w:pStyle w:val="3"/>
        <w:shd w:val="clear" w:color="auto" w:fill="auto"/>
        <w:spacing w:line="240" w:lineRule="auto"/>
        <w:ind w:left="20" w:right="20" w:firstLine="36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 xml:space="preserve">Итоговая оценка качества освоения </w:t>
      </w:r>
      <w:proofErr w:type="gramStart"/>
      <w:r w:rsidRPr="00632C3A">
        <w:rPr>
          <w:sz w:val="26"/>
          <w:szCs w:val="26"/>
        </w:rPr>
        <w:t>обучающимися</w:t>
      </w:r>
      <w:proofErr w:type="gramEnd"/>
      <w:r w:rsidRPr="00632C3A">
        <w:rPr>
          <w:sz w:val="26"/>
          <w:szCs w:val="26"/>
        </w:rP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 w:rsidRPr="00632C3A">
        <w:rPr>
          <w:sz w:val="26"/>
          <w:szCs w:val="26"/>
        </w:rP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 w:rsidRPr="00632C3A">
        <w:rPr>
          <w:sz w:val="26"/>
          <w:szCs w:val="26"/>
        </w:rPr>
        <w:t xml:space="preserve"> </w:t>
      </w:r>
      <w:r w:rsidRPr="00632C3A">
        <w:rPr>
          <w:rStyle w:val="a9"/>
          <w:sz w:val="26"/>
          <w:szCs w:val="26"/>
        </w:rPr>
        <w:t>Итоговая</w:t>
      </w:r>
      <w:r w:rsidRPr="00632C3A">
        <w:rPr>
          <w:sz w:val="26"/>
          <w:szCs w:val="26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632C3A">
        <w:rPr>
          <w:sz w:val="26"/>
          <w:szCs w:val="26"/>
        </w:rPr>
        <w:t>обучающимися</w:t>
      </w:r>
      <w:proofErr w:type="gramEnd"/>
      <w:r w:rsidRPr="00632C3A">
        <w:rPr>
          <w:sz w:val="26"/>
          <w:szCs w:val="26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632C3A">
        <w:rPr>
          <w:sz w:val="26"/>
          <w:szCs w:val="26"/>
        </w:rPr>
        <w:t>неуспешности</w:t>
      </w:r>
      <w:proofErr w:type="spellEnd"/>
      <w:r w:rsidRPr="00632C3A">
        <w:rPr>
          <w:sz w:val="26"/>
          <w:szCs w:val="26"/>
        </w:rPr>
        <w:t xml:space="preserve"> их обучения и развития в целом.</w:t>
      </w:r>
    </w:p>
    <w:p w:rsidR="00E84215" w:rsidRPr="00632C3A" w:rsidRDefault="00E84215" w:rsidP="00E84215">
      <w:pPr>
        <w:pStyle w:val="3"/>
        <w:shd w:val="clear" w:color="auto" w:fill="auto"/>
        <w:spacing w:line="240" w:lineRule="auto"/>
        <w:ind w:left="100" w:right="20" w:firstLine="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 xml:space="preserve">Система оценки результатов отражает степень выполнения </w:t>
      </w:r>
      <w:proofErr w:type="gramStart"/>
      <w:r w:rsidRPr="00632C3A">
        <w:rPr>
          <w:sz w:val="26"/>
          <w:szCs w:val="26"/>
        </w:rPr>
        <w:t>обучающимся</w:t>
      </w:r>
      <w:proofErr w:type="gramEnd"/>
      <w:r w:rsidRPr="00632C3A">
        <w:rPr>
          <w:sz w:val="26"/>
          <w:szCs w:val="26"/>
        </w:rPr>
        <w:t xml:space="preserve"> программы, взаимодействие следующих компонентов:</w:t>
      </w:r>
    </w:p>
    <w:p w:rsidR="00E84215" w:rsidRPr="00632C3A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  <w:rPr>
          <w:sz w:val="26"/>
          <w:szCs w:val="26"/>
        </w:rPr>
      </w:pPr>
      <w:proofErr w:type="gramStart"/>
      <w:r w:rsidRPr="00632C3A">
        <w:rPr>
          <w:sz w:val="26"/>
          <w:szCs w:val="26"/>
        </w:rPr>
        <w:t>что обучающийся знает и умеет на конец учебного периода;</w:t>
      </w:r>
      <w:proofErr w:type="gramEnd"/>
    </w:p>
    <w:p w:rsidR="00E84215" w:rsidRPr="00632C3A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что из полученных знаний и умений он применяет на практике;</w:t>
      </w:r>
    </w:p>
    <w:p w:rsidR="00E84215" w:rsidRPr="00632C3A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насколько активно, адекватно и самостоятельно он их применяет.</w:t>
      </w:r>
    </w:p>
    <w:p w:rsidR="00E84215" w:rsidRPr="00632C3A" w:rsidRDefault="00E84215" w:rsidP="00813430">
      <w:pPr>
        <w:pStyle w:val="3"/>
        <w:shd w:val="clear" w:color="auto" w:fill="auto"/>
        <w:tabs>
          <w:tab w:val="left" w:pos="6609"/>
        </w:tabs>
        <w:spacing w:line="240" w:lineRule="auto"/>
        <w:ind w:left="100" w:right="20" w:firstLine="70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 w:rsidRPr="00632C3A">
        <w:rPr>
          <w:sz w:val="26"/>
          <w:szCs w:val="26"/>
        </w:rPr>
        <w:lastRenderedPageBreak/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 w:rsidRPr="00632C3A">
        <w:rPr>
          <w:sz w:val="26"/>
          <w:szCs w:val="26"/>
        </w:rPr>
        <w:t>перцептивных</w:t>
      </w:r>
      <w:proofErr w:type="spellEnd"/>
      <w:r w:rsidRPr="00632C3A">
        <w:rPr>
          <w:sz w:val="26"/>
          <w:szCs w:val="26"/>
        </w:rPr>
        <w:t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</w:t>
      </w:r>
      <w:r w:rsidR="00813430" w:rsidRPr="00632C3A">
        <w:rPr>
          <w:sz w:val="26"/>
          <w:szCs w:val="26"/>
        </w:rPr>
        <w:t xml:space="preserve">нке результативности </w:t>
      </w:r>
      <w:proofErr w:type="spellStart"/>
      <w:r w:rsidR="00813430" w:rsidRPr="00632C3A">
        <w:rPr>
          <w:sz w:val="26"/>
          <w:szCs w:val="26"/>
        </w:rPr>
        <w:t>достижений</w:t>
      </w:r>
      <w:r w:rsidRPr="00632C3A">
        <w:rPr>
          <w:sz w:val="26"/>
          <w:szCs w:val="26"/>
        </w:rPr>
        <w:t>учитывается</w:t>
      </w:r>
      <w:proofErr w:type="spellEnd"/>
      <w:r w:rsidRPr="00632C3A">
        <w:rPr>
          <w:sz w:val="26"/>
          <w:szCs w:val="26"/>
        </w:rPr>
        <w:t xml:space="preserve"> степень</w:t>
      </w:r>
      <w:r w:rsidR="00813430" w:rsidRPr="00632C3A">
        <w:rPr>
          <w:sz w:val="26"/>
          <w:szCs w:val="26"/>
        </w:rPr>
        <w:t xml:space="preserve"> </w:t>
      </w:r>
      <w:r w:rsidRPr="00632C3A">
        <w:rPr>
          <w:sz w:val="26"/>
          <w:szCs w:val="26"/>
        </w:rPr>
        <w:t>самостоятельности ребенка.</w:t>
      </w:r>
      <w:proofErr w:type="gramEnd"/>
      <w:r w:rsidRPr="00632C3A">
        <w:rPr>
          <w:sz w:val="26"/>
          <w:szCs w:val="26"/>
        </w:rPr>
        <w:t xml:space="preserve">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p w:rsidR="00E84215" w:rsidRPr="00632C3A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800" w:right="20" w:hanging="34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E84215" w:rsidRPr="00632C3A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800" w:hanging="34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«узнает объект», «не всегда узнает объект», «не узнает объект».</w:t>
      </w:r>
    </w:p>
    <w:p w:rsidR="00E84215" w:rsidRPr="00632C3A" w:rsidRDefault="00E84215" w:rsidP="00E84215">
      <w:pPr>
        <w:pStyle w:val="3"/>
        <w:shd w:val="clear" w:color="auto" w:fill="auto"/>
        <w:spacing w:line="240" w:lineRule="auto"/>
        <w:ind w:left="20" w:right="20" w:firstLine="600"/>
        <w:jc w:val="both"/>
        <w:rPr>
          <w:sz w:val="26"/>
          <w:szCs w:val="26"/>
        </w:rPr>
        <w:sectPr w:rsidR="00E84215" w:rsidRPr="00632C3A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  <w:r w:rsidRPr="00632C3A">
        <w:rPr>
          <w:sz w:val="26"/>
          <w:szCs w:val="26"/>
        </w:rPr>
        <w:t xml:space="preserve">Выявление представлений, умений и </w:t>
      </w:r>
      <w:proofErr w:type="gramStart"/>
      <w:r w:rsidRPr="00632C3A">
        <w:rPr>
          <w:sz w:val="26"/>
          <w:szCs w:val="26"/>
        </w:rPr>
        <w:t>навыков</w:t>
      </w:r>
      <w:proofErr w:type="gramEnd"/>
      <w:r w:rsidRPr="00632C3A">
        <w:rPr>
          <w:sz w:val="26"/>
          <w:szCs w:val="26"/>
        </w:rP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 w:rsidRPr="00632C3A">
        <w:rPr>
          <w:sz w:val="26"/>
          <w:szCs w:val="26"/>
        </w:rPr>
        <w:t>сформированности</w:t>
      </w:r>
      <w:proofErr w:type="spellEnd"/>
      <w:r w:rsidRPr="00632C3A">
        <w:rPr>
          <w:sz w:val="26"/>
          <w:szCs w:val="26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</w:t>
      </w:r>
      <w:r w:rsidR="009C6CE9" w:rsidRPr="00632C3A">
        <w:rPr>
          <w:sz w:val="26"/>
          <w:szCs w:val="26"/>
        </w:rPr>
        <w:t>возможные личностные результаты.</w:t>
      </w:r>
    </w:p>
    <w:p w:rsidR="00F92B19" w:rsidRDefault="00282272" w:rsidP="009C6CE9"/>
    <w:sectPr w:rsidR="00F92B19" w:rsidSect="00E4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657"/>
    <w:multiLevelType w:val="hybridMultilevel"/>
    <w:tmpl w:val="7B42FE38"/>
    <w:lvl w:ilvl="0" w:tplc="9668BF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83916"/>
    <w:multiLevelType w:val="hybridMultilevel"/>
    <w:tmpl w:val="9BF47032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55CD"/>
    <w:multiLevelType w:val="multilevel"/>
    <w:tmpl w:val="B378B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797873"/>
    <w:multiLevelType w:val="hybridMultilevel"/>
    <w:tmpl w:val="C4EC1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23D95"/>
    <w:multiLevelType w:val="hybridMultilevel"/>
    <w:tmpl w:val="4928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19"/>
    <w:rsid w:val="000536D0"/>
    <w:rsid w:val="000A5404"/>
    <w:rsid w:val="000E0D3D"/>
    <w:rsid w:val="000F68E7"/>
    <w:rsid w:val="00120172"/>
    <w:rsid w:val="00143A04"/>
    <w:rsid w:val="001566B1"/>
    <w:rsid w:val="00172886"/>
    <w:rsid w:val="00172CD0"/>
    <w:rsid w:val="00176BA7"/>
    <w:rsid w:val="001B30D0"/>
    <w:rsid w:val="001E0678"/>
    <w:rsid w:val="001F3BDA"/>
    <w:rsid w:val="001F41B2"/>
    <w:rsid w:val="00206382"/>
    <w:rsid w:val="00217A47"/>
    <w:rsid w:val="00262926"/>
    <w:rsid w:val="00282272"/>
    <w:rsid w:val="002C6D15"/>
    <w:rsid w:val="002D2A9A"/>
    <w:rsid w:val="002D2F28"/>
    <w:rsid w:val="002D4696"/>
    <w:rsid w:val="002F13EB"/>
    <w:rsid w:val="0032518F"/>
    <w:rsid w:val="003355C5"/>
    <w:rsid w:val="00377C3A"/>
    <w:rsid w:val="003C0557"/>
    <w:rsid w:val="00415AD4"/>
    <w:rsid w:val="0044542B"/>
    <w:rsid w:val="004549C4"/>
    <w:rsid w:val="004C1ED1"/>
    <w:rsid w:val="004E2D58"/>
    <w:rsid w:val="005020D5"/>
    <w:rsid w:val="00563D19"/>
    <w:rsid w:val="005827AA"/>
    <w:rsid w:val="005C349C"/>
    <w:rsid w:val="005C7A8D"/>
    <w:rsid w:val="005D1336"/>
    <w:rsid w:val="005E304E"/>
    <w:rsid w:val="005E38AE"/>
    <w:rsid w:val="005F24B7"/>
    <w:rsid w:val="00632C3A"/>
    <w:rsid w:val="00634783"/>
    <w:rsid w:val="006411AE"/>
    <w:rsid w:val="00646224"/>
    <w:rsid w:val="006531C6"/>
    <w:rsid w:val="00660888"/>
    <w:rsid w:val="006D6F14"/>
    <w:rsid w:val="006E72C5"/>
    <w:rsid w:val="00746BA0"/>
    <w:rsid w:val="00766B43"/>
    <w:rsid w:val="00793611"/>
    <w:rsid w:val="007D5266"/>
    <w:rsid w:val="00806E9E"/>
    <w:rsid w:val="00807AAA"/>
    <w:rsid w:val="008108D3"/>
    <w:rsid w:val="00810A55"/>
    <w:rsid w:val="008118DC"/>
    <w:rsid w:val="00813430"/>
    <w:rsid w:val="008218C3"/>
    <w:rsid w:val="008316AC"/>
    <w:rsid w:val="008B085F"/>
    <w:rsid w:val="008C1A2C"/>
    <w:rsid w:val="008D5240"/>
    <w:rsid w:val="008E11CB"/>
    <w:rsid w:val="008E4F1C"/>
    <w:rsid w:val="00941846"/>
    <w:rsid w:val="00997940"/>
    <w:rsid w:val="009B33A4"/>
    <w:rsid w:val="009C2C53"/>
    <w:rsid w:val="009C6CE9"/>
    <w:rsid w:val="009D071C"/>
    <w:rsid w:val="009F08E1"/>
    <w:rsid w:val="00A54EA4"/>
    <w:rsid w:val="00A6082C"/>
    <w:rsid w:val="00A6287B"/>
    <w:rsid w:val="00A62992"/>
    <w:rsid w:val="00AB54B1"/>
    <w:rsid w:val="00B00AFD"/>
    <w:rsid w:val="00B01852"/>
    <w:rsid w:val="00B103CF"/>
    <w:rsid w:val="00B21CD0"/>
    <w:rsid w:val="00B27515"/>
    <w:rsid w:val="00B27A20"/>
    <w:rsid w:val="00B54474"/>
    <w:rsid w:val="00B5646B"/>
    <w:rsid w:val="00BA6862"/>
    <w:rsid w:val="00BC0087"/>
    <w:rsid w:val="00BC31EF"/>
    <w:rsid w:val="00BF3846"/>
    <w:rsid w:val="00BF4AB0"/>
    <w:rsid w:val="00C16036"/>
    <w:rsid w:val="00C30BB4"/>
    <w:rsid w:val="00C50127"/>
    <w:rsid w:val="00C503B6"/>
    <w:rsid w:val="00D3055D"/>
    <w:rsid w:val="00D763D7"/>
    <w:rsid w:val="00D93B46"/>
    <w:rsid w:val="00DD6C15"/>
    <w:rsid w:val="00E15F99"/>
    <w:rsid w:val="00E2085A"/>
    <w:rsid w:val="00E23CFE"/>
    <w:rsid w:val="00E47054"/>
    <w:rsid w:val="00E4707C"/>
    <w:rsid w:val="00E5203A"/>
    <w:rsid w:val="00E540D2"/>
    <w:rsid w:val="00E67D09"/>
    <w:rsid w:val="00E84215"/>
    <w:rsid w:val="00E96639"/>
    <w:rsid w:val="00E96C4F"/>
    <w:rsid w:val="00EA0EC1"/>
    <w:rsid w:val="00EC47E4"/>
    <w:rsid w:val="00ED5307"/>
    <w:rsid w:val="00EE15ED"/>
    <w:rsid w:val="00F03DFA"/>
    <w:rsid w:val="00F206EF"/>
    <w:rsid w:val="00F26AD6"/>
    <w:rsid w:val="00F5144D"/>
    <w:rsid w:val="00F615D1"/>
    <w:rsid w:val="00F71837"/>
    <w:rsid w:val="00F77FB9"/>
    <w:rsid w:val="00F965AF"/>
    <w:rsid w:val="00FD48E3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19"/>
    <w:pPr>
      <w:spacing w:line="360" w:lineRule="auto"/>
      <w:jc w:val="both"/>
    </w:pPr>
    <w:rPr>
      <w:rFonts w:ascii="Calibri" w:eastAsia="Times New Roman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63D1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63D19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63D19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rogrambody">
    <w:name w:val="program body"/>
    <w:rsid w:val="00563D19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kern w:val="1"/>
      <w:sz w:val="21"/>
      <w:szCs w:val="21"/>
      <w:lang w:eastAsia="ar-SA"/>
    </w:rPr>
  </w:style>
  <w:style w:type="paragraph" w:customStyle="1" w:styleId="Default">
    <w:name w:val="Default"/>
    <w:rsid w:val="00563D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6">
    <w:name w:val="Emphasis"/>
    <w:uiPriority w:val="20"/>
    <w:qFormat/>
    <w:rsid w:val="00563D19"/>
    <w:rPr>
      <w:i/>
      <w:iCs/>
    </w:rPr>
  </w:style>
  <w:style w:type="character" w:styleId="a7">
    <w:name w:val="Strong"/>
    <w:uiPriority w:val="22"/>
    <w:qFormat/>
    <w:rsid w:val="00563D19"/>
    <w:rPr>
      <w:b/>
      <w:bCs/>
    </w:rPr>
  </w:style>
  <w:style w:type="character" w:customStyle="1" w:styleId="a8">
    <w:name w:val="Основной текст_"/>
    <w:basedOn w:val="a0"/>
    <w:link w:val="12"/>
    <w:rsid w:val="00B27A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8"/>
    <w:rsid w:val="00B27A20"/>
    <w:pPr>
      <w:widowControl w:val="0"/>
      <w:shd w:val="clear" w:color="auto" w:fill="FFFFFF"/>
      <w:spacing w:line="370" w:lineRule="exact"/>
      <w:jc w:val="left"/>
    </w:pPr>
    <w:rPr>
      <w:rFonts w:ascii="Times New Roman" w:hAnsi="Times New Roman"/>
      <w:color w:val="000000"/>
      <w:sz w:val="27"/>
      <w:szCs w:val="27"/>
    </w:rPr>
  </w:style>
  <w:style w:type="character" w:customStyle="1" w:styleId="a9">
    <w:name w:val="Основной текст + Курсив"/>
    <w:basedOn w:val="a8"/>
    <w:rsid w:val="00E8421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8"/>
    <w:rsid w:val="00E8421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3">
    <w:name w:val="Основной текст3"/>
    <w:basedOn w:val="a"/>
    <w:rsid w:val="00E84215"/>
    <w:pPr>
      <w:widowControl w:val="0"/>
      <w:shd w:val="clear" w:color="auto" w:fill="FFFFFF"/>
      <w:spacing w:line="446" w:lineRule="exact"/>
      <w:ind w:hanging="2200"/>
      <w:jc w:val="center"/>
    </w:pPr>
    <w:rPr>
      <w:rFonts w:ascii="Times New Roman" w:hAnsi="Times New Roman"/>
      <w:color w:val="000000"/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1F4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1B2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39</cp:revision>
  <cp:lastPrinted>2020-09-08T10:09:00Z</cp:lastPrinted>
  <dcterms:created xsi:type="dcterms:W3CDTF">2017-04-02T03:56:00Z</dcterms:created>
  <dcterms:modified xsi:type="dcterms:W3CDTF">2021-03-03T04:01:00Z</dcterms:modified>
</cp:coreProperties>
</file>