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D44" w:rsidRDefault="00CC7D44" w:rsidP="00B00AE9">
      <w:pPr>
        <w:shd w:val="clear" w:color="auto" w:fill="FFFFFF"/>
        <w:spacing w:after="0" w:line="240" w:lineRule="auto"/>
        <w:ind w:right="-1" w:hanging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C7D44" w:rsidRDefault="00CC7D44" w:rsidP="00B00AE9">
      <w:pPr>
        <w:shd w:val="clear" w:color="auto" w:fill="FFFFFF"/>
        <w:spacing w:after="0" w:line="240" w:lineRule="auto"/>
        <w:ind w:right="-1" w:hanging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C7D44" w:rsidRDefault="00CC7D44" w:rsidP="00B00AE9">
      <w:pPr>
        <w:shd w:val="clear" w:color="auto" w:fill="FFFFFF"/>
        <w:spacing w:after="0" w:line="240" w:lineRule="auto"/>
        <w:ind w:right="-1" w:hanging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C7D44" w:rsidRDefault="00CC7D44" w:rsidP="00B00AE9">
      <w:pPr>
        <w:shd w:val="clear" w:color="auto" w:fill="FFFFFF"/>
        <w:spacing w:after="0" w:line="240" w:lineRule="auto"/>
        <w:ind w:right="-1" w:hanging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858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44" w:rsidRDefault="00CC7D44" w:rsidP="00B00AE9">
      <w:pPr>
        <w:shd w:val="clear" w:color="auto" w:fill="FFFFFF"/>
        <w:spacing w:after="0" w:line="240" w:lineRule="auto"/>
        <w:ind w:right="-1" w:hanging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334B" w:rsidRPr="00E12122" w:rsidRDefault="00CC7D44" w:rsidP="00CC7D44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</w:t>
      </w:r>
      <w:r w:rsidR="0039334B" w:rsidRPr="00E121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«Занимательная геометрия» составлена на основе:</w:t>
      </w:r>
    </w:p>
    <w:p w:rsidR="00E85D55" w:rsidRPr="00DA519A" w:rsidRDefault="007B2697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9334B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E85D5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едерального государственного образовательного стандарта основного общего образования;</w:t>
      </w:r>
    </w:p>
    <w:p w:rsidR="00E85D55" w:rsidRPr="00DA519A" w:rsidRDefault="007B2697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9334B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85D5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сновной образовательной программы 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</w:t>
      </w:r>
      <w:r w:rsidR="00E85D5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Новомарьясовская</w:t>
      </w:r>
      <w:proofErr w:type="spellEnd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СОШ-И</w:t>
      </w:r>
      <w:r w:rsidR="00E85D5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E85D55" w:rsidRPr="00DA519A" w:rsidRDefault="007B2697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B0B7B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E85D5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окальных актов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«</w:t>
      </w:r>
      <w:proofErr w:type="spellStart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Новомарьясовская</w:t>
      </w:r>
      <w:proofErr w:type="spellEnd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СОШ-И», </w:t>
      </w:r>
      <w:r w:rsidR="00E85D5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обеспечивающих реализацию внеурочной деятельности в рамках ФГОС ООО.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курс предназначен для развития интеллектуальных способностей учащихся, для формирования элементов логической грамотности, коммуникативных умений учащихся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имеет практико-ориентированную направленность. Для наиболее успешного усвоения материала планируются различные формы работы с учащимися: групповые, индивидуальные, работа в парах, исследовательская работа учащихся. Специально подобранные практич</w:t>
      </w:r>
      <w:r w:rsidR="00DB0B7B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еские задачи и задания позволят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значительно расширить возможности для развития мышления и речи учащихся, разнообразить методы и приемы решения задач, расширить их представление </w:t>
      </w:r>
      <w:r w:rsidR="0060530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способах решения, способствовать  развитию школьников, формировать 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них интерес к решению задач и к самой математике.</w:t>
      </w:r>
    </w:p>
    <w:p w:rsidR="0060530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</w:t>
      </w:r>
      <w:r w:rsidR="007B2697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курса «Занимательная геометрия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направлено на воспитание интереса к предмету, развитию наблюдательности, геометрической зоркости, умения анализировать, догадываться, рассуждать, доказывать, умения решать учебную задачу творчески. 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«За</w:t>
      </w:r>
      <w:r w:rsidR="0060530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нимательная геометрия» позволит 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ввести учащихся в мир общечеловеческой культуры, является носителем метода познания мира.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программа основана на активной деятельности детей, на</w:t>
      </w:r>
      <w:r w:rsidR="00605305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правленной на 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накопление, осмысление и некоторую систематизацию геометрической информации.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Общая характеристика курса</w:t>
      </w:r>
      <w:r w:rsidR="00DB0B7B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7A8B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программы</w:t>
      </w: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 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повышения уровня математического развития учащихся, формирования логического мышления посредством освоения основ содержания математической деятельности.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формирование следующих умений: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результатами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формирование следующих универсальных учебных действий: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регулятивные: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и формулировать цель деятельности с помощью учителя.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проговаривать последовательность действий.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работать по предложенному учителем плану.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учиться отличать </w:t>
      </w:r>
      <w:proofErr w:type="gramStart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выполненное задание от неверного.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совместно с учителем и другими учениками давать эмоциональную оценку деятельности товарищей.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познавательные</w:t>
      </w:r>
      <w:proofErr w:type="gramStart"/>
      <w:r w:rsidRPr="00DA519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отличать новое от уже известного с помощью учителя: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делать выводы в результате совместной работы всего класса: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сравнивать и группировать такие математические объекты, как числа, плоские геометрические фигуры.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коммуникативные: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-оформлять свою мысль в устной и письменной речи: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слушать и понимать речь других: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читать и пересказывать текст: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совместно договариваться о правилах общения и поведения в школе и следовать им: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выполнять различные роли в группе (лидера, исполнителя, критика).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формирование следующих умений: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описывать признаки предметов и узнавать предметы по их признакам;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-выделять существенные признаки предметов;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-сравнивать между собой предметы, явления;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-обобщать, делать несложные выводы;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-классифицировать явления, предметы;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последовательность событий;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-судить о противоположных явлениях;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-давать определения тем или иным понятиям;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-выявлять закономерности и проводить аналогии;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элементарные построения с помощью циркуля, линейки  и угольника</w:t>
      </w:r>
      <w:r w:rsidR="002E4EAC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работы по программе внеурочной деятельности «Занимательная геометрия» </w:t>
      </w:r>
      <w:r w:rsidRPr="00DA519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ученик научится</w:t>
      </w:r>
      <w:r w:rsidRPr="00DA519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на чертежах, рисунках, моделях и в окружающем мире плоские и пространственные геометрические фигуры;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развертки куба, прямоугольного параллелепипеда, правильных многогранников;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развертки куба, прямоугольного параллелепипеда, правильных многогранников;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вычислять объем куба, прямоугольного параллелепипеда;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выполнять элементарны</w:t>
      </w:r>
      <w:r w:rsidR="002E4EAC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построения с помощью циркуля, линейки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угольника построения треугольников, используя различные данные.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по заданному алгоритму;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самооценку собственных действий;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формулировать полученные результаты;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информацию в дополнительной литературе и интернете;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-отражать в письменной форме свои решения;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вычислять объемы пространственных геометрических фигур, составленных из кубиков;</w:t>
      </w:r>
    </w:p>
    <w:p w:rsidR="00A27A8B" w:rsidRPr="00DA519A" w:rsidRDefault="00A27A8B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понятие развертки для выполнения практических расчетов.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организации: 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кружок для учащихся 7, 8 классов.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1 раз в неделю в течение</w:t>
      </w:r>
      <w:r w:rsidR="007B2697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1года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B2697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– 34 часа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занятию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и взрослые: родители, увлеченные люди, а также старшие учащиеся.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 программы: </w:t>
      </w:r>
      <w:r w:rsidR="007B2697"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год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5D55" w:rsidRPr="00DA519A" w:rsidRDefault="00E85D55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Зан</w:t>
      </w:r>
      <w:r w:rsidR="00F2208E"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имательные вопросы геометрии (5ч</w:t>
      </w: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)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История возникновения геометрических названий. Занимательные исторические факты.</w:t>
      </w:r>
    </w:p>
    <w:p w:rsidR="00F2208E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Основная цель: расширить знания учащихся о геометрии на основе исторического материала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Ге</w:t>
      </w:r>
      <w:r w:rsidR="00F2208E"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ометрия ножниц и бумаги (4 ч</w:t>
      </w: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)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Геометрические фокусы с бумагой</w:t>
      </w: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 </w:t>
      </w: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Лист Мебиуса. Опыты с бумагой. Задачи на разрезание и складывание фигур. Знакомство с игрой «Пентамино»</w:t>
      </w: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 </w:t>
      </w: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Знакомство с древней к</w:t>
      </w:r>
      <w:r w:rsidR="00F2208E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итайской головоломкой «</w:t>
      </w:r>
      <w:proofErr w:type="spellStart"/>
      <w:r w:rsidR="00F2208E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Танграм</w:t>
      </w:r>
      <w:proofErr w:type="spellEnd"/>
      <w:r w:rsidR="00F2208E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».</w:t>
      </w: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F2208E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Основная цель: познакомить учащихся с заданиями, которые опираются на конструирование из бумаги, картона и прочего, научить видеть, замечать различные особенности геометрических фигур, делать выводы из замеченных особенностей.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Симме</w:t>
      </w:r>
      <w:r w:rsidR="00F2208E"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трия в окружающем мире (8 ч</w:t>
      </w: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)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Виды и типы симметрии в математике: поворотная, переносная. Симметрия в архитектуре и искусстве. Симметрия в биологии: животном и растительном мире. Симметрия в литературе, технике.</w:t>
      </w:r>
    </w:p>
    <w:p w:rsidR="00F2208E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Основная цель:познакомить учащихся с понятием симметрия, с новыми видами симметрии, рассмотреть взаимное расположение фигур на плоскости,  иметь представление о симметрии в окружающем мире.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Гео</w:t>
      </w:r>
      <w:r w:rsidR="00F2208E"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метрические головоломки (5 ч</w:t>
      </w: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)</w:t>
      </w:r>
    </w:p>
    <w:p w:rsidR="0000053F" w:rsidRPr="00DA519A" w:rsidRDefault="00F2208E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Головоломки со спичками.</w:t>
      </w:r>
      <w:r w:rsidR="00A129A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0053F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Лабиринты</w:t>
      </w: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</w:t>
      </w:r>
      <w:r w:rsidR="0000053F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методы</w:t>
      </w:r>
      <w:r w:rsidR="00A129A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0053F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решения</w:t>
      </w:r>
      <w:r w:rsidR="00A129A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00053F"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лабиринтов. Занимательная задача по геометрии: задача-шутка, логическая задача, задача-загадка.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Основная цель:познакомить учащихся с заданиями, которые опираются на конструирование из палочек, с некоторыми интересными вопросами из курса геометрии, научить ставить и формулировать задачу, самостоятельно создавать алгоритм деятельности при решении проблем творческого и поискового характера.</w:t>
      </w:r>
    </w:p>
    <w:p w:rsidR="0000053F" w:rsidRPr="00DA519A" w:rsidRDefault="0000053F" w:rsidP="00B00AE9">
      <w:pPr>
        <w:shd w:val="clear" w:color="auto" w:fill="FFFFFF"/>
        <w:tabs>
          <w:tab w:val="left" w:pos="142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Итоговое занятие.</w:t>
      </w:r>
      <w:r w:rsidRPr="00DA519A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Подведение итогов курса в ходе игры «Геометрический КВН». Выводы  о том, что нового и полезного узнали ребята в течение всего курса, какие новые знания и компетенции приобрели.</w:t>
      </w:r>
    </w:p>
    <w:p w:rsidR="0000053F" w:rsidRPr="00DA519A" w:rsidRDefault="0000053F" w:rsidP="00605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053F" w:rsidRPr="00DA519A" w:rsidRDefault="0000053F" w:rsidP="00605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053F" w:rsidRPr="00DA519A" w:rsidRDefault="0000053F" w:rsidP="006053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5D55" w:rsidRPr="00DA519A" w:rsidRDefault="00E85D55" w:rsidP="00E85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5D55" w:rsidRPr="00E85D55" w:rsidRDefault="00E85D55" w:rsidP="00E85D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4CB3" w:rsidRPr="00FF4CB3" w:rsidRDefault="00FF4CB3" w:rsidP="00FF4CB3">
      <w:pPr>
        <w:shd w:val="clear" w:color="auto" w:fill="FFFFFF"/>
        <w:spacing w:after="0" w:line="240" w:lineRule="auto"/>
        <w:ind w:right="141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FF4CB3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 </w:t>
      </w:r>
    </w:p>
    <w:p w:rsidR="0000053F" w:rsidRDefault="0000053F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00053F" w:rsidRDefault="0000053F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FF4C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E12122" w:rsidRDefault="00E12122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E12122" w:rsidRDefault="00E12122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E12122" w:rsidRDefault="00E12122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lang w:eastAsia="ru-RU"/>
        </w:rPr>
      </w:pPr>
    </w:p>
    <w:p w:rsidR="00FF4CB3" w:rsidRPr="00E12122" w:rsidRDefault="00FF4CB3" w:rsidP="00DA51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 w:rsidRPr="00E121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lastRenderedPageBreak/>
        <w:t>Календарно-тематическое планирование</w:t>
      </w:r>
      <w:r w:rsidR="00DA519A" w:rsidRPr="00E12122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.</w:t>
      </w:r>
    </w:p>
    <w:p w:rsidR="00FF4CB3" w:rsidRPr="00DA519A" w:rsidRDefault="00DA519A" w:rsidP="00E121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Занимательная геометрия 7-8классы 1ч в неделю</w:t>
      </w:r>
      <w:r w:rsidR="00E12122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tbl>
      <w:tblPr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116"/>
        <w:gridCol w:w="4394"/>
        <w:gridCol w:w="1134"/>
        <w:gridCol w:w="1417"/>
        <w:gridCol w:w="947"/>
      </w:tblGrid>
      <w:tr w:rsidR="00FF4CB3" w:rsidRPr="00DA519A" w:rsidTr="00B00AE9">
        <w:tc>
          <w:tcPr>
            <w:tcW w:w="111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и основное содержание темы</w:t>
            </w:r>
          </w:p>
        </w:tc>
        <w:tc>
          <w:tcPr>
            <w:tcW w:w="11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00AE9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факт</w:t>
            </w:r>
          </w:p>
        </w:tc>
      </w:tr>
      <w:tr w:rsidR="005A4E94" w:rsidRPr="00DA519A" w:rsidTr="00E12122">
        <w:tc>
          <w:tcPr>
            <w:tcW w:w="551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Занимательные вопросы геометрии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B00AE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5A4E94"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Путешествие в страну «Геометрия»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7-09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Старинные геометрические задачи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14-09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Вавилона в Грецию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21-09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401B92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Архимед применял </w:t>
            </w:r>
            <w:r w:rsidR="00FF4CB3"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геометрию для обороны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28-09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Эратосфен измеряет Землю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5-10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4E94" w:rsidRPr="00DA519A" w:rsidTr="00E12122">
        <w:tc>
          <w:tcPr>
            <w:tcW w:w="551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Геометрия ножниц и бумаги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фокусы с бумагой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12-10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разрезание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19-10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«Пентамино»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2-11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9-11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4E94" w:rsidRPr="00DA519A" w:rsidTr="00E12122">
        <w:tc>
          <w:tcPr>
            <w:tcW w:w="551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Симметрия вокруг нас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 и искусство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16-11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Симметрия в архитектуре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23-11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00AE9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Симметрия в биологии:</w:t>
            </w:r>
          </w:p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животном мире;</w:t>
            </w:r>
          </w:p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растительном мире.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30-11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7-1</w:t>
            </w: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Снежинки и геометрия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14-1</w:t>
            </w: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верь глазам своим. Иллюзии зрения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21-1</w:t>
            </w: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Орнаменты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11-01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Выполнение симметричных рисунков.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18-01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A4E94" w:rsidRPr="00DA519A" w:rsidTr="00E12122">
        <w:tc>
          <w:tcPr>
            <w:tcW w:w="551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Геометрические головоломки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AF286F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A4E94" w:rsidRPr="00DA519A" w:rsidRDefault="005A4E94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Головоломки со спичками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25-01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Нестандартные задачи  на построение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1-02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комбинированной геометрии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8-02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c>
          <w:tcPr>
            <w:tcW w:w="11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по лабиринтам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15-02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F4CB3" w:rsidRPr="00DA519A" w:rsidTr="00E12122">
        <w:trPr>
          <w:trHeight w:val="274"/>
        </w:trPr>
        <w:tc>
          <w:tcPr>
            <w:tcW w:w="111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ребусы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22-02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B6B95" w:rsidRPr="00DA519A" w:rsidTr="00E12122">
        <w:trPr>
          <w:trHeight w:val="215"/>
        </w:trPr>
        <w:tc>
          <w:tcPr>
            <w:tcW w:w="5510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Геометрия пространства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B95" w:rsidRPr="00DA519A" w:rsidTr="00E12122">
        <w:trPr>
          <w:trHeight w:val="274"/>
        </w:trPr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 в истории математики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B95" w:rsidRPr="00DA519A" w:rsidTr="00E12122">
        <w:trPr>
          <w:trHeight w:val="257"/>
        </w:trPr>
        <w:tc>
          <w:tcPr>
            <w:tcW w:w="1116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Элементы куба. Фигурки из кубиков и их частей.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AF286F"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B95" w:rsidRPr="00DA519A" w:rsidTr="00E12122">
        <w:trPr>
          <w:trHeight w:val="232"/>
        </w:trPr>
        <w:tc>
          <w:tcPr>
            <w:tcW w:w="111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головоломки с кубом и параллелепипедом.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A69" w:rsidRPr="00DA519A" w:rsidTr="00E12122">
        <w:trPr>
          <w:trHeight w:val="292"/>
        </w:trPr>
        <w:tc>
          <w:tcPr>
            <w:tcW w:w="5510" w:type="dxa"/>
            <w:gridSpan w:val="2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практических задач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AF286F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B6B95" w:rsidRPr="00DA519A" w:rsidTr="00E12122">
        <w:trPr>
          <w:trHeight w:val="257"/>
        </w:trPr>
        <w:tc>
          <w:tcPr>
            <w:tcW w:w="111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2B66C8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движение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B00AE9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29-03  5-04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4CB3" w:rsidRPr="00DA519A" w:rsidTr="00E12122">
        <w:trPr>
          <w:trHeight w:val="258"/>
        </w:trPr>
        <w:tc>
          <w:tcPr>
            <w:tcW w:w="111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B6B95" w:rsidRPr="00DA519A" w:rsidRDefault="00B00AE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81A69"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B00AE9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FF4CB3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12.19.26-04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FF4CB3" w:rsidRPr="00DA519A" w:rsidRDefault="00FF4CB3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B6B95" w:rsidRPr="00DA519A" w:rsidTr="00E12122">
        <w:trPr>
          <w:trHeight w:val="291"/>
        </w:trPr>
        <w:tc>
          <w:tcPr>
            <w:tcW w:w="1116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B00AE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81A69"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1A69"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B00AE9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17.24-05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B6B95" w:rsidRPr="00DA519A" w:rsidRDefault="000B6B95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1A69" w:rsidRPr="00DA519A" w:rsidTr="00E12122">
        <w:trPr>
          <w:trHeight w:val="257"/>
        </w:trPr>
        <w:tc>
          <w:tcPr>
            <w:tcW w:w="5510" w:type="dxa"/>
            <w:gridSpan w:val="2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081A69" w:rsidP="00DA519A">
            <w:pPr>
              <w:spacing w:after="0" w:line="240" w:lineRule="auto"/>
              <w:ind w:lef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AF286F" w:rsidP="00DA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81A69" w:rsidRPr="00DA519A" w:rsidTr="00E12122">
        <w:trPr>
          <w:trHeight w:val="309"/>
        </w:trPr>
        <w:tc>
          <w:tcPr>
            <w:tcW w:w="1116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AF286F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DA519A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КВН.</w:t>
            </w:r>
            <w:bookmarkStart w:id="0" w:name="_GoBack"/>
            <w:bookmarkEnd w:id="0"/>
            <w:r w:rsidR="00B00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1A69"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Геометрическая карусель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B00AE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081A69" w:rsidRPr="00DA519A" w:rsidRDefault="00081A69" w:rsidP="00DA51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Литература.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Перельман Я.И. Весёлые задачи. – Издательство АСТ, 2017.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Перельман Я.И. Занимательная геометрия. – Время года, 2017.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Л.С. </w:t>
      </w:r>
      <w:proofErr w:type="spellStart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Атанасян</w:t>
      </w:r>
      <w:proofErr w:type="spellEnd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Геометрия 7-9. Учебник для общеобразовательных организаций. – Просвещение, 2017.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Шарыгин</w:t>
      </w:r>
      <w:proofErr w:type="spellEnd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И.Ф. Задачи на смекалку. 7-8 классы: пособие для учащихся общеобразовательных</w:t>
      </w:r>
      <w:r w:rsidR="00B00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учреждений. - Просвещение, 2019</w:t>
      </w: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519A" w:rsidRPr="00E12122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Информационно-методическое</w:t>
      </w:r>
      <w:r w:rsidRPr="00E121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21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обеспечение учебного процесса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Программно- педагогические средства, реализуемые с помощью компьютера.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CD «1С: Репетитор. Математика» (</w:t>
      </w:r>
      <w:proofErr w:type="spellStart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</w:t>
      </w:r>
      <w:proofErr w:type="spellEnd"/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CD «Уроки геометрии. 7-9 классы» (в 2 ч.) </w:t>
      </w:r>
    </w:p>
    <w:p w:rsidR="00DA519A" w:rsidRPr="00E12122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Цифровые образовательные ресурсы (ЦОР) для поддержки подготовки школьников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Интернет-портал Всероссийской олимпиады школьников. – Режим доступа: </w:t>
      </w:r>
      <w:hyperlink r:id="rId7" w:history="1">
        <w:r w:rsidRPr="00DA519A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http://www.rusolymp.ru</w:t>
        </w:r>
      </w:hyperlink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Всероссийские дистанционные эвристические олимпиады по математике. – Режим доступа: </w:t>
      </w:r>
      <w:hyperlink r:id="rId8" w:history="1">
        <w:r w:rsidRPr="00DA519A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http://www.eidos.ru/olymp/mathem/index.htm</w:t>
        </w:r>
      </w:hyperlink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Информационно-поисковая система «Задачи». – Режим доступа: </w:t>
      </w:r>
      <w:hyperlink r:id="rId9" w:history="1">
        <w:r w:rsidRPr="00DA519A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http://zadachi.mecme.ru/easy</w:t>
        </w:r>
      </w:hyperlink>
    </w:p>
    <w:p w:rsidR="00DA519A" w:rsidRPr="00E12122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Материально - техническое обеспечение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Мультимедийный проектор.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 навесной.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Принтер.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Печатные пособия: Портреты выдающихся деятелей математики.</w:t>
      </w:r>
    </w:p>
    <w:p w:rsidR="00DA519A" w:rsidRPr="00DA519A" w:rsidRDefault="00DA519A" w:rsidP="00DA5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1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чертежных инструментов (классных и раздаточных): линейка, транспортир, угольник (30°, 60°, 90°), угольник (45°, 90°), циркуль.</w:t>
      </w:r>
    </w:p>
    <w:p w:rsidR="00DA519A" w:rsidRDefault="00DA519A"/>
    <w:sectPr w:rsidR="00DA519A" w:rsidSect="002E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35FB"/>
    <w:multiLevelType w:val="multilevel"/>
    <w:tmpl w:val="3450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97F59"/>
    <w:multiLevelType w:val="multilevel"/>
    <w:tmpl w:val="995C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082701"/>
    <w:multiLevelType w:val="multilevel"/>
    <w:tmpl w:val="2782FCB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A1F41EC"/>
    <w:multiLevelType w:val="multilevel"/>
    <w:tmpl w:val="5B1A4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47ABE"/>
    <w:multiLevelType w:val="multilevel"/>
    <w:tmpl w:val="5B24E5A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B285B43"/>
    <w:multiLevelType w:val="multilevel"/>
    <w:tmpl w:val="BA4A1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0B2DC3"/>
    <w:multiLevelType w:val="multilevel"/>
    <w:tmpl w:val="B8949C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311E06BA"/>
    <w:multiLevelType w:val="multilevel"/>
    <w:tmpl w:val="88E6803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394F5034"/>
    <w:multiLevelType w:val="multilevel"/>
    <w:tmpl w:val="202CB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5200A4"/>
    <w:multiLevelType w:val="multilevel"/>
    <w:tmpl w:val="9E163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03719"/>
    <w:multiLevelType w:val="multilevel"/>
    <w:tmpl w:val="15280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9B3E6E"/>
    <w:multiLevelType w:val="multilevel"/>
    <w:tmpl w:val="860600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572E3DAB"/>
    <w:multiLevelType w:val="multilevel"/>
    <w:tmpl w:val="0D36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EB3A9F"/>
    <w:multiLevelType w:val="multilevel"/>
    <w:tmpl w:val="6C20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1D4E2A"/>
    <w:multiLevelType w:val="multilevel"/>
    <w:tmpl w:val="F310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480496C"/>
    <w:multiLevelType w:val="multilevel"/>
    <w:tmpl w:val="D3786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4C35A5"/>
    <w:multiLevelType w:val="multilevel"/>
    <w:tmpl w:val="7424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C41036"/>
    <w:multiLevelType w:val="multilevel"/>
    <w:tmpl w:val="331E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2063F8"/>
    <w:multiLevelType w:val="multilevel"/>
    <w:tmpl w:val="BA8E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15"/>
  </w:num>
  <w:num w:numId="12">
    <w:abstractNumId w:val="0"/>
  </w:num>
  <w:num w:numId="13">
    <w:abstractNumId w:val="18"/>
  </w:num>
  <w:num w:numId="14">
    <w:abstractNumId w:val="12"/>
  </w:num>
  <w:num w:numId="15">
    <w:abstractNumId w:val="11"/>
  </w:num>
  <w:num w:numId="16">
    <w:abstractNumId w:val="4"/>
  </w:num>
  <w:num w:numId="17">
    <w:abstractNumId w:val="2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D0A65"/>
    <w:rsid w:val="0000053F"/>
    <w:rsid w:val="000302C7"/>
    <w:rsid w:val="00081A69"/>
    <w:rsid w:val="000B6B95"/>
    <w:rsid w:val="001E10AB"/>
    <w:rsid w:val="002B0BC7"/>
    <w:rsid w:val="002B66C8"/>
    <w:rsid w:val="002E26BC"/>
    <w:rsid w:val="002E4EAC"/>
    <w:rsid w:val="0039334B"/>
    <w:rsid w:val="003B6B7C"/>
    <w:rsid w:val="00401B92"/>
    <w:rsid w:val="005A4E94"/>
    <w:rsid w:val="00605305"/>
    <w:rsid w:val="007B2697"/>
    <w:rsid w:val="00885B9F"/>
    <w:rsid w:val="00A129AF"/>
    <w:rsid w:val="00A27A8B"/>
    <w:rsid w:val="00AF193B"/>
    <w:rsid w:val="00AF286F"/>
    <w:rsid w:val="00B00AE9"/>
    <w:rsid w:val="00B60049"/>
    <w:rsid w:val="00B7417C"/>
    <w:rsid w:val="00BA7C12"/>
    <w:rsid w:val="00BB659F"/>
    <w:rsid w:val="00C16DDA"/>
    <w:rsid w:val="00CC7D44"/>
    <w:rsid w:val="00CF146E"/>
    <w:rsid w:val="00DA519A"/>
    <w:rsid w:val="00DB0B7B"/>
    <w:rsid w:val="00E014E6"/>
    <w:rsid w:val="00E12122"/>
    <w:rsid w:val="00E82444"/>
    <w:rsid w:val="00E85D55"/>
    <w:rsid w:val="00F2208E"/>
    <w:rsid w:val="00FD0A65"/>
    <w:rsid w:val="00FF4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eidos.ru%2Folymp%2Fmathem%2Findex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infourok.ru/go.html?href=http%3A%2F%2Fwww.rusolymp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zadachi.mecme.ru%2Feas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ECD41-38D1-4970-836D-4F12DC86A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кабинет11</cp:lastModifiedBy>
  <cp:revision>20</cp:revision>
  <cp:lastPrinted>2001-12-31T18:23:00Z</cp:lastPrinted>
  <dcterms:created xsi:type="dcterms:W3CDTF">2020-08-18T03:17:00Z</dcterms:created>
  <dcterms:modified xsi:type="dcterms:W3CDTF">2001-12-31T17:42:00Z</dcterms:modified>
</cp:coreProperties>
</file>