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D3" w:rsidRDefault="001F4BD3" w:rsidP="001F4BD3">
      <w:pPr>
        <w:rPr>
          <w:b/>
        </w:rPr>
      </w:pPr>
      <w:r>
        <w:rPr>
          <w:b/>
          <w:noProof/>
        </w:rPr>
        <w:drawing>
          <wp:inline distT="0" distB="0" distL="0" distR="0">
            <wp:extent cx="6336030" cy="8936403"/>
            <wp:effectExtent l="19050" t="0" r="7620" b="0"/>
            <wp:docPr id="1" name="Рисунок 1" descr="C:\Users\Юрий\Desktop\титульники Конгарова\здоровье и физическая культу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 Конгарова\здоровье и физическая культур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93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D3" w:rsidRDefault="001F4BD3" w:rsidP="001F4BD3">
      <w:pPr>
        <w:rPr>
          <w:b/>
        </w:rPr>
      </w:pPr>
    </w:p>
    <w:p w:rsidR="001F4BD3" w:rsidRPr="008347A7" w:rsidRDefault="001F4BD3" w:rsidP="001F4BD3">
      <w:pPr>
        <w:rPr>
          <w:b/>
        </w:rPr>
      </w:pPr>
      <w:r>
        <w:rPr>
          <w:b/>
        </w:rPr>
        <w:lastRenderedPageBreak/>
        <w:t>П</w:t>
      </w:r>
      <w:r w:rsidRPr="008347A7">
        <w:rPr>
          <w:b/>
        </w:rPr>
        <w:t>ояснительная записка</w:t>
      </w:r>
    </w:p>
    <w:p w:rsidR="001F4BD3" w:rsidRPr="008347A7" w:rsidRDefault="001F4BD3" w:rsidP="001F4BD3">
      <w:r w:rsidRPr="008347A7">
        <w:rPr>
          <w:b/>
        </w:rPr>
        <w:t xml:space="preserve">   </w:t>
      </w:r>
      <w:r w:rsidRPr="008347A7">
        <w:t xml:space="preserve">Рабочая программа по здоровью и физической культуре составлена на основе Типовой учебной программы под редакцией Н.А. Федосовой, Т.С. Комаровой программы «Преемственность», рекомендованной с 22.01.97 г. «Органом Управления образованием субъектов РФ» и с </w:t>
      </w:r>
      <w:smartTag w:uri="urn:schemas-microsoft-com:office:smarttags" w:element="metricconverter">
        <w:smartTagPr>
          <w:attr w:name="ProductID" w:val="2005 г"/>
        </w:smartTagPr>
        <w:r w:rsidRPr="008347A7">
          <w:t>2005 г</w:t>
        </w:r>
      </w:smartTag>
      <w:r w:rsidRPr="008347A7">
        <w:t>. имеет гриф «Допущено Министерством Образования РФ». Программа соответствует Федеральному компоненту государственного стандарта дошкольного образования, учебному плану Монастыревской НОШ - филиала МБОУ «Новомарьясовская СОШ-и</w:t>
      </w:r>
      <w:r>
        <w:t xml:space="preserve">» </w:t>
      </w:r>
      <w:r w:rsidRPr="008347A7">
        <w:t>.</w:t>
      </w:r>
    </w:p>
    <w:p w:rsidR="001F4BD3" w:rsidRPr="008347A7" w:rsidRDefault="001F4BD3" w:rsidP="001F4BD3">
      <w:r w:rsidRPr="008347A7">
        <w:t xml:space="preserve">    Программа рассчитана на 84 часа в год, недельных 3 часа. </w:t>
      </w:r>
      <w:r>
        <w:t xml:space="preserve"> </w:t>
      </w:r>
    </w:p>
    <w:p w:rsidR="001F4BD3" w:rsidRDefault="001F4BD3" w:rsidP="001F4BD3">
      <w:pPr>
        <w:tabs>
          <w:tab w:val="left" w:pos="600"/>
        </w:tabs>
        <w:jc w:val="both"/>
      </w:pPr>
      <w:r w:rsidRPr="00622451">
        <w:t xml:space="preserve">При прохождении программы возможны риски: актированные дни (низкий температурный режим), карантин (повышенный уровень заболеваемости), перенос праздничных дней (в соответствии с Постановлением Минтруда и социальной защиты от 23 мая </w:t>
      </w:r>
      <w:smartTag w:uri="urn:schemas-microsoft-com:office:smarttags" w:element="metricconverter">
        <w:smartTagPr>
          <w:attr w:name="ProductID" w:val="2014 г"/>
        </w:smartTagPr>
        <w:r w:rsidRPr="00622451">
          <w:t>2014 г</w:t>
        </w:r>
      </w:smartTag>
      <w:r w:rsidRPr="00622451">
        <w:t xml:space="preserve">.). </w:t>
      </w:r>
    </w:p>
    <w:p w:rsidR="001F4BD3" w:rsidRPr="008347A7" w:rsidRDefault="001F4BD3" w:rsidP="001F4BD3">
      <w:pPr>
        <w:tabs>
          <w:tab w:val="left" w:pos="600"/>
        </w:tabs>
        <w:jc w:val="both"/>
        <w:rPr>
          <w:b/>
        </w:rPr>
      </w:pPr>
      <w:r w:rsidRPr="008347A7">
        <w:rPr>
          <w:b/>
        </w:rPr>
        <w:t xml:space="preserve">Цели: </w:t>
      </w:r>
      <w:r w:rsidRPr="008347A7">
        <w:t xml:space="preserve">разностороннее </w:t>
      </w:r>
      <w:r w:rsidRPr="008347A7">
        <w:rPr>
          <w:i/>
        </w:rPr>
        <w:t>развитие</w:t>
      </w:r>
      <w:r w:rsidRPr="008347A7">
        <w:t xml:space="preserve"> личности ребенка посредством формирования физической культуры.</w:t>
      </w:r>
    </w:p>
    <w:p w:rsidR="001F4BD3" w:rsidRPr="008347A7" w:rsidRDefault="001F4BD3" w:rsidP="001F4BD3">
      <w:pPr>
        <w:rPr>
          <w:b/>
        </w:rPr>
      </w:pPr>
      <w:r w:rsidRPr="008347A7">
        <w:rPr>
          <w:b/>
        </w:rPr>
        <w:t>Задачи:</w:t>
      </w:r>
    </w:p>
    <w:p w:rsidR="001F4BD3" w:rsidRPr="008347A7" w:rsidRDefault="001F4BD3" w:rsidP="001F4BD3">
      <w:pPr>
        <w:numPr>
          <w:ilvl w:val="0"/>
          <w:numId w:val="1"/>
        </w:numPr>
      </w:pPr>
      <w:r w:rsidRPr="008347A7">
        <w:rPr>
          <w:i/>
        </w:rPr>
        <w:t>укреплять</w:t>
      </w:r>
      <w:r w:rsidRPr="008347A7">
        <w:t xml:space="preserve"> здоровье детей, улучшать осанку, профилактика плоскостопия, содействовать гармоничному развитию, вырабатывать устойчивость, приспособленность организма к неблагоприятным условиям внешней среды;</w:t>
      </w:r>
    </w:p>
    <w:p w:rsidR="001F4BD3" w:rsidRPr="008347A7" w:rsidRDefault="001F4BD3" w:rsidP="001F4BD3">
      <w:pPr>
        <w:numPr>
          <w:ilvl w:val="0"/>
          <w:numId w:val="1"/>
        </w:numPr>
      </w:pPr>
      <w:r w:rsidRPr="008347A7">
        <w:rPr>
          <w:i/>
        </w:rPr>
        <w:t>овладеть</w:t>
      </w:r>
      <w:r w:rsidRPr="008347A7">
        <w:t xml:space="preserve"> школой движения;</w:t>
      </w:r>
    </w:p>
    <w:p w:rsidR="001F4BD3" w:rsidRPr="008347A7" w:rsidRDefault="001F4BD3" w:rsidP="001F4BD3">
      <w:pPr>
        <w:numPr>
          <w:ilvl w:val="0"/>
          <w:numId w:val="1"/>
        </w:numPr>
      </w:pPr>
      <w:r w:rsidRPr="008347A7">
        <w:t>развивать координационные и кондиционные способности;</w:t>
      </w:r>
    </w:p>
    <w:p w:rsidR="001F4BD3" w:rsidRPr="008347A7" w:rsidRDefault="001F4BD3" w:rsidP="001F4BD3">
      <w:pPr>
        <w:numPr>
          <w:ilvl w:val="0"/>
          <w:numId w:val="1"/>
        </w:numPr>
      </w:pPr>
      <w:r w:rsidRPr="008347A7">
        <w:rPr>
          <w:i/>
        </w:rPr>
        <w:t>формировать</w:t>
      </w:r>
      <w:r w:rsidRPr="008347A7">
        <w:t xml:space="preserve"> знания о личной гигиене, режиме дня, влиянии физических упражнений на состояние здоровья, работоспособности и развивать двигательные способности;</w:t>
      </w:r>
    </w:p>
    <w:p w:rsidR="001F4BD3" w:rsidRPr="008347A7" w:rsidRDefault="001F4BD3" w:rsidP="001F4BD3">
      <w:pPr>
        <w:numPr>
          <w:ilvl w:val="0"/>
          <w:numId w:val="1"/>
        </w:numPr>
      </w:pPr>
      <w:r w:rsidRPr="008347A7">
        <w:rPr>
          <w:i/>
        </w:rPr>
        <w:t>выработать</w:t>
      </w:r>
      <w:r w:rsidRPr="008347A7">
        <w:t xml:space="preserve"> представление об основных видах спорта;</w:t>
      </w:r>
    </w:p>
    <w:p w:rsidR="001F4BD3" w:rsidRPr="008347A7" w:rsidRDefault="001F4BD3" w:rsidP="001F4BD3">
      <w:pPr>
        <w:numPr>
          <w:ilvl w:val="0"/>
          <w:numId w:val="1"/>
        </w:numPr>
      </w:pPr>
      <w:r w:rsidRPr="008347A7">
        <w:rPr>
          <w:i/>
        </w:rPr>
        <w:t>приобщать</w:t>
      </w:r>
      <w:r w:rsidRPr="008347A7">
        <w:t xml:space="preserve"> к самостоятельным занятия</w:t>
      </w:r>
      <w:r>
        <w:t>м физическими упражнениями, под</w:t>
      </w:r>
      <w:r w:rsidRPr="008347A7">
        <w:t>вижным</w:t>
      </w:r>
    </w:p>
    <w:p w:rsidR="001F4BD3" w:rsidRPr="008347A7" w:rsidRDefault="001F4BD3" w:rsidP="001F4BD3">
      <w:pPr>
        <w:ind w:left="360"/>
      </w:pPr>
      <w:r w:rsidRPr="008347A7">
        <w:t xml:space="preserve">      играм;</w:t>
      </w:r>
    </w:p>
    <w:p w:rsidR="001F4BD3" w:rsidRPr="008347A7" w:rsidRDefault="001F4BD3" w:rsidP="001F4BD3">
      <w:pPr>
        <w:numPr>
          <w:ilvl w:val="0"/>
          <w:numId w:val="1"/>
        </w:numPr>
      </w:pPr>
      <w:r w:rsidRPr="008347A7">
        <w:rPr>
          <w:i/>
        </w:rPr>
        <w:t>воспитывать</w:t>
      </w:r>
      <w:r w:rsidRPr="008347A7">
        <w:t xml:space="preserve"> дисциплинированность, доброжелательное отношение детей друг к другу, уметь взаимодействовать с ними в процессе общения, занятий.</w:t>
      </w:r>
    </w:p>
    <w:p w:rsidR="001F4BD3" w:rsidRPr="008347A7" w:rsidRDefault="001F4BD3" w:rsidP="001F4BD3">
      <w:pPr>
        <w:ind w:left="360"/>
      </w:pPr>
      <w:r w:rsidRPr="008347A7">
        <w:t xml:space="preserve">   В старшем дошкольном возрасте закладываются основы физической культуры человека, формируется интерес к ней, мотивация и потребность в систематической физической активности. Этот возраст особенно благоприятен для освоения обширного арсенала двигательных координаций, техники разнообразных физических упражнений. При этом надо иметь ввиду, что ритмический, силовой и пространственный образы движений дети воспринимают, прежде всего, в ощущениях и обобщенных впечатлениях, а не путем осознания, продуманного освоения технических действий. Поэтому целостное обучение упражнению в старшем дошкольном возрасте будет иметь большой успех, чем разучивание его по деталям. Дети 5 лет почти самостоятельно, только наблюдая за тем, как это делается, могут научиться обращаться с мячом, проявить спортивно-игровую смекалку.</w:t>
      </w:r>
    </w:p>
    <w:p w:rsidR="001F4BD3" w:rsidRPr="008347A7" w:rsidRDefault="001F4BD3" w:rsidP="001F4BD3">
      <w:pPr>
        <w:ind w:left="360"/>
      </w:pPr>
      <w:r w:rsidRPr="008347A7">
        <w:t xml:space="preserve">   Концептуальной особенностью предлагаемой программы является установка на комплексное формирование основ физической культуры ребенка, которая просматривается в неразрывной связи со всеми остальными составляющими культуры. Соответственно и физическое воспитание дошкольника нельзя рассматривать в отрыве от культурного развития его личности, вне единства с интеллектуальным, эстетическим, нравственным, трудовым воспитанием.</w:t>
      </w:r>
    </w:p>
    <w:p w:rsidR="001F4BD3" w:rsidRPr="008347A7" w:rsidRDefault="001F4BD3" w:rsidP="001F4BD3">
      <w:pPr>
        <w:ind w:left="360"/>
      </w:pPr>
      <w:r w:rsidRPr="008347A7">
        <w:t xml:space="preserve">   Физическая подготовка обеспечивает реализацию одной из основных задач концепции – организацию широкого спектра педагогических воздействий для формирования моторного опыта детей путем освоения многообразных двигательных координаций и развития физических качеств.</w:t>
      </w:r>
    </w:p>
    <w:p w:rsidR="001F4BD3" w:rsidRPr="008347A7" w:rsidRDefault="001F4BD3" w:rsidP="001F4BD3">
      <w:pPr>
        <w:ind w:left="360"/>
      </w:pPr>
      <w:r w:rsidRPr="008347A7">
        <w:t>Главные принципы этой стратегии следующие:</w:t>
      </w:r>
    </w:p>
    <w:p w:rsidR="001F4BD3" w:rsidRPr="008347A7" w:rsidRDefault="001F4BD3" w:rsidP="001F4BD3">
      <w:pPr>
        <w:numPr>
          <w:ilvl w:val="0"/>
          <w:numId w:val="2"/>
        </w:numPr>
      </w:pPr>
      <w:r w:rsidRPr="008347A7">
        <w:rPr>
          <w:i/>
        </w:rPr>
        <w:t>адекватность</w:t>
      </w:r>
      <w:r w:rsidRPr="008347A7">
        <w:t xml:space="preserve"> содержания физической подготовки и ее условий индивидуальному состоянию ребенка;</w:t>
      </w:r>
    </w:p>
    <w:p w:rsidR="001F4BD3" w:rsidRPr="008347A7" w:rsidRDefault="001F4BD3" w:rsidP="001F4BD3">
      <w:pPr>
        <w:numPr>
          <w:ilvl w:val="0"/>
          <w:numId w:val="2"/>
        </w:numPr>
      </w:pPr>
      <w:r w:rsidRPr="008347A7">
        <w:rPr>
          <w:i/>
        </w:rPr>
        <w:t>свобода выбора</w:t>
      </w:r>
      <w:r w:rsidRPr="008347A7">
        <w:t xml:space="preserve"> формы физической активности в соответствии с его личными склонностями и способностями;</w:t>
      </w:r>
    </w:p>
    <w:p w:rsidR="001F4BD3" w:rsidRPr="008347A7" w:rsidRDefault="001F4BD3" w:rsidP="001F4BD3">
      <w:pPr>
        <w:numPr>
          <w:ilvl w:val="0"/>
          <w:numId w:val="2"/>
        </w:numPr>
      </w:pPr>
      <w:r w:rsidRPr="008347A7">
        <w:rPr>
          <w:i/>
        </w:rPr>
        <w:lastRenderedPageBreak/>
        <w:t xml:space="preserve">гармонизация и оптимизация </w:t>
      </w:r>
      <w:r w:rsidRPr="008347A7">
        <w:t>физической тренировки.</w:t>
      </w:r>
    </w:p>
    <w:p w:rsidR="001F4BD3" w:rsidRPr="008347A7" w:rsidRDefault="001F4BD3" w:rsidP="001F4BD3">
      <w:pPr>
        <w:rPr>
          <w:b/>
        </w:rPr>
      </w:pPr>
      <w:r w:rsidRPr="008347A7">
        <w:t xml:space="preserve">                                         </w:t>
      </w:r>
      <w:r w:rsidRPr="008347A7">
        <w:rPr>
          <w:b/>
        </w:rPr>
        <w:t>Содержание учебной дисциплины</w:t>
      </w:r>
    </w:p>
    <w:p w:rsidR="001F4BD3" w:rsidRPr="008347A7" w:rsidRDefault="001F4BD3" w:rsidP="001F4BD3">
      <w:pPr>
        <w:jc w:val="center"/>
        <w:rPr>
          <w:b/>
        </w:rPr>
      </w:pPr>
      <w:r w:rsidRPr="008347A7">
        <w:rPr>
          <w:b/>
        </w:rPr>
        <w:t>Подвижные игры и игровые упражнения (13 ч)</w:t>
      </w:r>
    </w:p>
    <w:p w:rsidR="001F4BD3" w:rsidRPr="008347A7" w:rsidRDefault="001F4BD3" w:rsidP="001F4BD3">
      <w:pPr>
        <w:framePr w:hSpace="180" w:wrap="around" w:vAnchor="text" w:hAnchor="text" w:y="1"/>
        <w:suppressOverlap/>
      </w:pPr>
      <w:r w:rsidRPr="008347A7">
        <w:t>Построение в колонну по одному (2ч). Построение в колонну по одному. Перебрасывание мяча друг другу (2ч). Построение в шеренгу (2ч). Построение в колонну по одному, перестроение в шеренгу по одному (2ч).Ходьба в колонне по одному, спортивная ходьба (3ч).</w:t>
      </w:r>
    </w:p>
    <w:p w:rsidR="001F4BD3" w:rsidRPr="008347A7" w:rsidRDefault="001F4BD3" w:rsidP="001F4BD3">
      <w:pPr>
        <w:framePr w:hSpace="180" w:wrap="around" w:vAnchor="text" w:hAnchor="text" w:y="1"/>
        <w:suppressOverlap/>
      </w:pPr>
      <w:r w:rsidRPr="008347A7">
        <w:t>Ходьба в колонне по одному, бег змейкой, по диагонали. (2ч).</w:t>
      </w:r>
    </w:p>
    <w:p w:rsidR="001F4BD3" w:rsidRPr="008347A7" w:rsidRDefault="001F4BD3" w:rsidP="001F4BD3">
      <w:pPr>
        <w:rPr>
          <w:b/>
        </w:rPr>
      </w:pPr>
      <w:r w:rsidRPr="008347A7">
        <w:rPr>
          <w:b/>
        </w:rPr>
        <w:t xml:space="preserve">                                           Легкая атлетика. Прыжки. (6 ч)</w:t>
      </w:r>
    </w:p>
    <w:p w:rsidR="001F4BD3" w:rsidRPr="008347A7" w:rsidRDefault="001F4BD3" w:rsidP="001F4BD3">
      <w:pPr>
        <w:framePr w:hSpace="180" w:wrap="around" w:vAnchor="text" w:hAnchor="text" w:y="1"/>
        <w:suppressOverlap/>
      </w:pPr>
      <w:r w:rsidRPr="008347A7">
        <w:t>Прыжки на двух ногах с продвижением вперед (3ч). Прыжки в длину с места на мягкое покрытие (3ч).</w:t>
      </w:r>
    </w:p>
    <w:p w:rsidR="001F4BD3" w:rsidRPr="008347A7" w:rsidRDefault="001F4BD3" w:rsidP="001F4BD3">
      <w:pPr>
        <w:rPr>
          <w:b/>
        </w:rPr>
      </w:pPr>
      <w:r w:rsidRPr="008347A7">
        <w:rPr>
          <w:b/>
        </w:rPr>
        <w:t xml:space="preserve">                                                  Спортивные игры (7 ч)</w:t>
      </w:r>
    </w:p>
    <w:p w:rsidR="001F4BD3" w:rsidRPr="008347A7" w:rsidRDefault="001F4BD3" w:rsidP="001F4BD3">
      <w:pPr>
        <w:framePr w:hSpace="180" w:wrap="around" w:vAnchor="text" w:hAnchor="text" w:y="1"/>
        <w:suppressOverlap/>
      </w:pPr>
      <w:r w:rsidRPr="008347A7">
        <w:t>Перебрасывание мяча друг другу из-за головы, стоя в шеренгах (3ч). Подбрасывание и ловля мяча обеими руками (2ч). Отбивание мяча об пол (правой, левой рукой) (2ч).</w:t>
      </w:r>
    </w:p>
    <w:p w:rsidR="001F4BD3" w:rsidRPr="008347A7" w:rsidRDefault="001F4BD3" w:rsidP="001F4BD3">
      <w:pPr>
        <w:rPr>
          <w:b/>
        </w:rPr>
      </w:pPr>
      <w:r w:rsidRPr="008347A7">
        <w:rPr>
          <w:b/>
        </w:rPr>
        <w:t xml:space="preserve">                                                О.Р.У. и подвижные игры (10 ч)</w:t>
      </w:r>
    </w:p>
    <w:p w:rsidR="001F4BD3" w:rsidRPr="008347A7" w:rsidRDefault="001F4BD3" w:rsidP="001F4BD3">
      <w:r w:rsidRPr="008347A7">
        <w:t>Ходьба с перешагиванием через набивные мячи (2ч). Метание малого мяча в вертикальную цель (2ч). Метание малого мяча в горизонтальную цель (2ч). Прыжки на правой и на левой ноге (2ч).</w:t>
      </w:r>
    </w:p>
    <w:p w:rsidR="001F4BD3" w:rsidRPr="008347A7" w:rsidRDefault="001F4BD3" w:rsidP="001F4BD3">
      <w:r w:rsidRPr="008347A7">
        <w:t xml:space="preserve">Прыжки в длину с места (2ч). </w:t>
      </w:r>
    </w:p>
    <w:p w:rsidR="001F4BD3" w:rsidRPr="008347A7" w:rsidRDefault="001F4BD3" w:rsidP="001F4BD3">
      <w:pPr>
        <w:jc w:val="center"/>
        <w:rPr>
          <w:b/>
        </w:rPr>
      </w:pPr>
      <w:r w:rsidRPr="008347A7">
        <w:rPr>
          <w:b/>
        </w:rPr>
        <w:t>Гимнастика (20 )</w:t>
      </w:r>
    </w:p>
    <w:p w:rsidR="001F4BD3" w:rsidRPr="008347A7" w:rsidRDefault="001F4BD3" w:rsidP="001F4BD3">
      <w:r w:rsidRPr="008347A7">
        <w:t>Ходьба по гимнастической скамейке на носках (3ч).</w:t>
      </w:r>
    </w:p>
    <w:p w:rsidR="001F4BD3" w:rsidRPr="008347A7" w:rsidRDefault="001F4BD3" w:rsidP="001F4BD3">
      <w:r w:rsidRPr="008347A7">
        <w:t>Ходьба по гимнастической скамейке (3ч). Ползание по гимнастической скамейке на четвереньках с мешочком на спине (2ч). Влезание на гимнастическую стенку и переход на другую (3ч). Ходьба по гимнастической скамейке с перешагиванием кубиков (3ч).</w:t>
      </w:r>
    </w:p>
    <w:p w:rsidR="001F4BD3" w:rsidRPr="008347A7" w:rsidRDefault="001F4BD3" w:rsidP="001F4BD3">
      <w:r w:rsidRPr="008347A7">
        <w:t>Ходьба по гимнастической скамейке боком с мешочком на голове (2ч). Прыжки через короткую скакалку (2ч). Прыжки в высоту с разбега способом «ножницы» (2ч).</w:t>
      </w:r>
    </w:p>
    <w:p w:rsidR="001F4BD3" w:rsidRPr="008347A7" w:rsidRDefault="001F4BD3" w:rsidP="001F4BD3">
      <w:pPr>
        <w:jc w:val="center"/>
        <w:rPr>
          <w:b/>
        </w:rPr>
      </w:pPr>
      <w:r w:rsidRPr="008347A7">
        <w:rPr>
          <w:b/>
        </w:rPr>
        <w:t>Оздоровительные упражнения (12 ч)</w:t>
      </w:r>
    </w:p>
    <w:p w:rsidR="001F4BD3" w:rsidRPr="008347A7" w:rsidRDefault="001F4BD3" w:rsidP="001F4BD3">
      <w:r w:rsidRPr="008347A7">
        <w:t>Упражнения на укрепление мышечного корсета позвоночника (2ч). Упражнение и укрепление голеностопного сустава (2ч). Упражнения на укрепление мышечного корсета позвоночника (2ч). Упражнение на укрепление мышц, участвующих в формировании свода стопы (2ч). Укрепление мышечно- связочного аппарата ног и туловища (2ч). Профилактика и коррекция сколиоза (2ч).</w:t>
      </w:r>
    </w:p>
    <w:p w:rsidR="001F4BD3" w:rsidRPr="008347A7" w:rsidRDefault="001F4BD3" w:rsidP="001F4BD3">
      <w:pPr>
        <w:ind w:left="720"/>
        <w:rPr>
          <w:b/>
        </w:rPr>
      </w:pPr>
      <w:r w:rsidRPr="008347A7">
        <w:rPr>
          <w:b/>
        </w:rPr>
        <w:t>Легкая атлетика. Бег. (9 ч)</w:t>
      </w:r>
    </w:p>
    <w:p w:rsidR="001F4BD3" w:rsidRPr="008347A7" w:rsidRDefault="001F4BD3" w:rsidP="001F4BD3">
      <w:pPr>
        <w:framePr w:hSpace="180" w:wrap="around" w:vAnchor="text" w:hAnchor="text" w:y="1"/>
        <w:ind w:left="720"/>
        <w:suppressOverlap/>
      </w:pPr>
      <w:r w:rsidRPr="008347A7">
        <w:t>Бег в колоне по одному в среднем темпе (2ч). Бег с высоким подниманием коленей, с захлестом голени назад (2ч). Бег в колоне по одному с преодолением препятствий.</w:t>
      </w:r>
    </w:p>
    <w:p w:rsidR="001F4BD3" w:rsidRPr="008347A7" w:rsidRDefault="001F4BD3" w:rsidP="001F4BD3">
      <w:pPr>
        <w:framePr w:hSpace="180" w:wrap="around" w:vAnchor="text" w:hAnchor="text" w:y="1"/>
        <w:ind w:left="720"/>
        <w:suppressOverlap/>
      </w:pPr>
      <w:r w:rsidRPr="008347A7">
        <w:t>Бег врассыпную, боковой галоп. Бег на месте, оздоровительный бег.</w:t>
      </w:r>
    </w:p>
    <w:p w:rsidR="001F4BD3" w:rsidRPr="008347A7" w:rsidRDefault="001F4BD3" w:rsidP="001F4BD3">
      <w:r w:rsidRPr="008347A7">
        <w:t>Бег по залу в чередовании с ходьбой. Бег в колонне по одному с выполнением</w:t>
      </w:r>
    </w:p>
    <w:p w:rsidR="001F4BD3" w:rsidRPr="008347A7" w:rsidRDefault="001F4BD3" w:rsidP="001F4BD3">
      <w:r w:rsidRPr="008347A7">
        <w:t>различных    заданий по сигналу</w:t>
      </w:r>
    </w:p>
    <w:p w:rsidR="001F4BD3" w:rsidRPr="008347A7" w:rsidRDefault="001F4BD3" w:rsidP="001F4BD3">
      <w:pPr>
        <w:framePr w:hSpace="180" w:wrap="around" w:vAnchor="text" w:hAnchor="page" w:x="4396" w:y="8"/>
        <w:suppressOverlap/>
        <w:rPr>
          <w:b/>
        </w:rPr>
      </w:pPr>
      <w:r w:rsidRPr="008347A7">
        <w:rPr>
          <w:b/>
        </w:rPr>
        <w:t>Подвижные игры (7 ч)</w:t>
      </w:r>
    </w:p>
    <w:p w:rsidR="001F4BD3" w:rsidRPr="008347A7" w:rsidRDefault="001F4BD3" w:rsidP="001F4BD3">
      <w:pPr>
        <w:framePr w:hSpace="180" w:wrap="around" w:vAnchor="text" w:hAnchor="text" w:y="1"/>
        <w:suppressOverlap/>
      </w:pPr>
      <w:r w:rsidRPr="008347A7">
        <w:t>Перепрыгивание справа и слева. Ползание между набивными мячами змейкой.</w:t>
      </w:r>
    </w:p>
    <w:p w:rsidR="001F4BD3" w:rsidRPr="008347A7" w:rsidRDefault="001F4BD3" w:rsidP="001F4BD3">
      <w:pPr>
        <w:framePr w:hSpace="180" w:wrap="around" w:vAnchor="text" w:hAnchor="text" w:y="1"/>
        <w:suppressOverlap/>
      </w:pPr>
      <w:r w:rsidRPr="008347A7">
        <w:t>Построение в две, три колоны. Подвижные игры (4ч)</w:t>
      </w:r>
    </w:p>
    <w:p w:rsidR="001F4BD3" w:rsidRPr="008347A7" w:rsidRDefault="001F4BD3" w:rsidP="001F4BD3"/>
    <w:p w:rsidR="001F4BD3" w:rsidRPr="008347A7" w:rsidRDefault="001F4BD3" w:rsidP="001F4BD3">
      <w:pPr>
        <w:rPr>
          <w:b/>
        </w:rPr>
      </w:pPr>
      <w:r w:rsidRPr="008347A7">
        <w:rPr>
          <w:b/>
        </w:rPr>
        <w:t xml:space="preserve">                            Источники информации и средства обучения.</w:t>
      </w:r>
    </w:p>
    <w:p w:rsidR="001F4BD3" w:rsidRPr="006C2FDA" w:rsidRDefault="001F4BD3" w:rsidP="001F4BD3">
      <w:pPr>
        <w:rPr>
          <w:b/>
        </w:rPr>
      </w:pPr>
      <w:r w:rsidRPr="008347A7">
        <w:rPr>
          <w:b/>
        </w:rPr>
        <w:t>Рекомендуемая для учителя литература:</w:t>
      </w:r>
    </w:p>
    <w:p w:rsidR="001F4BD3" w:rsidRPr="008347A7" w:rsidRDefault="001F4BD3" w:rsidP="001F4BD3">
      <w:r w:rsidRPr="008347A7">
        <w:t xml:space="preserve"> Коростелев Н.Б. Воспитание здорового дошкольника. Пособие для воспитателя. – М.: Просвещение, 1986</w:t>
      </w:r>
    </w:p>
    <w:p w:rsidR="001F4BD3" w:rsidRPr="008347A7" w:rsidRDefault="001F4BD3" w:rsidP="001F4BD3">
      <w:r w:rsidRPr="008347A7">
        <w:t xml:space="preserve"> Федосова Н.А., Малыхина М.В. Дошкольное обучение. Подготовка к школе. – М.: Просвещение, 2007</w:t>
      </w:r>
    </w:p>
    <w:p w:rsidR="001F4BD3" w:rsidRPr="008347A7" w:rsidRDefault="001F4BD3" w:rsidP="001F4BD3">
      <w:r w:rsidRPr="008347A7">
        <w:t xml:space="preserve"> Фомина Физкультурные занятия и спортивные игры в детском саду. Пособие для воспитателя подгот. к школе группы. – М.: Просвещение, 1984</w:t>
      </w:r>
    </w:p>
    <w:p w:rsidR="001F4BD3" w:rsidRPr="008347A7" w:rsidRDefault="001F4BD3" w:rsidP="001F4BD3">
      <w:r>
        <w:rPr>
          <w:b/>
        </w:rPr>
        <w:t xml:space="preserve"> </w:t>
      </w:r>
    </w:p>
    <w:p w:rsidR="001F4BD3" w:rsidRPr="008347A7" w:rsidRDefault="001F4BD3" w:rsidP="001F4BD3">
      <w:pPr>
        <w:tabs>
          <w:tab w:val="left" w:pos="6045"/>
        </w:tabs>
        <w:sectPr w:rsidR="001F4BD3" w:rsidRPr="008347A7" w:rsidSect="000D2331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1F4BD3" w:rsidRPr="008347A7" w:rsidRDefault="001F4BD3" w:rsidP="001F4BD3">
      <w:pPr>
        <w:tabs>
          <w:tab w:val="left" w:pos="6045"/>
        </w:tabs>
        <w:jc w:val="center"/>
        <w:rPr>
          <w:b/>
        </w:rPr>
      </w:pPr>
      <w:r w:rsidRPr="008347A7">
        <w:rPr>
          <w:b/>
        </w:rPr>
        <w:lastRenderedPageBreak/>
        <w:t>Календарно-тематическое планирование</w:t>
      </w:r>
    </w:p>
    <w:p w:rsidR="001F4BD3" w:rsidRPr="008347A7" w:rsidRDefault="001F4BD3" w:rsidP="001F4BD3">
      <w:pPr>
        <w:tabs>
          <w:tab w:val="left" w:pos="6045"/>
        </w:tabs>
        <w:jc w:val="center"/>
      </w:pPr>
    </w:p>
    <w:tbl>
      <w:tblPr>
        <w:tblpPr w:leftFromText="180" w:rightFromText="180" w:vertAnchor="text" w:horzAnchor="margin" w:tblpX="250" w:tblpY="124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88"/>
        <w:gridCol w:w="992"/>
        <w:gridCol w:w="851"/>
      </w:tblGrid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№ п/п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Тема занятий</w:t>
            </w:r>
          </w:p>
        </w:tc>
        <w:tc>
          <w:tcPr>
            <w:tcW w:w="992" w:type="dxa"/>
          </w:tcPr>
          <w:p w:rsidR="001F4BD3" w:rsidRPr="008347A7" w:rsidRDefault="001F4BD3" w:rsidP="00901D4C">
            <w:r w:rsidRPr="008347A7">
              <w:t>дата по плану</w:t>
            </w:r>
          </w:p>
        </w:tc>
        <w:tc>
          <w:tcPr>
            <w:tcW w:w="851" w:type="dxa"/>
          </w:tcPr>
          <w:p w:rsidR="001F4BD3" w:rsidRPr="008347A7" w:rsidRDefault="001F4BD3" w:rsidP="00901D4C">
            <w:r w:rsidRPr="008347A7">
              <w:t>дата по факту</w:t>
            </w:r>
          </w:p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1,2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Построение в колонну по одному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3,4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Построение в колонну по одному. Перебрасывание мяча друг другу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5,6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Построение в шеренгу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7,8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Построение в колонну по одному, перестроение в шеренгу по одному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9,10,</w:t>
            </w:r>
          </w:p>
          <w:p w:rsidR="001F4BD3" w:rsidRPr="008347A7" w:rsidRDefault="001F4BD3" w:rsidP="00901D4C">
            <w:r w:rsidRPr="008347A7">
              <w:t>11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Ходьба в колонне по одному, спортивная ходьба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81"/>
        </w:trPr>
        <w:tc>
          <w:tcPr>
            <w:tcW w:w="817" w:type="dxa"/>
          </w:tcPr>
          <w:p w:rsidR="001F4BD3" w:rsidRPr="008347A7" w:rsidRDefault="001F4BD3" w:rsidP="00901D4C">
            <w:r w:rsidRPr="008347A7">
              <w:t>12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Ходьба в колонне по одному, бег змейкой, по диагонали.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13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Ходьба в колонне по одному, бег змейкой, по диагонали.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14,15,</w:t>
            </w:r>
          </w:p>
          <w:p w:rsidR="001F4BD3" w:rsidRPr="008347A7" w:rsidRDefault="001F4BD3" w:rsidP="00901D4C">
            <w:r w:rsidRPr="008347A7">
              <w:t>16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Прыжки на двух ногах с продвижением вперед</w:t>
            </w:r>
          </w:p>
          <w:p w:rsidR="001F4BD3" w:rsidRPr="008347A7" w:rsidRDefault="001F4BD3" w:rsidP="00901D4C"/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17,18,</w:t>
            </w:r>
          </w:p>
          <w:p w:rsidR="001F4BD3" w:rsidRPr="008347A7" w:rsidRDefault="001F4BD3" w:rsidP="00901D4C">
            <w:r w:rsidRPr="008347A7">
              <w:t>19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Прыжки в длину с места на мягкое покрытие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20,21,</w:t>
            </w:r>
          </w:p>
          <w:p w:rsidR="001F4BD3" w:rsidRPr="008347A7" w:rsidRDefault="001F4BD3" w:rsidP="00901D4C">
            <w:r w:rsidRPr="008347A7">
              <w:t>22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Перебрасывание мяча друг другу из-за головы, стоя в шеренгах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99"/>
        </w:trPr>
        <w:tc>
          <w:tcPr>
            <w:tcW w:w="817" w:type="dxa"/>
          </w:tcPr>
          <w:p w:rsidR="001F4BD3" w:rsidRPr="008347A7" w:rsidRDefault="001F4BD3" w:rsidP="00901D4C">
            <w:r w:rsidRPr="008347A7">
              <w:t>23,24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Подбрасывание и ловля мяча обеими руками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25,26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Отбивание мяча об пол (правой, левой рукой)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27,28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Ходьба с перешагиванием через большие мячи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29,30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Метание малого мяча в вертикальную цель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31,32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Метание малого мяча в горизонтальную цель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33,34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Прыжки на правой и на левой ноге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53"/>
        </w:trPr>
        <w:tc>
          <w:tcPr>
            <w:tcW w:w="817" w:type="dxa"/>
          </w:tcPr>
          <w:p w:rsidR="001F4BD3" w:rsidRPr="008347A7" w:rsidRDefault="001F4BD3" w:rsidP="00901D4C">
            <w:r w:rsidRPr="008347A7">
              <w:t>35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Прыжки в длину с места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36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Прыжки в длину с места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37,38,</w:t>
            </w:r>
          </w:p>
          <w:p w:rsidR="001F4BD3" w:rsidRPr="008347A7" w:rsidRDefault="001F4BD3" w:rsidP="00901D4C">
            <w:r w:rsidRPr="008347A7">
              <w:t>39,40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Ходьба по гимнастической скамейке на носках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41,42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Ходьба по гимнастической скамейке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527"/>
        </w:trPr>
        <w:tc>
          <w:tcPr>
            <w:tcW w:w="817" w:type="dxa"/>
          </w:tcPr>
          <w:p w:rsidR="001F4BD3" w:rsidRPr="008347A7" w:rsidRDefault="001F4BD3" w:rsidP="00901D4C">
            <w:r w:rsidRPr="008347A7">
              <w:t>43,44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Ползание по гимнастической скамейке на четвереньках с мешочком на спине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45,46,</w:t>
            </w:r>
          </w:p>
          <w:p w:rsidR="001F4BD3" w:rsidRPr="008347A7" w:rsidRDefault="001F4BD3" w:rsidP="00901D4C">
            <w:r w:rsidRPr="008347A7">
              <w:t>47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Влезание на гимнастическую стенку и переход на другую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48,49,</w:t>
            </w:r>
          </w:p>
          <w:p w:rsidR="001F4BD3" w:rsidRPr="008347A7" w:rsidRDefault="001F4BD3" w:rsidP="00901D4C">
            <w:r w:rsidRPr="008347A7">
              <w:t>50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Ходьба по гимнастической скамейке с перешагиванием кубиков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51,52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Ходьба по гимнастической скамейке боком с мешочком на голове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53,54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Прыжки через короткую скакалку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55,56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Прыжки в высоту с разбега способом «ножницы»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57,58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Упражнения на укрепление мышечного корсета позвоночника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384"/>
        </w:trPr>
        <w:tc>
          <w:tcPr>
            <w:tcW w:w="817" w:type="dxa"/>
          </w:tcPr>
          <w:p w:rsidR="001F4BD3" w:rsidRPr="008347A7" w:rsidRDefault="001F4BD3" w:rsidP="00901D4C">
            <w:r w:rsidRPr="008347A7">
              <w:t>59,60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Упражнение на укрепление голеностопного сустава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76"/>
        </w:trPr>
        <w:tc>
          <w:tcPr>
            <w:tcW w:w="817" w:type="dxa"/>
          </w:tcPr>
          <w:p w:rsidR="001F4BD3" w:rsidRPr="008347A7" w:rsidRDefault="001F4BD3" w:rsidP="00901D4C">
            <w:r w:rsidRPr="008347A7">
              <w:t>61,62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Упражнения на укрепление мышечного корсета позвоночника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564"/>
        </w:trPr>
        <w:tc>
          <w:tcPr>
            <w:tcW w:w="817" w:type="dxa"/>
          </w:tcPr>
          <w:p w:rsidR="001F4BD3" w:rsidRPr="008347A7" w:rsidRDefault="001F4BD3" w:rsidP="00901D4C">
            <w:r w:rsidRPr="008347A7">
              <w:t>63,64</w:t>
            </w:r>
          </w:p>
          <w:p w:rsidR="001F4BD3" w:rsidRPr="008347A7" w:rsidRDefault="001F4BD3" w:rsidP="00901D4C"/>
        </w:tc>
        <w:tc>
          <w:tcPr>
            <w:tcW w:w="7688" w:type="dxa"/>
          </w:tcPr>
          <w:p w:rsidR="001F4BD3" w:rsidRPr="008347A7" w:rsidRDefault="001F4BD3" w:rsidP="00901D4C">
            <w:r w:rsidRPr="008347A7">
              <w:t>Упражнение на укрепление мышц, участвующих в формировании свода стопы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65,66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Укрепление мышечно- связочного аппарата ног и туловища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67,68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Профилактика и коррекция сколиоза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69,70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Бег в колоне по одному в среднем темпе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c>
          <w:tcPr>
            <w:tcW w:w="817" w:type="dxa"/>
          </w:tcPr>
          <w:p w:rsidR="001F4BD3" w:rsidRPr="008347A7" w:rsidRDefault="001F4BD3" w:rsidP="00901D4C">
            <w:r w:rsidRPr="008347A7">
              <w:t>71,72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Бег с высоким подниманием коленей, с захлестом голени назад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77"/>
        </w:trPr>
        <w:tc>
          <w:tcPr>
            <w:tcW w:w="817" w:type="dxa"/>
          </w:tcPr>
          <w:p w:rsidR="001F4BD3" w:rsidRPr="008347A7" w:rsidRDefault="001F4BD3" w:rsidP="00901D4C">
            <w:r w:rsidRPr="008347A7">
              <w:t>73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Бег в колоне по одному с преодолением препятствий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52"/>
        </w:trPr>
        <w:tc>
          <w:tcPr>
            <w:tcW w:w="817" w:type="dxa"/>
          </w:tcPr>
          <w:p w:rsidR="001F4BD3" w:rsidRPr="008347A7" w:rsidRDefault="001F4BD3" w:rsidP="00901D4C">
            <w:r w:rsidRPr="008347A7">
              <w:t>74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Бег врассыпную, боковой галоп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419"/>
        </w:trPr>
        <w:tc>
          <w:tcPr>
            <w:tcW w:w="817" w:type="dxa"/>
          </w:tcPr>
          <w:p w:rsidR="001F4BD3" w:rsidRPr="008347A7" w:rsidRDefault="001F4BD3" w:rsidP="00901D4C">
            <w:r w:rsidRPr="008347A7">
              <w:lastRenderedPageBreak/>
              <w:t>75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Бег на месте, оздоровительный бег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77"/>
        </w:trPr>
        <w:tc>
          <w:tcPr>
            <w:tcW w:w="817" w:type="dxa"/>
          </w:tcPr>
          <w:p w:rsidR="001F4BD3" w:rsidRPr="008347A7" w:rsidRDefault="001F4BD3" w:rsidP="00901D4C">
            <w:r w:rsidRPr="008347A7">
              <w:t>76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Бег по залу в чередовании с ходьбой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67"/>
        </w:trPr>
        <w:tc>
          <w:tcPr>
            <w:tcW w:w="817" w:type="dxa"/>
          </w:tcPr>
          <w:p w:rsidR="001F4BD3" w:rsidRPr="008347A7" w:rsidRDefault="001F4BD3" w:rsidP="00901D4C">
            <w:r w:rsidRPr="008347A7">
              <w:t>77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Бег в колоне по одному с выполнением различных заданий по сигналу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71"/>
        </w:trPr>
        <w:tc>
          <w:tcPr>
            <w:tcW w:w="817" w:type="dxa"/>
          </w:tcPr>
          <w:p w:rsidR="001F4BD3" w:rsidRPr="008347A7" w:rsidRDefault="001F4BD3" w:rsidP="00901D4C">
            <w:r w:rsidRPr="008347A7">
              <w:t>78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Перепрыгивание справа и слева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74"/>
        </w:trPr>
        <w:tc>
          <w:tcPr>
            <w:tcW w:w="817" w:type="dxa"/>
          </w:tcPr>
          <w:p w:rsidR="001F4BD3" w:rsidRPr="008347A7" w:rsidRDefault="001F4BD3" w:rsidP="00901D4C">
            <w:r w:rsidRPr="008347A7">
              <w:t>79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Ползание между набивными мячами змейкой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265"/>
        </w:trPr>
        <w:tc>
          <w:tcPr>
            <w:tcW w:w="817" w:type="dxa"/>
          </w:tcPr>
          <w:p w:rsidR="001F4BD3" w:rsidRPr="008347A7" w:rsidRDefault="001F4BD3" w:rsidP="00901D4C">
            <w:r w:rsidRPr="008347A7">
              <w:t>80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>Построение в две, три колоны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  <w:tr w:rsidR="001F4BD3" w:rsidRPr="008347A7" w:rsidTr="00901D4C">
        <w:trPr>
          <w:trHeight w:val="830"/>
        </w:trPr>
        <w:tc>
          <w:tcPr>
            <w:tcW w:w="817" w:type="dxa"/>
          </w:tcPr>
          <w:p w:rsidR="001F4BD3" w:rsidRPr="008347A7" w:rsidRDefault="001F4BD3" w:rsidP="00901D4C">
            <w:r w:rsidRPr="008347A7">
              <w:t>81,82,</w:t>
            </w:r>
          </w:p>
          <w:p w:rsidR="001F4BD3" w:rsidRPr="008347A7" w:rsidRDefault="001F4BD3" w:rsidP="00901D4C">
            <w:r w:rsidRPr="008347A7">
              <w:t>83,84</w:t>
            </w:r>
          </w:p>
        </w:tc>
        <w:tc>
          <w:tcPr>
            <w:tcW w:w="7688" w:type="dxa"/>
          </w:tcPr>
          <w:p w:rsidR="001F4BD3" w:rsidRPr="008347A7" w:rsidRDefault="001F4BD3" w:rsidP="00901D4C">
            <w:r w:rsidRPr="008347A7">
              <w:t xml:space="preserve">Подвижные игры </w:t>
            </w:r>
          </w:p>
        </w:tc>
        <w:tc>
          <w:tcPr>
            <w:tcW w:w="992" w:type="dxa"/>
          </w:tcPr>
          <w:p w:rsidR="001F4BD3" w:rsidRPr="008347A7" w:rsidRDefault="001F4BD3" w:rsidP="00901D4C">
            <w:pPr>
              <w:jc w:val="center"/>
            </w:pPr>
          </w:p>
        </w:tc>
        <w:tc>
          <w:tcPr>
            <w:tcW w:w="851" w:type="dxa"/>
          </w:tcPr>
          <w:p w:rsidR="001F4BD3" w:rsidRPr="008347A7" w:rsidRDefault="001F4BD3" w:rsidP="00901D4C"/>
        </w:tc>
      </w:tr>
    </w:tbl>
    <w:p w:rsidR="001F4BD3" w:rsidRPr="008347A7" w:rsidRDefault="001F4BD3" w:rsidP="001F4BD3">
      <w:pPr>
        <w:jc w:val="center"/>
        <w:rPr>
          <w:b/>
        </w:rPr>
      </w:pPr>
    </w:p>
    <w:p w:rsidR="004546A3" w:rsidRDefault="004546A3"/>
    <w:sectPr w:rsidR="004546A3" w:rsidSect="004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5C21"/>
    <w:multiLevelType w:val="hybridMultilevel"/>
    <w:tmpl w:val="3DCC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322C0"/>
    <w:multiLevelType w:val="hybridMultilevel"/>
    <w:tmpl w:val="BB228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BD3"/>
    <w:rsid w:val="001F4BD3"/>
    <w:rsid w:val="0045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7453</Characters>
  <Application>Microsoft Office Word</Application>
  <DocSecurity>0</DocSecurity>
  <Lines>62</Lines>
  <Paragraphs>17</Paragraphs>
  <ScaleCrop>false</ScaleCrop>
  <Company>Grizli777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2021-03-21T12:54:00Z</dcterms:created>
  <dcterms:modified xsi:type="dcterms:W3CDTF">2021-03-21T12:54:00Z</dcterms:modified>
</cp:coreProperties>
</file>